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999B23" w14:textId="77777777" w:rsidR="001E21A3" w:rsidRPr="00C31D18" w:rsidRDefault="001E21A3" w:rsidP="00044217">
      <w:pPr>
        <w:spacing w:line="360" w:lineRule="auto"/>
        <w:jc w:val="center"/>
        <w:rPr>
          <w:rFonts w:cs="David"/>
          <w:b/>
          <w:bCs/>
        </w:rPr>
      </w:pPr>
      <w:r w:rsidRPr="00C31D18">
        <w:rPr>
          <w:rFonts w:cs="David"/>
          <w:noProof/>
        </w:rPr>
        <w:drawing>
          <wp:inline distT="0" distB="0" distL="0" distR="0" wp14:anchorId="38EAA499" wp14:editId="1CB966BD">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0"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CE146E3" w14:textId="77777777" w:rsidR="001E21A3" w:rsidRPr="00C31D18" w:rsidRDefault="001E21A3" w:rsidP="00044217">
      <w:pPr>
        <w:spacing w:line="360" w:lineRule="auto"/>
        <w:jc w:val="center"/>
        <w:rPr>
          <w:rFonts w:cs="David"/>
          <w:b/>
          <w:bCs/>
          <w:sz w:val="16"/>
          <w:szCs w:val="16"/>
          <w:rtl/>
        </w:rPr>
      </w:pPr>
    </w:p>
    <w:p w14:paraId="09693CA6" w14:textId="77777777" w:rsidR="001E21A3" w:rsidRPr="00C31D18" w:rsidRDefault="001E21A3" w:rsidP="00044217">
      <w:pPr>
        <w:spacing w:line="360" w:lineRule="auto"/>
        <w:jc w:val="center"/>
        <w:rPr>
          <w:rFonts w:cs="David"/>
          <w:b/>
          <w:bCs/>
          <w:sz w:val="44"/>
          <w:szCs w:val="48"/>
        </w:rPr>
      </w:pPr>
      <w:r w:rsidRPr="00C31D18">
        <w:rPr>
          <w:rFonts w:cs="David"/>
          <w:b/>
          <w:bCs/>
          <w:sz w:val="44"/>
          <w:szCs w:val="48"/>
          <w:rtl/>
        </w:rPr>
        <w:t>מדינת ישראל</w:t>
      </w:r>
      <w:r w:rsidRPr="00C31D18">
        <w:rPr>
          <w:rFonts w:cs="David" w:hint="cs"/>
          <w:b/>
          <w:bCs/>
          <w:sz w:val="44"/>
          <w:szCs w:val="48"/>
          <w:rtl/>
        </w:rPr>
        <w:t xml:space="preserve"> - משרד האוצר</w:t>
      </w:r>
      <w:r w:rsidRPr="00C31D18">
        <w:rPr>
          <w:rFonts w:cs="David"/>
          <w:b/>
          <w:bCs/>
          <w:sz w:val="44"/>
          <w:szCs w:val="48"/>
          <w:rtl/>
        </w:rPr>
        <w:br/>
        <w:t xml:space="preserve"> אגף </w:t>
      </w:r>
      <w:r w:rsidR="008C61E6" w:rsidRPr="00C31D18">
        <w:rPr>
          <w:rFonts w:cs="David" w:hint="cs"/>
          <w:b/>
          <w:bCs/>
          <w:sz w:val="44"/>
          <w:szCs w:val="48"/>
          <w:rtl/>
        </w:rPr>
        <w:t xml:space="preserve">מערכות מידע </w:t>
      </w:r>
    </w:p>
    <w:p w14:paraId="23D52EBF" w14:textId="0F363F43" w:rsidR="001E21A3" w:rsidRDefault="001E21A3" w:rsidP="00CC4F82">
      <w:pPr>
        <w:pStyle w:val="af5"/>
        <w:tabs>
          <w:tab w:val="left" w:pos="720"/>
        </w:tabs>
        <w:spacing w:line="360" w:lineRule="auto"/>
        <w:jc w:val="center"/>
        <w:rPr>
          <w:rtl/>
        </w:rPr>
      </w:pPr>
      <w:r w:rsidRPr="004F30AD">
        <w:rPr>
          <w:rFonts w:cs="David" w:hint="cs"/>
          <w:b/>
          <w:bCs/>
          <w:sz w:val="56"/>
          <w:szCs w:val="56"/>
          <w:rtl/>
        </w:rPr>
        <w:t xml:space="preserve">מכרז </w:t>
      </w:r>
      <w:r w:rsidR="00F350A1">
        <w:rPr>
          <w:rFonts w:cs="David"/>
          <w:b/>
          <w:bCs/>
          <w:sz w:val="56"/>
          <w:szCs w:val="56"/>
          <w:rtl/>
        </w:rPr>
        <w:t>–</w:t>
      </w:r>
      <w:r w:rsidRPr="004F30AD">
        <w:rPr>
          <w:rFonts w:cs="David" w:hint="cs"/>
          <w:b/>
          <w:bCs/>
          <w:sz w:val="56"/>
          <w:szCs w:val="56"/>
          <w:rtl/>
        </w:rPr>
        <w:t xml:space="preserve"> </w:t>
      </w:r>
      <w:r w:rsidR="004F30AD" w:rsidRPr="004F30AD">
        <w:rPr>
          <w:rFonts w:cs="David"/>
          <w:b/>
          <w:bCs/>
          <w:sz w:val="56"/>
          <w:szCs w:val="56"/>
        </w:rPr>
        <w:t>201</w:t>
      </w:r>
      <w:r w:rsidR="00F350A1">
        <w:rPr>
          <w:rFonts w:cs="David"/>
          <w:b/>
          <w:bCs/>
          <w:sz w:val="56"/>
          <w:szCs w:val="56"/>
        </w:rPr>
        <w:t xml:space="preserve">5- </w:t>
      </w:r>
      <w:r w:rsidR="00CC4F82">
        <w:rPr>
          <w:rFonts w:cs="David"/>
          <w:b/>
          <w:bCs/>
          <w:sz w:val="56"/>
          <w:szCs w:val="56"/>
        </w:rPr>
        <w:t>4449</w:t>
      </w:r>
    </w:p>
    <w:p w14:paraId="4439C4DF" w14:textId="77777777" w:rsidR="000A1E0B" w:rsidRDefault="00F350A1" w:rsidP="000A1E0B">
      <w:pPr>
        <w:pBdr>
          <w:top w:val="double" w:sz="12" w:space="31" w:color="auto" w:shadow="1"/>
          <w:left w:val="double" w:sz="12" w:space="5" w:color="auto" w:shadow="1"/>
          <w:bottom w:val="double" w:sz="12" w:space="5" w:color="auto" w:shadow="1"/>
          <w:right w:val="double" w:sz="12" w:space="5" w:color="auto" w:shadow="1"/>
        </w:pBdr>
        <w:shd w:val="pct20" w:color="auto" w:fill="auto"/>
        <w:bidi/>
        <w:spacing w:line="360" w:lineRule="auto"/>
        <w:jc w:val="center"/>
        <w:rPr>
          <w:rFonts w:ascii="Arial" w:hAnsi="Arial"/>
          <w:b/>
          <w:bCs/>
          <w:sz w:val="48"/>
          <w:szCs w:val="48"/>
          <w:u w:val="single"/>
          <w:rtl/>
        </w:rPr>
      </w:pPr>
      <w:r w:rsidRPr="00752C75">
        <w:rPr>
          <w:rFonts w:ascii="Arial" w:hAnsi="Arial" w:hint="cs"/>
          <w:b/>
          <w:bCs/>
          <w:sz w:val="48"/>
          <w:szCs w:val="48"/>
          <w:u w:val="single"/>
          <w:rtl/>
        </w:rPr>
        <w:t xml:space="preserve">אספקת שירותי פיתוח </w:t>
      </w:r>
    </w:p>
    <w:p w14:paraId="715C9C8A" w14:textId="77427F84" w:rsidR="00F350A1" w:rsidRDefault="00F350A1" w:rsidP="000A1E0B">
      <w:pPr>
        <w:pBdr>
          <w:top w:val="double" w:sz="12" w:space="31" w:color="auto" w:shadow="1"/>
          <w:left w:val="double" w:sz="12" w:space="5" w:color="auto" w:shadow="1"/>
          <w:bottom w:val="double" w:sz="12" w:space="5" w:color="auto" w:shadow="1"/>
          <w:right w:val="double" w:sz="12" w:space="5" w:color="auto" w:shadow="1"/>
        </w:pBdr>
        <w:shd w:val="pct20" w:color="auto" w:fill="auto"/>
        <w:bidi/>
        <w:spacing w:line="360" w:lineRule="auto"/>
        <w:jc w:val="center"/>
        <w:rPr>
          <w:rFonts w:ascii="Arial" w:hAnsi="Arial"/>
          <w:b/>
          <w:bCs/>
          <w:sz w:val="48"/>
          <w:szCs w:val="48"/>
          <w:u w:val="single"/>
        </w:rPr>
      </w:pPr>
      <w:r w:rsidRPr="00752C75">
        <w:rPr>
          <w:rFonts w:ascii="Arial" w:hAnsi="Arial" w:hint="cs"/>
          <w:b/>
          <w:bCs/>
          <w:sz w:val="48"/>
          <w:szCs w:val="48"/>
          <w:u w:val="single"/>
          <w:rtl/>
        </w:rPr>
        <w:t xml:space="preserve">ותמיכה </w:t>
      </w:r>
      <w:r>
        <w:rPr>
          <w:rFonts w:ascii="Arial" w:hAnsi="Arial" w:hint="cs"/>
          <w:b/>
          <w:bCs/>
          <w:sz w:val="48"/>
          <w:szCs w:val="48"/>
          <w:u w:val="single"/>
          <w:rtl/>
        </w:rPr>
        <w:t xml:space="preserve">בחוקת </w:t>
      </w:r>
      <w:proofErr w:type="spellStart"/>
      <w:r>
        <w:rPr>
          <w:rFonts w:ascii="Arial" w:hAnsi="Arial" w:hint="cs"/>
          <w:b/>
          <w:bCs/>
          <w:sz w:val="48"/>
          <w:szCs w:val="48"/>
          <w:u w:val="single"/>
          <w:rtl/>
        </w:rPr>
        <w:t>לוגיסט</w:t>
      </w:r>
      <w:proofErr w:type="spellEnd"/>
    </w:p>
    <w:p w14:paraId="22FFEE8F" w14:textId="77777777" w:rsidR="00C7302B" w:rsidRDefault="00C7302B" w:rsidP="00044217">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Pr>
      </w:pPr>
    </w:p>
    <w:p w14:paraId="75AFFB94" w14:textId="41CC787B" w:rsidR="001E21A3" w:rsidRPr="00C31D18" w:rsidRDefault="00C57AC0" w:rsidP="00044217">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Pr>
      </w:pPr>
      <w:r>
        <w:rPr>
          <w:rFonts w:cs="David" w:hint="cs"/>
          <w:b/>
          <w:bCs/>
          <w:sz w:val="20"/>
          <w:szCs w:val="32"/>
          <w:rtl/>
        </w:rPr>
        <w:t>מ</w:t>
      </w:r>
      <w:r w:rsidR="001E21A3" w:rsidRPr="00C31D18">
        <w:rPr>
          <w:rFonts w:cs="David"/>
          <w:b/>
          <w:bCs/>
          <w:sz w:val="20"/>
          <w:szCs w:val="32"/>
          <w:rtl/>
        </w:rPr>
        <w:t>סמך זה הינו רכוש מדינת ישראל</w:t>
      </w:r>
    </w:p>
    <w:p w14:paraId="7B5354DF" w14:textId="4350E075" w:rsidR="001E21A3" w:rsidRPr="00C31D18" w:rsidRDefault="001E21A3" w:rsidP="00A0461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Pr>
      </w:pPr>
      <w:r w:rsidRPr="00C31D18">
        <w:rPr>
          <w:rFonts w:cs="David"/>
          <w:b/>
          <w:bCs/>
          <w:sz w:val="20"/>
          <w:szCs w:val="32"/>
          <w:rtl/>
        </w:rPr>
        <w:t xml:space="preserve">כל הזכויות שמורות למדינת ישראל </w:t>
      </w:r>
    </w:p>
    <w:p w14:paraId="46EBF5CF" w14:textId="5C36D5BB" w:rsidR="001E21A3" w:rsidRPr="00C31D18" w:rsidRDefault="001E21A3" w:rsidP="00044217">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Pr>
      </w:pPr>
      <w:r w:rsidRPr="00C31D18">
        <w:rPr>
          <w:rFonts w:cs="David"/>
          <w:b/>
          <w:bCs/>
          <w:sz w:val="20"/>
          <w:szCs w:val="32"/>
          <w:rtl/>
        </w:rPr>
        <w:t>המידע הכלול בו לא יפורסם, לא ישוכפל, ולא יעשה בו שימוש מלא, או חלקי, לכל מטרה שהיא מלבד מענה על מכרז זה.</w:t>
      </w:r>
    </w:p>
    <w:p w14:paraId="1447B29B" w14:textId="0B358446" w:rsidR="007D3D65" w:rsidRDefault="007D3D65" w:rsidP="00044217">
      <w:pPr>
        <w:spacing w:line="360" w:lineRule="auto"/>
        <w:jc w:val="center"/>
        <w:rPr>
          <w:rFonts w:cs="David"/>
          <w:sz w:val="36"/>
          <w:szCs w:val="36"/>
        </w:rPr>
      </w:pPr>
      <w:bookmarkStart w:id="0" w:name="_Toc330777671"/>
      <w:bookmarkStart w:id="1" w:name="_Toc393060879"/>
      <w:bookmarkStart w:id="2" w:name="_Ref393365087"/>
      <w:bookmarkStart w:id="3" w:name="_Ref393365089"/>
      <w:r>
        <w:rPr>
          <w:rFonts w:cs="David"/>
          <w:sz w:val="36"/>
          <w:szCs w:val="36"/>
          <w:rtl/>
        </w:rPr>
        <w:br w:type="page"/>
      </w:r>
      <w:r w:rsidRPr="001E0AFE">
        <w:rPr>
          <w:rFonts w:cs="David"/>
          <w:sz w:val="36"/>
          <w:szCs w:val="36"/>
          <w:rtl/>
        </w:rPr>
        <w:lastRenderedPageBreak/>
        <w:t>תוכן עניינים</w:t>
      </w:r>
    </w:p>
    <w:p w14:paraId="10ECE792" w14:textId="77777777" w:rsidR="003A019E" w:rsidRDefault="00025A1A" w:rsidP="003A019E">
      <w:pPr>
        <w:pStyle w:val="TOC1"/>
        <w:tabs>
          <w:tab w:val="right" w:leader="dot" w:pos="7929"/>
        </w:tabs>
        <w:ind w:left="426" w:hanging="426"/>
        <w:rPr>
          <w:rFonts w:asciiTheme="minorHAnsi" w:eastAsiaTheme="minorEastAsia" w:hAnsiTheme="minorHAnsi" w:cstheme="minorBidi"/>
          <w:b w:val="0"/>
          <w:bCs w:val="0"/>
          <w:caps w:val="0"/>
          <w:noProof/>
          <w:sz w:val="22"/>
          <w:szCs w:val="22"/>
          <w:u w:val="none"/>
          <w:rtl/>
        </w:rPr>
      </w:pPr>
      <w:r w:rsidRPr="00025A1A">
        <w:rPr>
          <w:caps w:val="0"/>
          <w:rtl/>
        </w:rPr>
        <w:fldChar w:fldCharType="begin"/>
      </w:r>
      <w:r w:rsidRPr="00025A1A">
        <w:rPr>
          <w:caps w:val="0"/>
          <w:rtl/>
        </w:rPr>
        <w:instrText xml:space="preserve"> </w:instrText>
      </w:r>
      <w:r w:rsidRPr="00025A1A">
        <w:rPr>
          <w:caps w:val="0"/>
        </w:rPr>
        <w:instrText>TOC</w:instrText>
      </w:r>
      <w:r w:rsidRPr="00025A1A">
        <w:rPr>
          <w:caps w:val="0"/>
          <w:rtl/>
        </w:rPr>
        <w:instrText xml:space="preserve"> \</w:instrText>
      </w:r>
      <w:r w:rsidRPr="00025A1A">
        <w:rPr>
          <w:caps w:val="0"/>
        </w:rPr>
        <w:instrText>h \z \t</w:instrText>
      </w:r>
      <w:r w:rsidRPr="00025A1A">
        <w:rPr>
          <w:caps w:val="0"/>
          <w:rtl/>
        </w:rPr>
        <w:instrText xml:space="preserve"> "כותרת 1,1,כותרת 2,2,כותרת נספח,2" </w:instrText>
      </w:r>
      <w:r w:rsidRPr="00025A1A">
        <w:rPr>
          <w:caps w:val="0"/>
          <w:rtl/>
        </w:rPr>
        <w:fldChar w:fldCharType="separate"/>
      </w:r>
      <w:hyperlink w:anchor="_Toc425059036" w:history="1">
        <w:r w:rsidR="003A019E" w:rsidRPr="0003634E">
          <w:rPr>
            <w:rStyle w:val="Hyperlink"/>
            <w:noProof/>
          </w:rPr>
          <w:t>0.</w:t>
        </w:r>
        <w:r w:rsidR="003A019E">
          <w:rPr>
            <w:rFonts w:asciiTheme="minorHAnsi" w:eastAsiaTheme="minorEastAsia" w:hAnsiTheme="minorHAnsi" w:cstheme="minorBidi"/>
            <w:b w:val="0"/>
            <w:bCs w:val="0"/>
            <w:caps w:val="0"/>
            <w:noProof/>
            <w:sz w:val="22"/>
            <w:szCs w:val="22"/>
            <w:u w:val="none"/>
            <w:rtl/>
          </w:rPr>
          <w:tab/>
        </w:r>
        <w:r w:rsidR="003A019E" w:rsidRPr="0003634E">
          <w:rPr>
            <w:rStyle w:val="Hyperlink"/>
            <w:rFonts w:hint="eastAsia"/>
            <w:noProof/>
            <w:rtl/>
          </w:rPr>
          <w:t>מנהלה</w:t>
        </w:r>
        <w:r w:rsidR="003A019E" w:rsidRPr="0003634E">
          <w:rPr>
            <w:rStyle w:val="Hyperlink"/>
            <w:noProof/>
            <w:rtl/>
          </w:rPr>
          <w:t xml:space="preserve"> (</w:t>
        </w:r>
        <w:r w:rsidR="003A019E" w:rsidRPr="0003634E">
          <w:rPr>
            <w:rStyle w:val="Hyperlink"/>
            <w:noProof/>
          </w:rPr>
          <w:t>M</w:t>
        </w:r>
        <w:r w:rsidR="003A019E" w:rsidRPr="0003634E">
          <w:rPr>
            <w:rStyle w:val="Hyperlink"/>
            <w:noProof/>
            <w:rtl/>
          </w:rPr>
          <w:t>)</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Toc425059036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5</w:t>
        </w:r>
        <w:r w:rsidR="003A019E">
          <w:rPr>
            <w:noProof/>
            <w:webHidden/>
            <w:rtl/>
          </w:rPr>
          <w:fldChar w:fldCharType="end"/>
        </w:r>
      </w:hyperlink>
    </w:p>
    <w:p w14:paraId="6B7C7C24"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37" w:history="1">
        <w:r w:rsidR="003A019E" w:rsidRPr="0003634E">
          <w:rPr>
            <w:rStyle w:val="Hyperlink"/>
            <w:noProof/>
            <w:rtl/>
          </w:rPr>
          <w:t>0.1</w:t>
        </w:r>
        <w:r w:rsidR="003A019E">
          <w:rPr>
            <w:rFonts w:asciiTheme="minorHAnsi" w:eastAsiaTheme="minorEastAsia" w:hAnsiTheme="minorHAnsi" w:cstheme="minorBidi"/>
            <w:b w:val="0"/>
            <w:bCs w:val="0"/>
            <w:smallCaps w:val="0"/>
            <w:noProof/>
            <w:rtl/>
          </w:rPr>
          <w:tab/>
        </w:r>
        <w:r w:rsidR="003A019E" w:rsidRPr="0003634E">
          <w:rPr>
            <w:rStyle w:val="Hyperlink"/>
            <w:rFonts w:hint="eastAsia"/>
            <w:noProof/>
            <w:rtl/>
          </w:rPr>
          <w:t>מבוא</w:t>
        </w:r>
        <w:r w:rsidR="003A019E" w:rsidRPr="0003634E">
          <w:rPr>
            <w:rStyle w:val="Hyperlink"/>
            <w:noProof/>
            <w:rtl/>
          </w:rPr>
          <w:t xml:space="preserve"> (</w:t>
        </w:r>
        <w:r w:rsidR="003A019E" w:rsidRPr="0003634E">
          <w:rPr>
            <w:rStyle w:val="Hyperlink"/>
            <w:noProof/>
          </w:rPr>
          <w:t>I</w:t>
        </w:r>
        <w:r w:rsidR="003A019E" w:rsidRPr="0003634E">
          <w:rPr>
            <w:rStyle w:val="Hyperlink"/>
            <w:noProof/>
            <w:rtl/>
          </w:rPr>
          <w:t>)</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Toc425059037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5</w:t>
        </w:r>
        <w:r w:rsidR="003A019E">
          <w:rPr>
            <w:noProof/>
            <w:webHidden/>
            <w:rtl/>
          </w:rPr>
          <w:fldChar w:fldCharType="end"/>
        </w:r>
      </w:hyperlink>
    </w:p>
    <w:p w14:paraId="21B36272"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38" w:history="1">
        <w:r w:rsidR="003A019E" w:rsidRPr="0003634E">
          <w:rPr>
            <w:rStyle w:val="Hyperlink"/>
            <w:noProof/>
          </w:rPr>
          <w:t>0.2</w:t>
        </w:r>
        <w:r w:rsidR="003A019E">
          <w:rPr>
            <w:rFonts w:asciiTheme="minorHAnsi" w:eastAsiaTheme="minorEastAsia" w:hAnsiTheme="minorHAnsi" w:cstheme="minorBidi"/>
            <w:b w:val="0"/>
            <w:bCs w:val="0"/>
            <w:smallCaps w:val="0"/>
            <w:noProof/>
            <w:rtl/>
          </w:rPr>
          <w:tab/>
        </w:r>
        <w:r w:rsidR="003A019E" w:rsidRPr="0003634E">
          <w:rPr>
            <w:rStyle w:val="Hyperlink"/>
            <w:rFonts w:hint="eastAsia"/>
            <w:noProof/>
            <w:rtl/>
          </w:rPr>
          <w:t>טבלת</w:t>
        </w:r>
        <w:r w:rsidR="003A019E" w:rsidRPr="0003634E">
          <w:rPr>
            <w:rStyle w:val="Hyperlink"/>
            <w:noProof/>
            <w:rtl/>
          </w:rPr>
          <w:t xml:space="preserve"> </w:t>
        </w:r>
        <w:r w:rsidR="003A019E" w:rsidRPr="0003634E">
          <w:rPr>
            <w:rStyle w:val="Hyperlink"/>
            <w:rFonts w:hint="eastAsia"/>
            <w:noProof/>
            <w:rtl/>
          </w:rPr>
          <w:t>ריכוז</w:t>
        </w:r>
        <w:r w:rsidR="003A019E" w:rsidRPr="0003634E">
          <w:rPr>
            <w:rStyle w:val="Hyperlink"/>
            <w:noProof/>
            <w:rtl/>
          </w:rPr>
          <w:t xml:space="preserve"> </w:t>
        </w:r>
        <w:r w:rsidR="003A019E" w:rsidRPr="0003634E">
          <w:rPr>
            <w:rStyle w:val="Hyperlink"/>
            <w:rFonts w:hint="eastAsia"/>
            <w:noProof/>
            <w:rtl/>
          </w:rPr>
          <w:t>תאריכים</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Toc425059038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7</w:t>
        </w:r>
        <w:r w:rsidR="003A019E">
          <w:rPr>
            <w:noProof/>
            <w:webHidden/>
            <w:rtl/>
          </w:rPr>
          <w:fldChar w:fldCharType="end"/>
        </w:r>
      </w:hyperlink>
    </w:p>
    <w:p w14:paraId="79D48282"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39" w:history="1">
        <w:r w:rsidR="003A019E" w:rsidRPr="0003634E">
          <w:rPr>
            <w:rStyle w:val="Hyperlink"/>
            <w:noProof/>
            <w:rtl/>
          </w:rPr>
          <w:t>0.3</w:t>
        </w:r>
        <w:r w:rsidR="003A019E">
          <w:rPr>
            <w:rFonts w:asciiTheme="minorHAnsi" w:eastAsiaTheme="minorEastAsia" w:hAnsiTheme="minorHAnsi" w:cstheme="minorBidi"/>
            <w:b w:val="0"/>
            <w:bCs w:val="0"/>
            <w:smallCaps w:val="0"/>
            <w:noProof/>
            <w:rtl/>
          </w:rPr>
          <w:tab/>
        </w:r>
        <w:r w:rsidR="003A019E" w:rsidRPr="0003634E">
          <w:rPr>
            <w:rStyle w:val="Hyperlink"/>
            <w:rFonts w:hint="eastAsia"/>
            <w:noProof/>
            <w:rtl/>
          </w:rPr>
          <w:t>הגדרות</w:t>
        </w:r>
        <w:r w:rsidR="003A019E" w:rsidRPr="0003634E">
          <w:rPr>
            <w:rStyle w:val="Hyperlink"/>
            <w:noProof/>
            <w:rtl/>
          </w:rPr>
          <w:t xml:space="preserve"> (</w:t>
        </w:r>
        <w:r w:rsidR="003A019E" w:rsidRPr="0003634E">
          <w:rPr>
            <w:rStyle w:val="Hyperlink"/>
            <w:rFonts w:hint="eastAsia"/>
            <w:noProof/>
            <w:rtl/>
          </w:rPr>
          <w:t>ממוינות</w:t>
        </w:r>
        <w:r w:rsidR="003A019E" w:rsidRPr="0003634E">
          <w:rPr>
            <w:rStyle w:val="Hyperlink"/>
            <w:noProof/>
            <w:rtl/>
          </w:rPr>
          <w:t xml:space="preserve"> </w:t>
        </w:r>
        <w:r w:rsidR="003A019E" w:rsidRPr="0003634E">
          <w:rPr>
            <w:rStyle w:val="Hyperlink"/>
            <w:rFonts w:hint="eastAsia"/>
            <w:noProof/>
            <w:rtl/>
          </w:rPr>
          <w:t>בסדר</w:t>
        </w:r>
        <w:r w:rsidR="003A019E" w:rsidRPr="0003634E">
          <w:rPr>
            <w:rStyle w:val="Hyperlink"/>
            <w:noProof/>
            <w:rtl/>
          </w:rPr>
          <w:t xml:space="preserve"> </w:t>
        </w:r>
        <w:r w:rsidR="003A019E" w:rsidRPr="0003634E">
          <w:rPr>
            <w:rStyle w:val="Hyperlink"/>
            <w:rFonts w:hint="eastAsia"/>
            <w:noProof/>
            <w:rtl/>
          </w:rPr>
          <w:t>א</w:t>
        </w:r>
        <w:r w:rsidR="003A019E" w:rsidRPr="0003634E">
          <w:rPr>
            <w:rStyle w:val="Hyperlink"/>
            <w:noProof/>
            <w:rtl/>
          </w:rPr>
          <w:t>"</w:t>
        </w:r>
        <w:r w:rsidR="003A019E" w:rsidRPr="0003634E">
          <w:rPr>
            <w:rStyle w:val="Hyperlink"/>
            <w:rFonts w:hint="eastAsia"/>
            <w:noProof/>
            <w:rtl/>
          </w:rPr>
          <w:t>ב</w:t>
        </w:r>
        <w:r w:rsidR="003A019E" w:rsidRPr="0003634E">
          <w:rPr>
            <w:rStyle w:val="Hyperlink"/>
            <w:noProof/>
            <w:rtl/>
          </w:rPr>
          <w:t>) (</w:t>
        </w:r>
        <w:r w:rsidR="003A019E" w:rsidRPr="0003634E">
          <w:rPr>
            <w:rStyle w:val="Hyperlink"/>
            <w:noProof/>
          </w:rPr>
          <w:t>I</w:t>
        </w:r>
        <w:r w:rsidR="003A019E" w:rsidRPr="0003634E">
          <w:rPr>
            <w:rStyle w:val="Hyperlink"/>
            <w:noProof/>
            <w:rtl/>
          </w:rPr>
          <w:t>)</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Toc425059039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8</w:t>
        </w:r>
        <w:r w:rsidR="003A019E">
          <w:rPr>
            <w:noProof/>
            <w:webHidden/>
            <w:rtl/>
          </w:rPr>
          <w:fldChar w:fldCharType="end"/>
        </w:r>
      </w:hyperlink>
    </w:p>
    <w:p w14:paraId="689F9FEC"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40" w:history="1">
        <w:r w:rsidR="003A019E" w:rsidRPr="0003634E">
          <w:rPr>
            <w:rStyle w:val="Hyperlink"/>
            <w:noProof/>
            <w:rtl/>
          </w:rPr>
          <w:t>0.4</w:t>
        </w:r>
        <w:r w:rsidR="003A019E">
          <w:rPr>
            <w:rFonts w:asciiTheme="minorHAnsi" w:eastAsiaTheme="minorEastAsia" w:hAnsiTheme="minorHAnsi" w:cstheme="minorBidi"/>
            <w:b w:val="0"/>
            <w:bCs w:val="0"/>
            <w:smallCaps w:val="0"/>
            <w:noProof/>
            <w:rtl/>
          </w:rPr>
          <w:tab/>
        </w:r>
        <w:r w:rsidR="003A019E" w:rsidRPr="0003634E">
          <w:rPr>
            <w:rStyle w:val="Hyperlink"/>
            <w:rFonts w:hint="eastAsia"/>
            <w:noProof/>
            <w:rtl/>
          </w:rPr>
          <w:t>מנהלה</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Toc425059040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9</w:t>
        </w:r>
        <w:r w:rsidR="003A019E">
          <w:rPr>
            <w:noProof/>
            <w:webHidden/>
            <w:rtl/>
          </w:rPr>
          <w:fldChar w:fldCharType="end"/>
        </w:r>
      </w:hyperlink>
    </w:p>
    <w:p w14:paraId="4EC713C0"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41" w:history="1">
        <w:r w:rsidR="003A019E" w:rsidRPr="0003634E">
          <w:rPr>
            <w:rStyle w:val="Hyperlink"/>
            <w:noProof/>
            <w:rtl/>
          </w:rPr>
          <w:t>0.5</w:t>
        </w:r>
        <w:r w:rsidR="003A019E">
          <w:rPr>
            <w:rFonts w:asciiTheme="minorHAnsi" w:eastAsiaTheme="minorEastAsia" w:hAnsiTheme="minorHAnsi" w:cstheme="minorBidi"/>
            <w:b w:val="0"/>
            <w:bCs w:val="0"/>
            <w:smallCaps w:val="0"/>
            <w:noProof/>
            <w:rtl/>
          </w:rPr>
          <w:tab/>
        </w:r>
        <w:r w:rsidR="003A019E" w:rsidRPr="0003634E">
          <w:rPr>
            <w:rStyle w:val="Hyperlink"/>
            <w:rFonts w:hint="eastAsia"/>
            <w:noProof/>
            <w:rtl/>
          </w:rPr>
          <w:t>המכרז</w:t>
        </w:r>
        <w:r w:rsidR="003A019E" w:rsidRPr="0003634E">
          <w:rPr>
            <w:rStyle w:val="Hyperlink"/>
            <w:noProof/>
            <w:rtl/>
          </w:rPr>
          <w:t xml:space="preserve"> (</w:t>
        </w:r>
        <w:r w:rsidR="003A019E" w:rsidRPr="0003634E">
          <w:rPr>
            <w:rStyle w:val="Hyperlink"/>
            <w:noProof/>
          </w:rPr>
          <w:t>I</w:t>
        </w:r>
        <w:r w:rsidR="003A019E" w:rsidRPr="0003634E">
          <w:rPr>
            <w:rStyle w:val="Hyperlink"/>
            <w:noProof/>
            <w:rtl/>
          </w:rPr>
          <w:t>)</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Toc425059041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13</w:t>
        </w:r>
        <w:r w:rsidR="003A019E">
          <w:rPr>
            <w:noProof/>
            <w:webHidden/>
            <w:rtl/>
          </w:rPr>
          <w:fldChar w:fldCharType="end"/>
        </w:r>
      </w:hyperlink>
    </w:p>
    <w:p w14:paraId="464D7F9F"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42" w:history="1">
        <w:r w:rsidR="003A019E" w:rsidRPr="0003634E">
          <w:rPr>
            <w:rStyle w:val="Hyperlink"/>
            <w:noProof/>
            <w:rtl/>
          </w:rPr>
          <w:t>0.6</w:t>
        </w:r>
        <w:r w:rsidR="003A019E">
          <w:rPr>
            <w:rFonts w:asciiTheme="minorHAnsi" w:eastAsiaTheme="minorEastAsia" w:hAnsiTheme="minorHAnsi" w:cstheme="minorBidi"/>
            <w:b w:val="0"/>
            <w:bCs w:val="0"/>
            <w:smallCaps w:val="0"/>
            <w:noProof/>
            <w:rtl/>
          </w:rPr>
          <w:tab/>
        </w:r>
        <w:r w:rsidR="003A019E" w:rsidRPr="0003634E">
          <w:rPr>
            <w:rStyle w:val="Hyperlink"/>
            <w:rFonts w:hint="eastAsia"/>
            <w:noProof/>
            <w:rtl/>
          </w:rPr>
          <w:t>תנאי</w:t>
        </w:r>
        <w:r w:rsidR="003A019E" w:rsidRPr="0003634E">
          <w:rPr>
            <w:rStyle w:val="Hyperlink"/>
            <w:noProof/>
            <w:rtl/>
          </w:rPr>
          <w:t xml:space="preserve"> </w:t>
        </w:r>
        <w:r w:rsidR="003A019E" w:rsidRPr="0003634E">
          <w:rPr>
            <w:rStyle w:val="Hyperlink"/>
            <w:rFonts w:hint="eastAsia"/>
            <w:noProof/>
            <w:rtl/>
          </w:rPr>
          <w:t>סף</w:t>
        </w:r>
        <w:r w:rsidR="003A019E" w:rsidRPr="0003634E">
          <w:rPr>
            <w:rStyle w:val="Hyperlink"/>
            <w:noProof/>
            <w:rtl/>
          </w:rPr>
          <w:t xml:space="preserve"> </w:t>
        </w:r>
        <w:r w:rsidR="003A019E" w:rsidRPr="0003634E">
          <w:rPr>
            <w:rStyle w:val="Hyperlink"/>
            <w:rFonts w:hint="eastAsia"/>
            <w:noProof/>
            <w:rtl/>
          </w:rPr>
          <w:t>שעל</w:t>
        </w:r>
        <w:r w:rsidR="003A019E" w:rsidRPr="0003634E">
          <w:rPr>
            <w:rStyle w:val="Hyperlink"/>
            <w:noProof/>
            <w:rtl/>
          </w:rPr>
          <w:t xml:space="preserve"> </w:t>
        </w:r>
        <w:r w:rsidR="003A019E" w:rsidRPr="0003634E">
          <w:rPr>
            <w:rStyle w:val="Hyperlink"/>
            <w:rFonts w:hint="eastAsia"/>
            <w:noProof/>
            <w:rtl/>
          </w:rPr>
          <w:t>המציע</w:t>
        </w:r>
        <w:r w:rsidR="003A019E" w:rsidRPr="0003634E">
          <w:rPr>
            <w:rStyle w:val="Hyperlink"/>
            <w:noProof/>
            <w:rtl/>
          </w:rPr>
          <w:t xml:space="preserve"> </w:t>
        </w:r>
        <w:r w:rsidR="003A019E" w:rsidRPr="0003634E">
          <w:rPr>
            <w:rStyle w:val="Hyperlink"/>
            <w:rFonts w:hint="eastAsia"/>
            <w:noProof/>
            <w:rtl/>
          </w:rPr>
          <w:t>לעמוד</w:t>
        </w:r>
        <w:r w:rsidR="003A019E" w:rsidRPr="0003634E">
          <w:rPr>
            <w:rStyle w:val="Hyperlink"/>
            <w:noProof/>
            <w:rtl/>
          </w:rPr>
          <w:t xml:space="preserve"> </w:t>
        </w:r>
        <w:r w:rsidR="003A019E" w:rsidRPr="0003634E">
          <w:rPr>
            <w:rStyle w:val="Hyperlink"/>
            <w:rFonts w:hint="eastAsia"/>
            <w:noProof/>
            <w:rtl/>
          </w:rPr>
          <w:t>בהם</w:t>
        </w:r>
        <w:r w:rsidR="003A019E" w:rsidRPr="0003634E">
          <w:rPr>
            <w:rStyle w:val="Hyperlink"/>
            <w:noProof/>
            <w:rtl/>
          </w:rPr>
          <w:t xml:space="preserve"> </w:t>
        </w:r>
        <w:r w:rsidR="003A019E" w:rsidRPr="0003634E">
          <w:rPr>
            <w:rStyle w:val="Hyperlink"/>
            <w:rFonts w:hint="eastAsia"/>
            <w:noProof/>
            <w:rtl/>
          </w:rPr>
          <w:t>עם</w:t>
        </w:r>
        <w:r w:rsidR="003A019E" w:rsidRPr="0003634E">
          <w:rPr>
            <w:rStyle w:val="Hyperlink"/>
            <w:noProof/>
            <w:rtl/>
          </w:rPr>
          <w:t xml:space="preserve"> </w:t>
        </w:r>
        <w:r w:rsidR="003A019E" w:rsidRPr="0003634E">
          <w:rPr>
            <w:rStyle w:val="Hyperlink"/>
            <w:rFonts w:hint="eastAsia"/>
            <w:noProof/>
            <w:rtl/>
          </w:rPr>
          <w:t>הגשת</w:t>
        </w:r>
        <w:r w:rsidR="003A019E" w:rsidRPr="0003634E">
          <w:rPr>
            <w:rStyle w:val="Hyperlink"/>
            <w:noProof/>
            <w:rtl/>
          </w:rPr>
          <w:t xml:space="preserve"> </w:t>
        </w:r>
        <w:r w:rsidR="003A019E" w:rsidRPr="0003634E">
          <w:rPr>
            <w:rStyle w:val="Hyperlink"/>
            <w:rFonts w:hint="eastAsia"/>
            <w:noProof/>
            <w:rtl/>
          </w:rPr>
          <w:t>ההצעה</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Toc425059042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16</w:t>
        </w:r>
        <w:r w:rsidR="003A019E">
          <w:rPr>
            <w:noProof/>
            <w:webHidden/>
            <w:rtl/>
          </w:rPr>
          <w:fldChar w:fldCharType="end"/>
        </w:r>
      </w:hyperlink>
    </w:p>
    <w:p w14:paraId="2625CC8E"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43" w:history="1">
        <w:r w:rsidR="003A019E" w:rsidRPr="0003634E">
          <w:rPr>
            <w:rStyle w:val="Hyperlink"/>
            <w:noProof/>
            <w:rtl/>
          </w:rPr>
          <w:t>0.7</w:t>
        </w:r>
        <w:r w:rsidR="003A019E">
          <w:rPr>
            <w:rFonts w:asciiTheme="minorHAnsi" w:eastAsiaTheme="minorEastAsia" w:hAnsiTheme="minorHAnsi" w:cstheme="minorBidi"/>
            <w:b w:val="0"/>
            <w:bCs w:val="0"/>
            <w:smallCaps w:val="0"/>
            <w:noProof/>
            <w:rtl/>
          </w:rPr>
          <w:tab/>
        </w:r>
        <w:r w:rsidR="003A019E" w:rsidRPr="0003634E">
          <w:rPr>
            <w:rStyle w:val="Hyperlink"/>
            <w:rFonts w:hint="eastAsia"/>
            <w:noProof/>
            <w:rtl/>
          </w:rPr>
          <w:t>הצעת</w:t>
        </w:r>
        <w:r w:rsidR="003A019E" w:rsidRPr="0003634E">
          <w:rPr>
            <w:rStyle w:val="Hyperlink"/>
            <w:noProof/>
            <w:rtl/>
          </w:rPr>
          <w:t xml:space="preserve"> </w:t>
        </w:r>
        <w:r w:rsidR="003A019E" w:rsidRPr="0003634E">
          <w:rPr>
            <w:rStyle w:val="Hyperlink"/>
            <w:rFonts w:hint="eastAsia"/>
            <w:noProof/>
            <w:rtl/>
          </w:rPr>
          <w:t>המציע</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Toc425059043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19</w:t>
        </w:r>
        <w:r w:rsidR="003A019E">
          <w:rPr>
            <w:noProof/>
            <w:webHidden/>
            <w:rtl/>
          </w:rPr>
          <w:fldChar w:fldCharType="end"/>
        </w:r>
      </w:hyperlink>
    </w:p>
    <w:p w14:paraId="13253C9B"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44" w:history="1">
        <w:r w:rsidR="003A019E" w:rsidRPr="0003634E">
          <w:rPr>
            <w:rStyle w:val="Hyperlink"/>
            <w:noProof/>
            <w:rtl/>
          </w:rPr>
          <w:t>0.8</w:t>
        </w:r>
        <w:r w:rsidR="003A019E">
          <w:rPr>
            <w:rFonts w:asciiTheme="minorHAnsi" w:eastAsiaTheme="minorEastAsia" w:hAnsiTheme="minorHAnsi" w:cstheme="minorBidi"/>
            <w:b w:val="0"/>
            <w:bCs w:val="0"/>
            <w:smallCaps w:val="0"/>
            <w:noProof/>
            <w:rtl/>
          </w:rPr>
          <w:tab/>
        </w:r>
        <w:r w:rsidR="003A019E" w:rsidRPr="0003634E">
          <w:rPr>
            <w:rStyle w:val="Hyperlink"/>
            <w:rFonts w:hint="eastAsia"/>
            <w:noProof/>
            <w:rtl/>
          </w:rPr>
          <w:t>בדיקת</w:t>
        </w:r>
        <w:r w:rsidR="003A019E" w:rsidRPr="0003634E">
          <w:rPr>
            <w:rStyle w:val="Hyperlink"/>
            <w:noProof/>
            <w:rtl/>
          </w:rPr>
          <w:t xml:space="preserve"> </w:t>
        </w:r>
        <w:r w:rsidR="003A019E" w:rsidRPr="0003634E">
          <w:rPr>
            <w:rStyle w:val="Hyperlink"/>
            <w:rFonts w:hint="eastAsia"/>
            <w:noProof/>
            <w:rtl/>
          </w:rPr>
          <w:t>ההצעות</w:t>
        </w:r>
        <w:r w:rsidR="003A019E" w:rsidRPr="0003634E">
          <w:rPr>
            <w:rStyle w:val="Hyperlink"/>
            <w:noProof/>
            <w:rtl/>
          </w:rPr>
          <w:t xml:space="preserve"> </w:t>
        </w:r>
        <w:r w:rsidR="003A019E" w:rsidRPr="0003634E">
          <w:rPr>
            <w:rStyle w:val="Hyperlink"/>
            <w:rFonts w:hint="eastAsia"/>
            <w:noProof/>
            <w:rtl/>
          </w:rPr>
          <w:t>והערכתן</w:t>
        </w:r>
        <w:r w:rsidR="003A019E" w:rsidRPr="0003634E">
          <w:rPr>
            <w:rStyle w:val="Hyperlink"/>
            <w:noProof/>
            <w:rtl/>
          </w:rPr>
          <w:t xml:space="preserve"> (</w:t>
        </w:r>
        <w:r w:rsidR="003A019E" w:rsidRPr="0003634E">
          <w:rPr>
            <w:rStyle w:val="Hyperlink"/>
            <w:noProof/>
          </w:rPr>
          <w:t>I</w:t>
        </w:r>
        <w:r w:rsidR="003A019E" w:rsidRPr="0003634E">
          <w:rPr>
            <w:rStyle w:val="Hyperlink"/>
            <w:noProof/>
            <w:rtl/>
          </w:rPr>
          <w:t>)</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Toc425059044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23</w:t>
        </w:r>
        <w:r w:rsidR="003A019E">
          <w:rPr>
            <w:noProof/>
            <w:webHidden/>
            <w:rtl/>
          </w:rPr>
          <w:fldChar w:fldCharType="end"/>
        </w:r>
      </w:hyperlink>
    </w:p>
    <w:p w14:paraId="1692B1B2"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45" w:history="1">
        <w:r w:rsidR="003A019E" w:rsidRPr="0003634E">
          <w:rPr>
            <w:rStyle w:val="Hyperlink"/>
            <w:noProof/>
            <w:rtl/>
          </w:rPr>
          <w:t>0.9</w:t>
        </w:r>
        <w:r w:rsidR="003A019E">
          <w:rPr>
            <w:rFonts w:asciiTheme="minorHAnsi" w:eastAsiaTheme="minorEastAsia" w:hAnsiTheme="minorHAnsi" w:cstheme="minorBidi"/>
            <w:b w:val="0"/>
            <w:bCs w:val="0"/>
            <w:smallCaps w:val="0"/>
            <w:noProof/>
            <w:rtl/>
          </w:rPr>
          <w:tab/>
        </w:r>
        <w:r w:rsidR="003A019E" w:rsidRPr="0003634E">
          <w:rPr>
            <w:rStyle w:val="Hyperlink"/>
            <w:rFonts w:hint="eastAsia"/>
            <w:noProof/>
            <w:rtl/>
          </w:rPr>
          <w:t>דרישות</w:t>
        </w:r>
        <w:r w:rsidR="003A019E" w:rsidRPr="0003634E">
          <w:rPr>
            <w:rStyle w:val="Hyperlink"/>
            <w:noProof/>
            <w:rtl/>
          </w:rPr>
          <w:t xml:space="preserve"> </w:t>
        </w:r>
        <w:r w:rsidR="003A019E" w:rsidRPr="0003634E">
          <w:rPr>
            <w:rStyle w:val="Hyperlink"/>
            <w:rFonts w:hint="eastAsia"/>
            <w:noProof/>
            <w:rtl/>
          </w:rPr>
          <w:t>ממועמד</w:t>
        </w:r>
        <w:r w:rsidR="003A019E" w:rsidRPr="0003634E">
          <w:rPr>
            <w:rStyle w:val="Hyperlink"/>
            <w:noProof/>
            <w:rtl/>
          </w:rPr>
          <w:t xml:space="preserve"> </w:t>
        </w:r>
        <w:r w:rsidR="003A019E" w:rsidRPr="0003634E">
          <w:rPr>
            <w:rStyle w:val="Hyperlink"/>
            <w:rFonts w:hint="eastAsia"/>
            <w:noProof/>
            <w:rtl/>
          </w:rPr>
          <w:t>לזכייה</w:t>
        </w:r>
        <w:r w:rsidR="003A019E" w:rsidRPr="0003634E">
          <w:rPr>
            <w:rStyle w:val="Hyperlink"/>
            <w:noProof/>
            <w:rtl/>
          </w:rPr>
          <w:t xml:space="preserve"> </w:t>
        </w:r>
        <w:r w:rsidR="003A019E" w:rsidRPr="0003634E">
          <w:rPr>
            <w:rStyle w:val="Hyperlink"/>
            <w:rFonts w:hint="eastAsia"/>
            <w:noProof/>
            <w:rtl/>
          </w:rPr>
          <w:t>וחתימה</w:t>
        </w:r>
        <w:r w:rsidR="003A019E" w:rsidRPr="0003634E">
          <w:rPr>
            <w:rStyle w:val="Hyperlink"/>
            <w:noProof/>
            <w:rtl/>
          </w:rPr>
          <w:t xml:space="preserve"> </w:t>
        </w:r>
        <w:r w:rsidR="003A019E" w:rsidRPr="0003634E">
          <w:rPr>
            <w:rStyle w:val="Hyperlink"/>
            <w:rFonts w:hint="eastAsia"/>
            <w:noProof/>
            <w:rtl/>
          </w:rPr>
          <w:t>על</w:t>
        </w:r>
        <w:r w:rsidR="003A019E" w:rsidRPr="0003634E">
          <w:rPr>
            <w:rStyle w:val="Hyperlink"/>
            <w:noProof/>
            <w:rtl/>
          </w:rPr>
          <w:t xml:space="preserve"> </w:t>
        </w:r>
        <w:r w:rsidR="003A019E" w:rsidRPr="0003634E">
          <w:rPr>
            <w:rStyle w:val="Hyperlink"/>
            <w:rFonts w:hint="eastAsia"/>
            <w:noProof/>
            <w:rtl/>
          </w:rPr>
          <w:t>ההסכם</w:t>
        </w:r>
        <w:r w:rsidR="003A019E" w:rsidRPr="0003634E">
          <w:rPr>
            <w:rStyle w:val="Hyperlink"/>
            <w:noProof/>
            <w:rtl/>
          </w:rPr>
          <w:t xml:space="preserve"> (</w:t>
        </w:r>
        <w:r w:rsidR="003A019E" w:rsidRPr="0003634E">
          <w:rPr>
            <w:rStyle w:val="Hyperlink"/>
            <w:noProof/>
          </w:rPr>
          <w:t>I</w:t>
        </w:r>
        <w:r w:rsidR="003A019E" w:rsidRPr="0003634E">
          <w:rPr>
            <w:rStyle w:val="Hyperlink"/>
            <w:noProof/>
            <w:rtl/>
          </w:rPr>
          <w:t>)</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Toc425059045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29</w:t>
        </w:r>
        <w:r w:rsidR="003A019E">
          <w:rPr>
            <w:noProof/>
            <w:webHidden/>
            <w:rtl/>
          </w:rPr>
          <w:fldChar w:fldCharType="end"/>
        </w:r>
      </w:hyperlink>
    </w:p>
    <w:p w14:paraId="14B7B3A9"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46" w:history="1">
        <w:r w:rsidR="003A019E" w:rsidRPr="0003634E">
          <w:rPr>
            <w:rStyle w:val="Hyperlink"/>
            <w:noProof/>
            <w:rtl/>
          </w:rPr>
          <w:t>0.10</w:t>
        </w:r>
        <w:r w:rsidR="003A019E">
          <w:rPr>
            <w:rFonts w:asciiTheme="minorHAnsi" w:eastAsiaTheme="minorEastAsia" w:hAnsiTheme="minorHAnsi" w:cstheme="minorBidi"/>
            <w:b w:val="0"/>
            <w:bCs w:val="0"/>
            <w:smallCaps w:val="0"/>
            <w:noProof/>
            <w:rtl/>
          </w:rPr>
          <w:tab/>
        </w:r>
        <w:r w:rsidR="003A019E" w:rsidRPr="0003634E">
          <w:rPr>
            <w:rStyle w:val="Hyperlink"/>
            <w:rFonts w:hint="eastAsia"/>
            <w:noProof/>
            <w:rtl/>
          </w:rPr>
          <w:t>סמכויות</w:t>
        </w:r>
        <w:r w:rsidR="003A019E" w:rsidRPr="0003634E">
          <w:rPr>
            <w:rStyle w:val="Hyperlink"/>
            <w:noProof/>
            <w:rtl/>
          </w:rPr>
          <w:t xml:space="preserve">  </w:t>
        </w:r>
        <w:r w:rsidR="003A019E" w:rsidRPr="0003634E">
          <w:rPr>
            <w:rStyle w:val="Hyperlink"/>
            <w:rFonts w:hint="eastAsia"/>
            <w:noProof/>
            <w:rtl/>
          </w:rPr>
          <w:t>עורך</w:t>
        </w:r>
        <w:r w:rsidR="003A019E" w:rsidRPr="0003634E">
          <w:rPr>
            <w:rStyle w:val="Hyperlink"/>
            <w:noProof/>
            <w:rtl/>
          </w:rPr>
          <w:t xml:space="preserve"> </w:t>
        </w:r>
        <w:r w:rsidR="003A019E" w:rsidRPr="0003634E">
          <w:rPr>
            <w:rStyle w:val="Hyperlink"/>
            <w:rFonts w:hint="eastAsia"/>
            <w:noProof/>
            <w:rtl/>
          </w:rPr>
          <w:t>המכרז</w:t>
        </w:r>
        <w:r w:rsidR="003A019E" w:rsidRPr="0003634E">
          <w:rPr>
            <w:rStyle w:val="Hyperlink"/>
            <w:noProof/>
            <w:rtl/>
          </w:rPr>
          <w:t xml:space="preserve"> (</w:t>
        </w:r>
        <w:r w:rsidR="003A019E" w:rsidRPr="0003634E">
          <w:rPr>
            <w:rStyle w:val="Hyperlink"/>
            <w:noProof/>
          </w:rPr>
          <w:t>I</w:t>
        </w:r>
        <w:r w:rsidR="003A019E" w:rsidRPr="0003634E">
          <w:rPr>
            <w:rStyle w:val="Hyperlink"/>
            <w:noProof/>
            <w:rtl/>
          </w:rPr>
          <w:t>)</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Toc425059046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31</w:t>
        </w:r>
        <w:r w:rsidR="003A019E">
          <w:rPr>
            <w:noProof/>
            <w:webHidden/>
            <w:rtl/>
          </w:rPr>
          <w:fldChar w:fldCharType="end"/>
        </w:r>
      </w:hyperlink>
    </w:p>
    <w:p w14:paraId="6674247F"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47" w:history="1">
        <w:r w:rsidR="003A019E" w:rsidRPr="0003634E">
          <w:rPr>
            <w:rStyle w:val="Hyperlink"/>
            <w:noProof/>
            <w:rtl/>
          </w:rPr>
          <w:t>0.11</w:t>
        </w:r>
        <w:r w:rsidR="003A019E">
          <w:rPr>
            <w:rFonts w:asciiTheme="minorHAnsi" w:eastAsiaTheme="minorEastAsia" w:hAnsiTheme="minorHAnsi" w:cstheme="minorBidi"/>
            <w:b w:val="0"/>
            <w:bCs w:val="0"/>
            <w:smallCaps w:val="0"/>
            <w:noProof/>
            <w:rtl/>
          </w:rPr>
          <w:tab/>
        </w:r>
        <w:r w:rsidR="003A019E" w:rsidRPr="0003634E">
          <w:rPr>
            <w:rStyle w:val="Hyperlink"/>
            <w:rFonts w:hint="eastAsia"/>
            <w:noProof/>
            <w:rtl/>
          </w:rPr>
          <w:t>הוראות</w:t>
        </w:r>
        <w:r w:rsidR="003A019E" w:rsidRPr="0003634E">
          <w:rPr>
            <w:rStyle w:val="Hyperlink"/>
            <w:noProof/>
            <w:rtl/>
          </w:rPr>
          <w:t xml:space="preserve"> </w:t>
        </w:r>
        <w:r w:rsidR="003A019E" w:rsidRPr="0003634E">
          <w:rPr>
            <w:rStyle w:val="Hyperlink"/>
            <w:rFonts w:hint="eastAsia"/>
            <w:noProof/>
            <w:rtl/>
          </w:rPr>
          <w:t>שונות</w:t>
        </w:r>
        <w:r w:rsidR="003A019E" w:rsidRPr="0003634E">
          <w:rPr>
            <w:rStyle w:val="Hyperlink"/>
            <w:noProof/>
            <w:rtl/>
          </w:rPr>
          <w:t xml:space="preserve"> (</w:t>
        </w:r>
        <w:r w:rsidR="003A019E" w:rsidRPr="0003634E">
          <w:rPr>
            <w:rStyle w:val="Hyperlink"/>
            <w:noProof/>
          </w:rPr>
          <w:t>I</w:t>
        </w:r>
        <w:r w:rsidR="003A019E" w:rsidRPr="0003634E">
          <w:rPr>
            <w:rStyle w:val="Hyperlink"/>
            <w:noProof/>
            <w:rtl/>
          </w:rPr>
          <w:t>)</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Toc425059047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33</w:t>
        </w:r>
        <w:r w:rsidR="003A019E">
          <w:rPr>
            <w:noProof/>
            <w:webHidden/>
            <w:rtl/>
          </w:rPr>
          <w:fldChar w:fldCharType="end"/>
        </w:r>
      </w:hyperlink>
    </w:p>
    <w:p w14:paraId="10A90EA1" w14:textId="77777777" w:rsidR="003A019E" w:rsidRDefault="00990645" w:rsidP="003A019E">
      <w:pPr>
        <w:pStyle w:val="TOC1"/>
        <w:tabs>
          <w:tab w:val="right" w:leader="dot" w:pos="7929"/>
        </w:tabs>
        <w:ind w:left="426" w:hanging="426"/>
        <w:rPr>
          <w:rFonts w:asciiTheme="minorHAnsi" w:eastAsiaTheme="minorEastAsia" w:hAnsiTheme="minorHAnsi" w:cstheme="minorBidi"/>
          <w:b w:val="0"/>
          <w:bCs w:val="0"/>
          <w:caps w:val="0"/>
          <w:noProof/>
          <w:sz w:val="22"/>
          <w:szCs w:val="22"/>
          <w:u w:val="none"/>
          <w:rtl/>
        </w:rPr>
      </w:pPr>
      <w:hyperlink w:anchor="_Toc425059048" w:history="1">
        <w:r w:rsidR="003A019E" w:rsidRPr="0003634E">
          <w:rPr>
            <w:rStyle w:val="Hyperlink"/>
            <w:rFonts w:ascii="David" w:hAnsi="David"/>
            <w:noProof/>
            <w:rtl/>
          </w:rPr>
          <w:t>1</w:t>
        </w:r>
        <w:r w:rsidR="003A019E">
          <w:rPr>
            <w:rFonts w:asciiTheme="minorHAnsi" w:eastAsiaTheme="minorEastAsia" w:hAnsiTheme="minorHAnsi" w:cstheme="minorBidi"/>
            <w:b w:val="0"/>
            <w:bCs w:val="0"/>
            <w:caps w:val="0"/>
            <w:noProof/>
            <w:sz w:val="22"/>
            <w:szCs w:val="22"/>
            <w:u w:val="none"/>
            <w:rtl/>
          </w:rPr>
          <w:tab/>
        </w:r>
        <w:r w:rsidR="003A019E" w:rsidRPr="0003634E">
          <w:rPr>
            <w:rStyle w:val="Hyperlink"/>
            <w:rFonts w:ascii="David" w:hAnsi="David" w:hint="eastAsia"/>
            <w:noProof/>
            <w:rtl/>
          </w:rPr>
          <w:t>יעדים</w:t>
        </w:r>
        <w:r w:rsidR="003A019E" w:rsidRPr="0003634E">
          <w:rPr>
            <w:rStyle w:val="Hyperlink"/>
            <w:rFonts w:ascii="David" w:hAnsi="David"/>
            <w:noProof/>
            <w:rtl/>
          </w:rPr>
          <w:t xml:space="preserve"> (</w:t>
        </w:r>
        <w:r w:rsidR="003A019E" w:rsidRPr="0003634E">
          <w:rPr>
            <w:rStyle w:val="Hyperlink"/>
            <w:rFonts w:ascii="David" w:hAnsi="David"/>
            <w:noProof/>
          </w:rPr>
          <w:t>I</w:t>
        </w:r>
        <w:r w:rsidR="003A019E" w:rsidRPr="0003634E">
          <w:rPr>
            <w:rStyle w:val="Hyperlink"/>
            <w:rFonts w:ascii="David" w:hAnsi="David"/>
            <w:noProof/>
            <w:rtl/>
          </w:rPr>
          <w:t>)</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Toc425059048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35</w:t>
        </w:r>
        <w:r w:rsidR="003A019E">
          <w:rPr>
            <w:noProof/>
            <w:webHidden/>
            <w:rtl/>
          </w:rPr>
          <w:fldChar w:fldCharType="end"/>
        </w:r>
      </w:hyperlink>
    </w:p>
    <w:p w14:paraId="40A2FEF2"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49" w:history="1">
        <w:r w:rsidR="003A019E" w:rsidRPr="0003634E">
          <w:rPr>
            <w:rStyle w:val="Hyperlink"/>
            <w:rFonts w:ascii="David" w:hAnsi="David"/>
            <w:noProof/>
            <w:rtl/>
          </w:rPr>
          <w:t>1.1</w:t>
        </w:r>
        <w:r w:rsidR="003A019E">
          <w:rPr>
            <w:rFonts w:asciiTheme="minorHAnsi" w:eastAsiaTheme="minorEastAsia" w:hAnsiTheme="minorHAnsi" w:cstheme="minorBidi"/>
            <w:b w:val="0"/>
            <w:bCs w:val="0"/>
            <w:smallCaps w:val="0"/>
            <w:noProof/>
            <w:rtl/>
          </w:rPr>
          <w:tab/>
        </w:r>
        <w:r w:rsidR="003A019E" w:rsidRPr="0003634E">
          <w:rPr>
            <w:rStyle w:val="Hyperlink"/>
            <w:rFonts w:ascii="David" w:hAnsi="David" w:hint="eastAsia"/>
            <w:noProof/>
            <w:rtl/>
          </w:rPr>
          <w:t>יעדים</w:t>
        </w:r>
        <w:r w:rsidR="003A019E" w:rsidRPr="0003634E">
          <w:rPr>
            <w:rStyle w:val="Hyperlink"/>
            <w:rFonts w:ascii="David" w:hAnsi="David"/>
            <w:noProof/>
            <w:rtl/>
          </w:rPr>
          <w:t xml:space="preserve"> </w:t>
        </w:r>
        <w:r w:rsidR="003A019E" w:rsidRPr="0003634E">
          <w:rPr>
            <w:rStyle w:val="Hyperlink"/>
            <w:rFonts w:ascii="David" w:hAnsi="David" w:hint="eastAsia"/>
            <w:noProof/>
            <w:rtl/>
          </w:rPr>
          <w:t>ומטרות</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Toc425059049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35</w:t>
        </w:r>
        <w:r w:rsidR="003A019E">
          <w:rPr>
            <w:noProof/>
            <w:webHidden/>
            <w:rtl/>
          </w:rPr>
          <w:fldChar w:fldCharType="end"/>
        </w:r>
      </w:hyperlink>
    </w:p>
    <w:p w14:paraId="481B5631"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50" w:history="1">
        <w:r w:rsidR="003A019E" w:rsidRPr="0003634E">
          <w:rPr>
            <w:rStyle w:val="Hyperlink"/>
            <w:rFonts w:ascii="David" w:hAnsi="David"/>
            <w:noProof/>
          </w:rPr>
          <w:t>1.2</w:t>
        </w:r>
        <w:r w:rsidR="003A019E">
          <w:rPr>
            <w:rFonts w:asciiTheme="minorHAnsi" w:eastAsiaTheme="minorEastAsia" w:hAnsiTheme="minorHAnsi" w:cstheme="minorBidi"/>
            <w:b w:val="0"/>
            <w:bCs w:val="0"/>
            <w:smallCaps w:val="0"/>
            <w:noProof/>
            <w:rtl/>
          </w:rPr>
          <w:tab/>
        </w:r>
        <w:r w:rsidR="003A019E" w:rsidRPr="0003634E">
          <w:rPr>
            <w:rStyle w:val="Hyperlink"/>
            <w:rFonts w:ascii="David" w:hAnsi="David" w:hint="eastAsia"/>
            <w:noProof/>
            <w:rtl/>
          </w:rPr>
          <w:t>תיאור</w:t>
        </w:r>
        <w:r w:rsidR="003A019E" w:rsidRPr="0003634E">
          <w:rPr>
            <w:rStyle w:val="Hyperlink"/>
            <w:rFonts w:ascii="David" w:hAnsi="David"/>
            <w:noProof/>
            <w:rtl/>
          </w:rPr>
          <w:t xml:space="preserve"> </w:t>
        </w:r>
        <w:r w:rsidR="003A019E" w:rsidRPr="0003634E">
          <w:rPr>
            <w:rStyle w:val="Hyperlink"/>
            <w:rFonts w:ascii="David" w:hAnsi="David" w:hint="eastAsia"/>
            <w:noProof/>
            <w:rtl/>
          </w:rPr>
          <w:t>המצב</w:t>
        </w:r>
        <w:r w:rsidR="003A019E" w:rsidRPr="0003634E">
          <w:rPr>
            <w:rStyle w:val="Hyperlink"/>
            <w:rFonts w:ascii="David" w:hAnsi="David"/>
            <w:noProof/>
            <w:rtl/>
          </w:rPr>
          <w:t xml:space="preserve"> </w:t>
        </w:r>
        <w:r w:rsidR="003A019E" w:rsidRPr="0003634E">
          <w:rPr>
            <w:rStyle w:val="Hyperlink"/>
            <w:rFonts w:ascii="David" w:hAnsi="David" w:hint="eastAsia"/>
            <w:noProof/>
            <w:rtl/>
          </w:rPr>
          <w:t>הקיים</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Toc425059050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36</w:t>
        </w:r>
        <w:r w:rsidR="003A019E">
          <w:rPr>
            <w:noProof/>
            <w:webHidden/>
            <w:rtl/>
          </w:rPr>
          <w:fldChar w:fldCharType="end"/>
        </w:r>
      </w:hyperlink>
    </w:p>
    <w:p w14:paraId="5BC66C31"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51" w:history="1">
        <w:r w:rsidR="003A019E" w:rsidRPr="0003634E">
          <w:rPr>
            <w:rStyle w:val="Hyperlink"/>
            <w:rFonts w:ascii="David" w:hAnsi="David"/>
            <w:noProof/>
            <w:rtl/>
          </w:rPr>
          <w:t>1.3</w:t>
        </w:r>
        <w:r w:rsidR="003A019E">
          <w:rPr>
            <w:rFonts w:asciiTheme="minorHAnsi" w:eastAsiaTheme="minorEastAsia" w:hAnsiTheme="minorHAnsi" w:cstheme="minorBidi"/>
            <w:b w:val="0"/>
            <w:bCs w:val="0"/>
            <w:smallCaps w:val="0"/>
            <w:noProof/>
            <w:rtl/>
          </w:rPr>
          <w:tab/>
        </w:r>
        <w:r w:rsidR="003A019E" w:rsidRPr="0003634E">
          <w:rPr>
            <w:rStyle w:val="Hyperlink"/>
            <w:rFonts w:ascii="David" w:hAnsi="David" w:hint="eastAsia"/>
            <w:noProof/>
            <w:rtl/>
          </w:rPr>
          <w:t>אופק</w:t>
        </w:r>
        <w:r w:rsidR="003A019E" w:rsidRPr="0003634E">
          <w:rPr>
            <w:rStyle w:val="Hyperlink"/>
            <w:rFonts w:ascii="David" w:hAnsi="David"/>
            <w:noProof/>
            <w:rtl/>
          </w:rPr>
          <w:t xml:space="preserve"> </w:t>
        </w:r>
        <w:r w:rsidR="003A019E" w:rsidRPr="0003634E">
          <w:rPr>
            <w:rStyle w:val="Hyperlink"/>
            <w:rFonts w:ascii="David" w:hAnsi="David" w:hint="eastAsia"/>
            <w:noProof/>
            <w:rtl/>
          </w:rPr>
          <w:t>הזמן</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Toc425059051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37</w:t>
        </w:r>
        <w:r w:rsidR="003A019E">
          <w:rPr>
            <w:noProof/>
            <w:webHidden/>
            <w:rtl/>
          </w:rPr>
          <w:fldChar w:fldCharType="end"/>
        </w:r>
      </w:hyperlink>
    </w:p>
    <w:p w14:paraId="66317E32" w14:textId="77777777" w:rsidR="003A019E" w:rsidRDefault="00990645" w:rsidP="003A019E">
      <w:pPr>
        <w:pStyle w:val="TOC1"/>
        <w:tabs>
          <w:tab w:val="right" w:leader="dot" w:pos="7929"/>
        </w:tabs>
        <w:ind w:left="426" w:hanging="426"/>
        <w:rPr>
          <w:rFonts w:asciiTheme="minorHAnsi" w:eastAsiaTheme="minorEastAsia" w:hAnsiTheme="minorHAnsi" w:cstheme="minorBidi"/>
          <w:b w:val="0"/>
          <w:bCs w:val="0"/>
          <w:caps w:val="0"/>
          <w:noProof/>
          <w:sz w:val="22"/>
          <w:szCs w:val="22"/>
          <w:u w:val="none"/>
          <w:rtl/>
        </w:rPr>
      </w:pPr>
      <w:hyperlink w:anchor="_Toc425059052" w:history="1">
        <w:r w:rsidR="003A019E" w:rsidRPr="0003634E">
          <w:rPr>
            <w:rStyle w:val="Hyperlink"/>
            <w:rFonts w:ascii="David" w:hAnsi="David"/>
            <w:noProof/>
            <w:rtl/>
          </w:rPr>
          <w:t>2</w:t>
        </w:r>
        <w:r w:rsidR="003A019E">
          <w:rPr>
            <w:rFonts w:asciiTheme="minorHAnsi" w:eastAsiaTheme="minorEastAsia" w:hAnsiTheme="minorHAnsi" w:cstheme="minorBidi"/>
            <w:b w:val="0"/>
            <w:bCs w:val="0"/>
            <w:caps w:val="0"/>
            <w:noProof/>
            <w:sz w:val="22"/>
            <w:szCs w:val="22"/>
            <w:u w:val="none"/>
            <w:rtl/>
          </w:rPr>
          <w:tab/>
        </w:r>
        <w:r w:rsidR="003A019E" w:rsidRPr="0003634E">
          <w:rPr>
            <w:rStyle w:val="Hyperlink"/>
            <w:rFonts w:ascii="David" w:hAnsi="David" w:hint="eastAsia"/>
            <w:noProof/>
            <w:rtl/>
          </w:rPr>
          <w:t>פרק</w:t>
        </w:r>
        <w:r w:rsidR="003A019E" w:rsidRPr="0003634E">
          <w:rPr>
            <w:rStyle w:val="Hyperlink"/>
            <w:rFonts w:ascii="David" w:hAnsi="David"/>
            <w:noProof/>
            <w:rtl/>
          </w:rPr>
          <w:t xml:space="preserve"> 2 - </w:t>
        </w:r>
        <w:r w:rsidR="003A019E" w:rsidRPr="0003634E">
          <w:rPr>
            <w:rStyle w:val="Hyperlink"/>
            <w:rFonts w:ascii="David" w:hAnsi="David" w:hint="eastAsia"/>
            <w:noProof/>
            <w:rtl/>
          </w:rPr>
          <w:t>יישום</w:t>
        </w:r>
        <w:r w:rsidR="003A019E" w:rsidRPr="0003634E">
          <w:rPr>
            <w:rStyle w:val="Hyperlink"/>
            <w:rFonts w:ascii="David" w:hAnsi="David"/>
            <w:noProof/>
            <w:rtl/>
          </w:rPr>
          <w:t xml:space="preserve"> (</w:t>
        </w:r>
        <w:r w:rsidR="003A019E" w:rsidRPr="0003634E">
          <w:rPr>
            <w:rStyle w:val="Hyperlink"/>
            <w:rFonts w:ascii="David" w:hAnsi="David"/>
            <w:noProof/>
          </w:rPr>
          <w:t>M</w:t>
        </w:r>
        <w:r w:rsidR="003A019E" w:rsidRPr="0003634E">
          <w:rPr>
            <w:rStyle w:val="Hyperlink"/>
            <w:rFonts w:ascii="David" w:hAnsi="David"/>
            <w:noProof/>
            <w:rtl/>
          </w:rPr>
          <w:t>)</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Toc425059052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38</w:t>
        </w:r>
        <w:r w:rsidR="003A019E">
          <w:rPr>
            <w:noProof/>
            <w:webHidden/>
            <w:rtl/>
          </w:rPr>
          <w:fldChar w:fldCharType="end"/>
        </w:r>
      </w:hyperlink>
    </w:p>
    <w:p w14:paraId="13C341AC"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53" w:history="1">
        <w:r w:rsidR="003A019E" w:rsidRPr="0003634E">
          <w:rPr>
            <w:rStyle w:val="Hyperlink"/>
            <w:rFonts w:ascii="David" w:hAnsi="David"/>
            <w:noProof/>
            <w:rtl/>
          </w:rPr>
          <w:t>2.1</w:t>
        </w:r>
        <w:r w:rsidR="003A019E">
          <w:rPr>
            <w:rFonts w:asciiTheme="minorHAnsi" w:eastAsiaTheme="minorEastAsia" w:hAnsiTheme="minorHAnsi" w:cstheme="minorBidi"/>
            <w:b w:val="0"/>
            <w:bCs w:val="0"/>
            <w:smallCaps w:val="0"/>
            <w:noProof/>
            <w:rtl/>
          </w:rPr>
          <w:tab/>
        </w:r>
        <w:r w:rsidR="003A019E" w:rsidRPr="0003634E">
          <w:rPr>
            <w:rStyle w:val="Hyperlink"/>
            <w:rFonts w:ascii="David" w:hAnsi="David" w:hint="eastAsia"/>
            <w:noProof/>
            <w:rtl/>
          </w:rPr>
          <w:t>כללי</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Toc425059053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38</w:t>
        </w:r>
        <w:r w:rsidR="003A019E">
          <w:rPr>
            <w:noProof/>
            <w:webHidden/>
            <w:rtl/>
          </w:rPr>
          <w:fldChar w:fldCharType="end"/>
        </w:r>
      </w:hyperlink>
    </w:p>
    <w:p w14:paraId="44BB207A"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54" w:history="1">
        <w:r w:rsidR="003A019E" w:rsidRPr="0003634E">
          <w:rPr>
            <w:rStyle w:val="Hyperlink"/>
            <w:rFonts w:ascii="David" w:hAnsi="David"/>
            <w:noProof/>
            <w:rtl/>
          </w:rPr>
          <w:t>2.2</w:t>
        </w:r>
        <w:r w:rsidR="003A019E">
          <w:rPr>
            <w:rFonts w:asciiTheme="minorHAnsi" w:eastAsiaTheme="minorEastAsia" w:hAnsiTheme="minorHAnsi" w:cstheme="minorBidi"/>
            <w:b w:val="0"/>
            <w:bCs w:val="0"/>
            <w:smallCaps w:val="0"/>
            <w:noProof/>
            <w:rtl/>
          </w:rPr>
          <w:tab/>
        </w:r>
        <w:r w:rsidR="003A019E" w:rsidRPr="0003634E">
          <w:rPr>
            <w:rStyle w:val="Hyperlink"/>
            <w:rFonts w:ascii="David" w:hAnsi="David" w:hint="eastAsia"/>
            <w:noProof/>
            <w:rtl/>
          </w:rPr>
          <w:t>תשתית</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Toc425059054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38</w:t>
        </w:r>
        <w:r w:rsidR="003A019E">
          <w:rPr>
            <w:noProof/>
            <w:webHidden/>
            <w:rtl/>
          </w:rPr>
          <w:fldChar w:fldCharType="end"/>
        </w:r>
      </w:hyperlink>
    </w:p>
    <w:p w14:paraId="59D9BC9D"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55" w:history="1">
        <w:r w:rsidR="003A019E" w:rsidRPr="0003634E">
          <w:rPr>
            <w:rStyle w:val="Hyperlink"/>
            <w:rFonts w:ascii="David" w:hAnsi="David"/>
            <w:noProof/>
            <w:rtl/>
          </w:rPr>
          <w:t>2.3</w:t>
        </w:r>
        <w:r w:rsidR="003A019E">
          <w:rPr>
            <w:rFonts w:asciiTheme="minorHAnsi" w:eastAsiaTheme="minorEastAsia" w:hAnsiTheme="minorHAnsi" w:cstheme="minorBidi"/>
            <w:b w:val="0"/>
            <w:bCs w:val="0"/>
            <w:smallCaps w:val="0"/>
            <w:noProof/>
            <w:rtl/>
          </w:rPr>
          <w:tab/>
        </w:r>
        <w:r w:rsidR="003A019E" w:rsidRPr="0003634E">
          <w:rPr>
            <w:rStyle w:val="Hyperlink"/>
            <w:rFonts w:ascii="David" w:hAnsi="David" w:hint="eastAsia"/>
            <w:noProof/>
            <w:rtl/>
          </w:rPr>
          <w:t>הכשרת</w:t>
        </w:r>
        <w:r w:rsidR="003A019E" w:rsidRPr="0003634E">
          <w:rPr>
            <w:rStyle w:val="Hyperlink"/>
            <w:rFonts w:ascii="David" w:hAnsi="David"/>
            <w:noProof/>
            <w:rtl/>
          </w:rPr>
          <w:t xml:space="preserve"> </w:t>
        </w:r>
        <w:r w:rsidR="003A019E" w:rsidRPr="0003634E">
          <w:rPr>
            <w:rStyle w:val="Hyperlink"/>
            <w:rFonts w:ascii="David" w:hAnsi="David" w:hint="eastAsia"/>
            <w:noProof/>
            <w:rtl/>
          </w:rPr>
          <w:t>צוות</w:t>
        </w:r>
        <w:r w:rsidR="003A019E" w:rsidRPr="0003634E">
          <w:rPr>
            <w:rStyle w:val="Hyperlink"/>
            <w:rFonts w:ascii="David" w:hAnsi="David"/>
            <w:noProof/>
            <w:rtl/>
          </w:rPr>
          <w:t xml:space="preserve"> </w:t>
        </w:r>
        <w:r w:rsidR="003A019E" w:rsidRPr="0003634E">
          <w:rPr>
            <w:rStyle w:val="Hyperlink"/>
            <w:rFonts w:ascii="David" w:hAnsi="David" w:hint="eastAsia"/>
            <w:noProof/>
            <w:rtl/>
          </w:rPr>
          <w:t>הספק</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Toc425059055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38</w:t>
        </w:r>
        <w:r w:rsidR="003A019E">
          <w:rPr>
            <w:noProof/>
            <w:webHidden/>
            <w:rtl/>
          </w:rPr>
          <w:fldChar w:fldCharType="end"/>
        </w:r>
      </w:hyperlink>
    </w:p>
    <w:p w14:paraId="1125BA24"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56" w:history="1">
        <w:r w:rsidR="003A019E" w:rsidRPr="0003634E">
          <w:rPr>
            <w:rStyle w:val="Hyperlink"/>
            <w:rFonts w:ascii="David" w:hAnsi="David"/>
            <w:noProof/>
            <w:rtl/>
          </w:rPr>
          <w:t>2.4</w:t>
        </w:r>
        <w:r w:rsidR="003A019E">
          <w:rPr>
            <w:rFonts w:asciiTheme="minorHAnsi" w:eastAsiaTheme="minorEastAsia" w:hAnsiTheme="minorHAnsi" w:cstheme="minorBidi"/>
            <w:b w:val="0"/>
            <w:bCs w:val="0"/>
            <w:smallCaps w:val="0"/>
            <w:noProof/>
            <w:rtl/>
          </w:rPr>
          <w:tab/>
        </w:r>
        <w:r w:rsidR="003A019E" w:rsidRPr="0003634E">
          <w:rPr>
            <w:rStyle w:val="Hyperlink"/>
            <w:rFonts w:ascii="David" w:hAnsi="David" w:hint="eastAsia"/>
            <w:noProof/>
            <w:rtl/>
          </w:rPr>
          <w:t>אפיון</w:t>
        </w:r>
        <w:r w:rsidR="003A019E" w:rsidRPr="0003634E">
          <w:rPr>
            <w:rStyle w:val="Hyperlink"/>
            <w:rFonts w:ascii="David" w:hAnsi="David"/>
            <w:noProof/>
            <w:rtl/>
          </w:rPr>
          <w:t xml:space="preserve"> </w:t>
        </w:r>
        <w:r w:rsidR="003A019E" w:rsidRPr="0003634E">
          <w:rPr>
            <w:rStyle w:val="Hyperlink"/>
            <w:rFonts w:ascii="David" w:hAnsi="David" w:hint="eastAsia"/>
            <w:noProof/>
            <w:rtl/>
          </w:rPr>
          <w:t>פיתוח</w:t>
        </w:r>
        <w:r w:rsidR="003A019E" w:rsidRPr="0003634E">
          <w:rPr>
            <w:rStyle w:val="Hyperlink"/>
            <w:rFonts w:ascii="David" w:hAnsi="David"/>
            <w:noProof/>
            <w:rtl/>
          </w:rPr>
          <w:t xml:space="preserve"> </w:t>
        </w:r>
        <w:r w:rsidR="003A019E" w:rsidRPr="0003634E">
          <w:rPr>
            <w:rStyle w:val="Hyperlink"/>
            <w:rFonts w:ascii="David" w:hAnsi="David" w:hint="eastAsia"/>
            <w:noProof/>
            <w:rtl/>
          </w:rPr>
          <w:t>חוקים</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Toc425059056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39</w:t>
        </w:r>
        <w:r w:rsidR="003A019E">
          <w:rPr>
            <w:noProof/>
            <w:webHidden/>
            <w:rtl/>
          </w:rPr>
          <w:fldChar w:fldCharType="end"/>
        </w:r>
      </w:hyperlink>
    </w:p>
    <w:p w14:paraId="6F62A827"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57" w:history="1">
        <w:r w:rsidR="003A019E" w:rsidRPr="0003634E">
          <w:rPr>
            <w:rStyle w:val="Hyperlink"/>
            <w:rFonts w:ascii="David" w:hAnsi="David"/>
            <w:noProof/>
          </w:rPr>
          <w:t>2.5</w:t>
        </w:r>
        <w:r w:rsidR="003A019E">
          <w:rPr>
            <w:rFonts w:asciiTheme="minorHAnsi" w:eastAsiaTheme="minorEastAsia" w:hAnsiTheme="minorHAnsi" w:cstheme="minorBidi"/>
            <w:b w:val="0"/>
            <w:bCs w:val="0"/>
            <w:smallCaps w:val="0"/>
            <w:noProof/>
            <w:rtl/>
          </w:rPr>
          <w:tab/>
        </w:r>
        <w:r w:rsidR="003A019E" w:rsidRPr="0003634E">
          <w:rPr>
            <w:rStyle w:val="Hyperlink"/>
            <w:rFonts w:ascii="David" w:hAnsi="David" w:hint="eastAsia"/>
            <w:noProof/>
            <w:rtl/>
          </w:rPr>
          <w:t>עדכון</w:t>
        </w:r>
        <w:r w:rsidR="003A019E" w:rsidRPr="0003634E">
          <w:rPr>
            <w:rStyle w:val="Hyperlink"/>
            <w:rFonts w:ascii="David" w:hAnsi="David"/>
            <w:noProof/>
            <w:rtl/>
          </w:rPr>
          <w:t xml:space="preserve"> </w:t>
        </w:r>
        <w:r w:rsidR="003A019E" w:rsidRPr="0003634E">
          <w:rPr>
            <w:rStyle w:val="Hyperlink"/>
            <w:rFonts w:ascii="David" w:hAnsi="David" w:hint="eastAsia"/>
            <w:noProof/>
            <w:rtl/>
          </w:rPr>
          <w:t>גירסה</w:t>
        </w:r>
        <w:r w:rsidR="003A019E" w:rsidRPr="0003634E">
          <w:rPr>
            <w:rStyle w:val="Hyperlink"/>
            <w:rFonts w:ascii="David" w:hAnsi="David"/>
            <w:noProof/>
            <w:rtl/>
          </w:rPr>
          <w:t xml:space="preserve"> </w:t>
        </w:r>
        <w:r w:rsidR="003A019E" w:rsidRPr="0003634E">
          <w:rPr>
            <w:rStyle w:val="Hyperlink"/>
            <w:rFonts w:ascii="David" w:hAnsi="David" w:hint="eastAsia"/>
            <w:noProof/>
            <w:rtl/>
          </w:rPr>
          <w:t>בלוגיסט</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Toc425059057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39</w:t>
        </w:r>
        <w:r w:rsidR="003A019E">
          <w:rPr>
            <w:noProof/>
            <w:webHidden/>
            <w:rtl/>
          </w:rPr>
          <w:fldChar w:fldCharType="end"/>
        </w:r>
      </w:hyperlink>
    </w:p>
    <w:p w14:paraId="36D9DF66"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58" w:history="1">
        <w:r w:rsidR="003A019E" w:rsidRPr="0003634E">
          <w:rPr>
            <w:rStyle w:val="Hyperlink"/>
            <w:rFonts w:ascii="David" w:hAnsi="David"/>
            <w:noProof/>
          </w:rPr>
          <w:t>2.6</w:t>
        </w:r>
        <w:r w:rsidR="003A019E">
          <w:rPr>
            <w:rFonts w:asciiTheme="minorHAnsi" w:eastAsiaTheme="minorEastAsia" w:hAnsiTheme="minorHAnsi" w:cstheme="minorBidi"/>
            <w:b w:val="0"/>
            <w:bCs w:val="0"/>
            <w:smallCaps w:val="0"/>
            <w:noProof/>
            <w:rtl/>
          </w:rPr>
          <w:tab/>
        </w:r>
        <w:r w:rsidR="003A019E" w:rsidRPr="0003634E">
          <w:rPr>
            <w:rStyle w:val="Hyperlink"/>
            <w:rFonts w:ascii="David" w:hAnsi="David" w:hint="eastAsia"/>
            <w:noProof/>
            <w:rtl/>
          </w:rPr>
          <w:t>תמיכה</w:t>
        </w:r>
        <w:r w:rsidR="003A019E" w:rsidRPr="0003634E">
          <w:rPr>
            <w:rStyle w:val="Hyperlink"/>
            <w:rFonts w:ascii="David" w:hAnsi="David"/>
            <w:noProof/>
            <w:rtl/>
          </w:rPr>
          <w:t xml:space="preserve"> </w:t>
        </w:r>
        <w:r w:rsidR="003A019E" w:rsidRPr="0003634E">
          <w:rPr>
            <w:rStyle w:val="Hyperlink"/>
            <w:rFonts w:ascii="David" w:hAnsi="David" w:hint="eastAsia"/>
            <w:noProof/>
            <w:rtl/>
          </w:rPr>
          <w:t>ויעוץ</w:t>
        </w:r>
        <w:r w:rsidR="003A019E" w:rsidRPr="0003634E">
          <w:rPr>
            <w:rStyle w:val="Hyperlink"/>
            <w:rFonts w:ascii="David" w:hAnsi="David"/>
            <w:noProof/>
            <w:rtl/>
          </w:rPr>
          <w:t xml:space="preserve"> </w:t>
        </w:r>
        <w:r w:rsidR="003A019E" w:rsidRPr="0003634E">
          <w:rPr>
            <w:rStyle w:val="Hyperlink"/>
            <w:rFonts w:ascii="David" w:hAnsi="David" w:hint="eastAsia"/>
            <w:noProof/>
            <w:rtl/>
          </w:rPr>
          <w:t>שוטף</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Toc425059058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40</w:t>
        </w:r>
        <w:r w:rsidR="003A019E">
          <w:rPr>
            <w:noProof/>
            <w:webHidden/>
            <w:rtl/>
          </w:rPr>
          <w:fldChar w:fldCharType="end"/>
        </w:r>
      </w:hyperlink>
    </w:p>
    <w:p w14:paraId="5F5C0FDD"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59" w:history="1">
        <w:r w:rsidR="003A019E" w:rsidRPr="0003634E">
          <w:rPr>
            <w:rStyle w:val="Hyperlink"/>
            <w:rFonts w:ascii="David" w:hAnsi="David"/>
            <w:noProof/>
          </w:rPr>
          <w:t>2.7</w:t>
        </w:r>
        <w:r w:rsidR="003A019E">
          <w:rPr>
            <w:rFonts w:asciiTheme="minorHAnsi" w:eastAsiaTheme="minorEastAsia" w:hAnsiTheme="minorHAnsi" w:cstheme="minorBidi"/>
            <w:b w:val="0"/>
            <w:bCs w:val="0"/>
            <w:smallCaps w:val="0"/>
            <w:noProof/>
            <w:rtl/>
          </w:rPr>
          <w:tab/>
        </w:r>
        <w:r w:rsidR="003A019E" w:rsidRPr="0003634E">
          <w:rPr>
            <w:rStyle w:val="Hyperlink"/>
            <w:rFonts w:ascii="David" w:hAnsi="David" w:hint="eastAsia"/>
            <w:noProof/>
            <w:rtl/>
          </w:rPr>
          <w:t>הדרכה</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Toc425059059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40</w:t>
        </w:r>
        <w:r w:rsidR="003A019E">
          <w:rPr>
            <w:noProof/>
            <w:webHidden/>
            <w:rtl/>
          </w:rPr>
          <w:fldChar w:fldCharType="end"/>
        </w:r>
      </w:hyperlink>
    </w:p>
    <w:p w14:paraId="69D979E2" w14:textId="77777777" w:rsidR="003A019E" w:rsidRDefault="00990645" w:rsidP="003A019E">
      <w:pPr>
        <w:pStyle w:val="TOC1"/>
        <w:tabs>
          <w:tab w:val="right" w:leader="dot" w:pos="7929"/>
        </w:tabs>
        <w:ind w:left="426" w:hanging="426"/>
        <w:rPr>
          <w:rFonts w:asciiTheme="minorHAnsi" w:eastAsiaTheme="minorEastAsia" w:hAnsiTheme="minorHAnsi" w:cstheme="minorBidi"/>
          <w:b w:val="0"/>
          <w:bCs w:val="0"/>
          <w:caps w:val="0"/>
          <w:noProof/>
          <w:sz w:val="22"/>
          <w:szCs w:val="22"/>
          <w:u w:val="none"/>
          <w:rtl/>
        </w:rPr>
      </w:pPr>
      <w:hyperlink w:anchor="_Toc425059060" w:history="1">
        <w:r w:rsidR="003A019E" w:rsidRPr="0003634E">
          <w:rPr>
            <w:rStyle w:val="Hyperlink"/>
            <w:rFonts w:ascii="David" w:hAnsi="David"/>
            <w:noProof/>
            <w:rtl/>
          </w:rPr>
          <w:t>3</w:t>
        </w:r>
        <w:r w:rsidR="003A019E">
          <w:rPr>
            <w:rFonts w:asciiTheme="minorHAnsi" w:eastAsiaTheme="minorEastAsia" w:hAnsiTheme="minorHAnsi" w:cstheme="minorBidi"/>
            <w:b w:val="0"/>
            <w:bCs w:val="0"/>
            <w:caps w:val="0"/>
            <w:noProof/>
            <w:sz w:val="22"/>
            <w:szCs w:val="22"/>
            <w:u w:val="none"/>
            <w:rtl/>
          </w:rPr>
          <w:tab/>
        </w:r>
        <w:r w:rsidR="003A019E" w:rsidRPr="0003634E">
          <w:rPr>
            <w:rStyle w:val="Hyperlink"/>
            <w:rFonts w:ascii="David" w:hAnsi="David" w:hint="eastAsia"/>
            <w:noProof/>
            <w:rtl/>
          </w:rPr>
          <w:t>פרק</w:t>
        </w:r>
        <w:r w:rsidR="003A019E" w:rsidRPr="0003634E">
          <w:rPr>
            <w:rStyle w:val="Hyperlink"/>
            <w:rFonts w:ascii="David" w:hAnsi="David"/>
            <w:noProof/>
            <w:rtl/>
          </w:rPr>
          <w:t xml:space="preserve"> 3 - </w:t>
        </w:r>
        <w:r w:rsidR="003A019E" w:rsidRPr="0003634E">
          <w:rPr>
            <w:rStyle w:val="Hyperlink"/>
            <w:rFonts w:ascii="David" w:hAnsi="David" w:hint="eastAsia"/>
            <w:noProof/>
            <w:rtl/>
          </w:rPr>
          <w:t>טכנולוגיה</w:t>
        </w:r>
        <w:r w:rsidR="003A019E" w:rsidRPr="0003634E">
          <w:rPr>
            <w:rStyle w:val="Hyperlink"/>
            <w:rFonts w:ascii="David" w:hAnsi="David"/>
            <w:noProof/>
            <w:rtl/>
          </w:rPr>
          <w:t xml:space="preserve"> (</w:t>
        </w:r>
        <w:r w:rsidR="003A019E" w:rsidRPr="0003634E">
          <w:rPr>
            <w:rStyle w:val="Hyperlink"/>
            <w:rFonts w:ascii="David" w:hAnsi="David"/>
            <w:noProof/>
          </w:rPr>
          <w:t>M</w:t>
        </w:r>
        <w:r w:rsidR="003A019E" w:rsidRPr="0003634E">
          <w:rPr>
            <w:rStyle w:val="Hyperlink"/>
            <w:rFonts w:ascii="David" w:hAnsi="David"/>
            <w:noProof/>
            <w:rtl/>
          </w:rPr>
          <w:t>)</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Toc425059060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42</w:t>
        </w:r>
        <w:r w:rsidR="003A019E">
          <w:rPr>
            <w:noProof/>
            <w:webHidden/>
            <w:rtl/>
          </w:rPr>
          <w:fldChar w:fldCharType="end"/>
        </w:r>
      </w:hyperlink>
    </w:p>
    <w:p w14:paraId="5725C2D2"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61" w:history="1">
        <w:r w:rsidR="003A019E" w:rsidRPr="0003634E">
          <w:rPr>
            <w:rStyle w:val="Hyperlink"/>
            <w:rFonts w:ascii="David" w:hAnsi="David"/>
            <w:noProof/>
          </w:rPr>
          <w:t>3.1</w:t>
        </w:r>
        <w:r w:rsidR="003A019E">
          <w:rPr>
            <w:rFonts w:asciiTheme="minorHAnsi" w:eastAsiaTheme="minorEastAsia" w:hAnsiTheme="minorHAnsi" w:cstheme="minorBidi"/>
            <w:b w:val="0"/>
            <w:bCs w:val="0"/>
            <w:smallCaps w:val="0"/>
            <w:noProof/>
            <w:rtl/>
          </w:rPr>
          <w:tab/>
        </w:r>
        <w:r w:rsidR="003A019E" w:rsidRPr="0003634E">
          <w:rPr>
            <w:rStyle w:val="Hyperlink"/>
            <w:rFonts w:ascii="David" w:hAnsi="David" w:hint="eastAsia"/>
            <w:noProof/>
            <w:rtl/>
          </w:rPr>
          <w:t>סביבת</w:t>
        </w:r>
        <w:r w:rsidR="003A019E" w:rsidRPr="0003634E">
          <w:rPr>
            <w:rStyle w:val="Hyperlink"/>
            <w:rFonts w:ascii="David" w:hAnsi="David"/>
            <w:noProof/>
            <w:rtl/>
          </w:rPr>
          <w:t xml:space="preserve"> </w:t>
        </w:r>
        <w:r w:rsidR="003A019E" w:rsidRPr="0003634E">
          <w:rPr>
            <w:rStyle w:val="Hyperlink"/>
            <w:rFonts w:ascii="David" w:hAnsi="David" w:hint="eastAsia"/>
            <w:noProof/>
            <w:rtl/>
          </w:rPr>
          <w:t>פיתוח</w:t>
        </w:r>
        <w:r w:rsidR="003A019E" w:rsidRPr="0003634E">
          <w:rPr>
            <w:rStyle w:val="Hyperlink"/>
            <w:rFonts w:ascii="David" w:hAnsi="David"/>
            <w:noProof/>
            <w:rtl/>
          </w:rPr>
          <w:t xml:space="preserve"> </w:t>
        </w:r>
        <w:r w:rsidR="003A019E" w:rsidRPr="0003634E">
          <w:rPr>
            <w:rStyle w:val="Hyperlink"/>
            <w:rFonts w:ascii="David" w:hAnsi="David" w:hint="eastAsia"/>
            <w:noProof/>
            <w:rtl/>
          </w:rPr>
          <w:t>ובדיקות</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Toc425059061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42</w:t>
        </w:r>
        <w:r w:rsidR="003A019E">
          <w:rPr>
            <w:noProof/>
            <w:webHidden/>
            <w:rtl/>
          </w:rPr>
          <w:fldChar w:fldCharType="end"/>
        </w:r>
      </w:hyperlink>
    </w:p>
    <w:p w14:paraId="5EAFC575" w14:textId="77777777" w:rsidR="003A019E" w:rsidRDefault="00990645" w:rsidP="003A019E">
      <w:pPr>
        <w:pStyle w:val="TOC1"/>
        <w:tabs>
          <w:tab w:val="right" w:leader="dot" w:pos="7929"/>
        </w:tabs>
        <w:ind w:left="426" w:hanging="426"/>
        <w:rPr>
          <w:rFonts w:asciiTheme="minorHAnsi" w:eastAsiaTheme="minorEastAsia" w:hAnsiTheme="minorHAnsi" w:cstheme="minorBidi"/>
          <w:b w:val="0"/>
          <w:bCs w:val="0"/>
          <w:caps w:val="0"/>
          <w:noProof/>
          <w:sz w:val="22"/>
          <w:szCs w:val="22"/>
          <w:u w:val="none"/>
          <w:rtl/>
        </w:rPr>
      </w:pPr>
      <w:hyperlink w:anchor="_Toc425059062" w:history="1">
        <w:r w:rsidR="003A019E" w:rsidRPr="0003634E">
          <w:rPr>
            <w:rStyle w:val="Hyperlink"/>
            <w:rFonts w:ascii="David" w:hAnsi="David"/>
            <w:noProof/>
            <w:rtl/>
          </w:rPr>
          <w:t>4</w:t>
        </w:r>
        <w:r w:rsidR="003A019E">
          <w:rPr>
            <w:rFonts w:asciiTheme="minorHAnsi" w:eastAsiaTheme="minorEastAsia" w:hAnsiTheme="minorHAnsi" w:cstheme="minorBidi"/>
            <w:b w:val="0"/>
            <w:bCs w:val="0"/>
            <w:caps w:val="0"/>
            <w:noProof/>
            <w:sz w:val="22"/>
            <w:szCs w:val="22"/>
            <w:u w:val="none"/>
            <w:rtl/>
          </w:rPr>
          <w:tab/>
        </w:r>
        <w:r w:rsidR="003A019E" w:rsidRPr="0003634E">
          <w:rPr>
            <w:rStyle w:val="Hyperlink"/>
            <w:rFonts w:ascii="David" w:hAnsi="David" w:hint="eastAsia"/>
            <w:noProof/>
            <w:rtl/>
          </w:rPr>
          <w:t>פרק</w:t>
        </w:r>
        <w:r w:rsidR="003A019E" w:rsidRPr="0003634E">
          <w:rPr>
            <w:rStyle w:val="Hyperlink"/>
            <w:rFonts w:ascii="David" w:hAnsi="David"/>
            <w:noProof/>
            <w:rtl/>
          </w:rPr>
          <w:t xml:space="preserve"> 4 – </w:t>
        </w:r>
        <w:r w:rsidR="003A019E" w:rsidRPr="0003634E">
          <w:rPr>
            <w:rStyle w:val="Hyperlink"/>
            <w:rFonts w:ascii="David" w:hAnsi="David" w:hint="eastAsia"/>
            <w:noProof/>
            <w:rtl/>
          </w:rPr>
          <w:t>מימוש</w:t>
        </w:r>
        <w:r w:rsidR="003A019E" w:rsidRPr="0003634E">
          <w:rPr>
            <w:rStyle w:val="Hyperlink"/>
            <w:rFonts w:ascii="David" w:hAnsi="David"/>
            <w:noProof/>
            <w:rtl/>
          </w:rPr>
          <w:t xml:space="preserve">   (</w:t>
        </w:r>
        <w:r w:rsidR="003A019E" w:rsidRPr="0003634E">
          <w:rPr>
            <w:rStyle w:val="Hyperlink"/>
            <w:rFonts w:ascii="David" w:hAnsi="David"/>
            <w:noProof/>
          </w:rPr>
          <w:t>M</w:t>
        </w:r>
        <w:r w:rsidR="003A019E" w:rsidRPr="0003634E">
          <w:rPr>
            <w:rStyle w:val="Hyperlink"/>
            <w:rFonts w:ascii="David" w:hAnsi="David"/>
            <w:noProof/>
            <w:rtl/>
          </w:rPr>
          <w:t>)</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Toc425059062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44</w:t>
        </w:r>
        <w:r w:rsidR="003A019E">
          <w:rPr>
            <w:noProof/>
            <w:webHidden/>
            <w:rtl/>
          </w:rPr>
          <w:fldChar w:fldCharType="end"/>
        </w:r>
      </w:hyperlink>
    </w:p>
    <w:p w14:paraId="18370B2C"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63" w:history="1">
        <w:r w:rsidR="003A019E" w:rsidRPr="0003634E">
          <w:rPr>
            <w:rStyle w:val="Hyperlink"/>
            <w:rFonts w:ascii="David" w:hAnsi="David"/>
            <w:noProof/>
          </w:rPr>
          <w:t>4.1</w:t>
        </w:r>
        <w:r w:rsidR="003A019E">
          <w:rPr>
            <w:rFonts w:asciiTheme="minorHAnsi" w:eastAsiaTheme="minorEastAsia" w:hAnsiTheme="minorHAnsi" w:cstheme="minorBidi"/>
            <w:b w:val="0"/>
            <w:bCs w:val="0"/>
            <w:smallCaps w:val="0"/>
            <w:noProof/>
            <w:rtl/>
          </w:rPr>
          <w:tab/>
        </w:r>
        <w:r w:rsidR="003A019E" w:rsidRPr="0003634E">
          <w:rPr>
            <w:rStyle w:val="Hyperlink"/>
            <w:rFonts w:ascii="David" w:hAnsi="David" w:hint="eastAsia"/>
            <w:noProof/>
            <w:rtl/>
          </w:rPr>
          <w:t>הצוות</w:t>
        </w:r>
        <w:r w:rsidR="003A019E" w:rsidRPr="0003634E">
          <w:rPr>
            <w:rStyle w:val="Hyperlink"/>
            <w:rFonts w:ascii="David" w:hAnsi="David"/>
            <w:noProof/>
            <w:rtl/>
          </w:rPr>
          <w:t xml:space="preserve"> </w:t>
        </w:r>
        <w:r w:rsidR="003A019E" w:rsidRPr="0003634E">
          <w:rPr>
            <w:rStyle w:val="Hyperlink"/>
            <w:rFonts w:ascii="David" w:hAnsi="David" w:hint="eastAsia"/>
            <w:noProof/>
            <w:rtl/>
          </w:rPr>
          <w:t>מטעם</w:t>
        </w:r>
        <w:r w:rsidR="003A019E" w:rsidRPr="0003634E">
          <w:rPr>
            <w:rStyle w:val="Hyperlink"/>
            <w:rFonts w:ascii="David" w:hAnsi="David"/>
            <w:noProof/>
            <w:rtl/>
          </w:rPr>
          <w:t xml:space="preserve"> </w:t>
        </w:r>
        <w:r w:rsidR="003A019E" w:rsidRPr="0003634E">
          <w:rPr>
            <w:rStyle w:val="Hyperlink"/>
            <w:rFonts w:ascii="David" w:hAnsi="David" w:hint="eastAsia"/>
            <w:noProof/>
            <w:rtl/>
          </w:rPr>
          <w:t>המזמין</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Toc425059063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44</w:t>
        </w:r>
        <w:r w:rsidR="003A019E">
          <w:rPr>
            <w:noProof/>
            <w:webHidden/>
            <w:rtl/>
          </w:rPr>
          <w:fldChar w:fldCharType="end"/>
        </w:r>
      </w:hyperlink>
    </w:p>
    <w:p w14:paraId="12B45F85"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64" w:history="1">
        <w:r w:rsidR="003A019E" w:rsidRPr="0003634E">
          <w:rPr>
            <w:rStyle w:val="Hyperlink"/>
            <w:rFonts w:ascii="David" w:hAnsi="David"/>
            <w:noProof/>
            <w:rtl/>
          </w:rPr>
          <w:t>4.2</w:t>
        </w:r>
        <w:r w:rsidR="003A019E">
          <w:rPr>
            <w:rFonts w:asciiTheme="minorHAnsi" w:eastAsiaTheme="minorEastAsia" w:hAnsiTheme="minorHAnsi" w:cstheme="minorBidi"/>
            <w:b w:val="0"/>
            <w:bCs w:val="0"/>
            <w:smallCaps w:val="0"/>
            <w:noProof/>
            <w:rtl/>
          </w:rPr>
          <w:tab/>
        </w:r>
        <w:r w:rsidR="003A019E" w:rsidRPr="0003634E">
          <w:rPr>
            <w:rStyle w:val="Hyperlink"/>
            <w:rFonts w:ascii="David" w:hAnsi="David" w:hint="eastAsia"/>
            <w:noProof/>
            <w:rtl/>
          </w:rPr>
          <w:t>צוות</w:t>
        </w:r>
        <w:r w:rsidR="003A019E" w:rsidRPr="0003634E">
          <w:rPr>
            <w:rStyle w:val="Hyperlink"/>
            <w:rFonts w:ascii="David" w:hAnsi="David"/>
            <w:noProof/>
            <w:rtl/>
          </w:rPr>
          <w:t xml:space="preserve"> </w:t>
        </w:r>
        <w:r w:rsidR="003A019E" w:rsidRPr="0003634E">
          <w:rPr>
            <w:rStyle w:val="Hyperlink"/>
            <w:rFonts w:ascii="David" w:hAnsi="David" w:hint="eastAsia"/>
            <w:noProof/>
            <w:rtl/>
          </w:rPr>
          <w:t>הספק</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Toc425059064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44</w:t>
        </w:r>
        <w:r w:rsidR="003A019E">
          <w:rPr>
            <w:noProof/>
            <w:webHidden/>
            <w:rtl/>
          </w:rPr>
          <w:fldChar w:fldCharType="end"/>
        </w:r>
      </w:hyperlink>
    </w:p>
    <w:p w14:paraId="2CC11E33"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65" w:history="1">
        <w:r w:rsidR="003A019E" w:rsidRPr="0003634E">
          <w:rPr>
            <w:rStyle w:val="Hyperlink"/>
            <w:rFonts w:ascii="David" w:hAnsi="David"/>
            <w:noProof/>
          </w:rPr>
          <w:t>4.3</w:t>
        </w:r>
        <w:r w:rsidR="003A019E">
          <w:rPr>
            <w:rFonts w:asciiTheme="minorHAnsi" w:eastAsiaTheme="minorEastAsia" w:hAnsiTheme="minorHAnsi" w:cstheme="minorBidi"/>
            <w:b w:val="0"/>
            <w:bCs w:val="0"/>
            <w:smallCaps w:val="0"/>
            <w:noProof/>
            <w:rtl/>
          </w:rPr>
          <w:tab/>
        </w:r>
        <w:r w:rsidR="003A019E" w:rsidRPr="0003634E">
          <w:rPr>
            <w:rStyle w:val="Hyperlink"/>
            <w:rFonts w:ascii="David" w:hAnsi="David" w:hint="eastAsia"/>
            <w:noProof/>
            <w:rtl/>
          </w:rPr>
          <w:t>הערכות</w:t>
        </w:r>
        <w:r w:rsidR="003A019E" w:rsidRPr="0003634E">
          <w:rPr>
            <w:rStyle w:val="Hyperlink"/>
            <w:rFonts w:ascii="David" w:hAnsi="David"/>
            <w:noProof/>
            <w:rtl/>
          </w:rPr>
          <w:t xml:space="preserve"> </w:t>
        </w:r>
        <w:r w:rsidR="003A019E" w:rsidRPr="0003634E">
          <w:rPr>
            <w:rStyle w:val="Hyperlink"/>
            <w:rFonts w:ascii="David" w:hAnsi="David" w:hint="eastAsia"/>
            <w:noProof/>
            <w:rtl/>
          </w:rPr>
          <w:t>למתן</w:t>
        </w:r>
        <w:r w:rsidR="003A019E" w:rsidRPr="0003634E">
          <w:rPr>
            <w:rStyle w:val="Hyperlink"/>
            <w:rFonts w:ascii="David" w:hAnsi="David"/>
            <w:noProof/>
            <w:rtl/>
          </w:rPr>
          <w:t xml:space="preserve"> </w:t>
        </w:r>
        <w:r w:rsidR="003A019E" w:rsidRPr="0003634E">
          <w:rPr>
            <w:rStyle w:val="Hyperlink"/>
            <w:rFonts w:ascii="David" w:hAnsi="David" w:hint="eastAsia"/>
            <w:noProof/>
            <w:rtl/>
          </w:rPr>
          <w:t>השירותים</w:t>
        </w:r>
        <w:r w:rsidR="003A019E" w:rsidRPr="0003634E">
          <w:rPr>
            <w:rStyle w:val="Hyperlink"/>
            <w:rFonts w:ascii="David" w:hAnsi="David"/>
            <w:noProof/>
            <w:rtl/>
          </w:rPr>
          <w:t xml:space="preserve"> </w:t>
        </w:r>
        <w:r w:rsidR="003A019E" w:rsidRPr="0003634E">
          <w:rPr>
            <w:rStyle w:val="Hyperlink"/>
            <w:rFonts w:ascii="David" w:hAnsi="David" w:hint="eastAsia"/>
            <w:noProof/>
            <w:rtl/>
          </w:rPr>
          <w:t>הנדרשים</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Toc425059065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46</w:t>
        </w:r>
        <w:r w:rsidR="003A019E">
          <w:rPr>
            <w:noProof/>
            <w:webHidden/>
            <w:rtl/>
          </w:rPr>
          <w:fldChar w:fldCharType="end"/>
        </w:r>
      </w:hyperlink>
    </w:p>
    <w:p w14:paraId="07B05CCD"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66" w:history="1">
        <w:r w:rsidR="003A019E" w:rsidRPr="0003634E">
          <w:rPr>
            <w:rStyle w:val="Hyperlink"/>
            <w:rFonts w:ascii="David" w:hAnsi="David"/>
            <w:noProof/>
          </w:rPr>
          <w:t>4.4</w:t>
        </w:r>
        <w:r w:rsidR="003A019E">
          <w:rPr>
            <w:rFonts w:asciiTheme="minorHAnsi" w:eastAsiaTheme="minorEastAsia" w:hAnsiTheme="minorHAnsi" w:cstheme="minorBidi"/>
            <w:b w:val="0"/>
            <w:bCs w:val="0"/>
            <w:smallCaps w:val="0"/>
            <w:noProof/>
            <w:rtl/>
          </w:rPr>
          <w:tab/>
        </w:r>
        <w:r w:rsidR="003A019E" w:rsidRPr="0003634E">
          <w:rPr>
            <w:rStyle w:val="Hyperlink"/>
            <w:rFonts w:ascii="David" w:hAnsi="David" w:hint="eastAsia"/>
            <w:noProof/>
            <w:rtl/>
          </w:rPr>
          <w:t>דיוני</w:t>
        </w:r>
        <w:r w:rsidR="003A019E" w:rsidRPr="0003634E">
          <w:rPr>
            <w:rStyle w:val="Hyperlink"/>
            <w:rFonts w:ascii="David" w:hAnsi="David"/>
            <w:noProof/>
            <w:rtl/>
          </w:rPr>
          <w:t xml:space="preserve"> </w:t>
        </w:r>
        <w:r w:rsidR="003A019E" w:rsidRPr="0003634E">
          <w:rPr>
            <w:rStyle w:val="Hyperlink"/>
            <w:rFonts w:ascii="David" w:hAnsi="David" w:hint="eastAsia"/>
            <w:noProof/>
            <w:rtl/>
          </w:rPr>
          <w:t>בקרה</w:t>
        </w:r>
        <w:r w:rsidR="003A019E" w:rsidRPr="0003634E">
          <w:rPr>
            <w:rStyle w:val="Hyperlink"/>
            <w:rFonts w:ascii="David" w:hAnsi="David"/>
            <w:noProof/>
            <w:rtl/>
          </w:rPr>
          <w:t xml:space="preserve"> </w:t>
        </w:r>
        <w:r w:rsidR="003A019E" w:rsidRPr="0003634E">
          <w:rPr>
            <w:rStyle w:val="Hyperlink"/>
            <w:rFonts w:ascii="David" w:hAnsi="David" w:hint="eastAsia"/>
            <w:noProof/>
            <w:rtl/>
          </w:rPr>
          <w:t>ומעקב</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Toc425059066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46</w:t>
        </w:r>
        <w:r w:rsidR="003A019E">
          <w:rPr>
            <w:noProof/>
            <w:webHidden/>
            <w:rtl/>
          </w:rPr>
          <w:fldChar w:fldCharType="end"/>
        </w:r>
      </w:hyperlink>
    </w:p>
    <w:p w14:paraId="13E4E8E3"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67" w:history="1">
        <w:r w:rsidR="003A019E" w:rsidRPr="0003634E">
          <w:rPr>
            <w:rStyle w:val="Hyperlink"/>
            <w:rFonts w:ascii="David" w:hAnsi="David"/>
            <w:noProof/>
          </w:rPr>
          <w:t>4.5</w:t>
        </w:r>
        <w:r w:rsidR="003A019E">
          <w:rPr>
            <w:rFonts w:asciiTheme="minorHAnsi" w:eastAsiaTheme="minorEastAsia" w:hAnsiTheme="minorHAnsi" w:cstheme="minorBidi"/>
            <w:b w:val="0"/>
            <w:bCs w:val="0"/>
            <w:smallCaps w:val="0"/>
            <w:noProof/>
            <w:rtl/>
          </w:rPr>
          <w:tab/>
        </w:r>
        <w:r w:rsidR="003A019E" w:rsidRPr="0003634E">
          <w:rPr>
            <w:rStyle w:val="Hyperlink"/>
            <w:rFonts w:ascii="David" w:hAnsi="David" w:hint="eastAsia"/>
            <w:noProof/>
            <w:rtl/>
          </w:rPr>
          <w:t>אבטחת</w:t>
        </w:r>
        <w:r w:rsidR="003A019E" w:rsidRPr="0003634E">
          <w:rPr>
            <w:rStyle w:val="Hyperlink"/>
            <w:rFonts w:ascii="David" w:hAnsi="David"/>
            <w:noProof/>
            <w:rtl/>
          </w:rPr>
          <w:t xml:space="preserve"> </w:t>
        </w:r>
        <w:r w:rsidR="003A019E" w:rsidRPr="0003634E">
          <w:rPr>
            <w:rStyle w:val="Hyperlink"/>
            <w:rFonts w:ascii="David" w:hAnsi="David" w:hint="eastAsia"/>
            <w:noProof/>
            <w:rtl/>
          </w:rPr>
          <w:t>מידע</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Toc425059067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47</w:t>
        </w:r>
        <w:r w:rsidR="003A019E">
          <w:rPr>
            <w:noProof/>
            <w:webHidden/>
            <w:rtl/>
          </w:rPr>
          <w:fldChar w:fldCharType="end"/>
        </w:r>
      </w:hyperlink>
    </w:p>
    <w:p w14:paraId="4FC6F9B9"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68" w:history="1">
        <w:r w:rsidR="003A019E" w:rsidRPr="0003634E">
          <w:rPr>
            <w:rStyle w:val="Hyperlink"/>
            <w:rFonts w:ascii="David" w:hAnsi="David"/>
            <w:noProof/>
          </w:rPr>
          <w:t>4.6</w:t>
        </w:r>
        <w:r w:rsidR="003A019E">
          <w:rPr>
            <w:rFonts w:asciiTheme="minorHAnsi" w:eastAsiaTheme="minorEastAsia" w:hAnsiTheme="minorHAnsi" w:cstheme="minorBidi"/>
            <w:b w:val="0"/>
            <w:bCs w:val="0"/>
            <w:smallCaps w:val="0"/>
            <w:noProof/>
            <w:rtl/>
          </w:rPr>
          <w:tab/>
        </w:r>
        <w:r w:rsidR="003A019E" w:rsidRPr="0003634E">
          <w:rPr>
            <w:rStyle w:val="Hyperlink"/>
            <w:rFonts w:ascii="David" w:hAnsi="David" w:hint="eastAsia"/>
            <w:noProof/>
            <w:rtl/>
          </w:rPr>
          <w:t>תיעוד</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Toc425059068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48</w:t>
        </w:r>
        <w:r w:rsidR="003A019E">
          <w:rPr>
            <w:noProof/>
            <w:webHidden/>
            <w:rtl/>
          </w:rPr>
          <w:fldChar w:fldCharType="end"/>
        </w:r>
      </w:hyperlink>
    </w:p>
    <w:p w14:paraId="1F66FCF5"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69" w:history="1">
        <w:r w:rsidR="003A019E" w:rsidRPr="0003634E">
          <w:rPr>
            <w:rStyle w:val="Hyperlink"/>
            <w:rFonts w:ascii="David" w:hAnsi="David"/>
            <w:noProof/>
          </w:rPr>
          <w:t>4.7</w:t>
        </w:r>
        <w:r w:rsidR="003A019E">
          <w:rPr>
            <w:rFonts w:asciiTheme="minorHAnsi" w:eastAsiaTheme="minorEastAsia" w:hAnsiTheme="minorHAnsi" w:cstheme="minorBidi"/>
            <w:b w:val="0"/>
            <w:bCs w:val="0"/>
            <w:smallCaps w:val="0"/>
            <w:noProof/>
            <w:rtl/>
          </w:rPr>
          <w:tab/>
        </w:r>
        <w:r w:rsidR="003A019E" w:rsidRPr="0003634E">
          <w:rPr>
            <w:rStyle w:val="Hyperlink"/>
            <w:rFonts w:ascii="David" w:hAnsi="David" w:hint="eastAsia"/>
            <w:noProof/>
            <w:rtl/>
          </w:rPr>
          <w:t>רמות</w:t>
        </w:r>
        <w:r w:rsidR="003A019E" w:rsidRPr="0003634E">
          <w:rPr>
            <w:rStyle w:val="Hyperlink"/>
            <w:rFonts w:ascii="David" w:hAnsi="David"/>
            <w:noProof/>
            <w:rtl/>
          </w:rPr>
          <w:t xml:space="preserve"> </w:t>
        </w:r>
        <w:r w:rsidR="003A019E" w:rsidRPr="0003634E">
          <w:rPr>
            <w:rStyle w:val="Hyperlink"/>
            <w:rFonts w:ascii="David" w:hAnsi="David" w:hint="eastAsia"/>
            <w:noProof/>
            <w:rtl/>
          </w:rPr>
          <w:t>שירות</w:t>
        </w:r>
        <w:r w:rsidR="003A019E" w:rsidRPr="0003634E">
          <w:rPr>
            <w:rStyle w:val="Hyperlink"/>
            <w:rFonts w:ascii="David" w:hAnsi="David"/>
            <w:noProof/>
            <w:rtl/>
          </w:rPr>
          <w:t xml:space="preserve"> </w:t>
        </w:r>
        <w:r w:rsidR="003A019E" w:rsidRPr="0003634E">
          <w:rPr>
            <w:rStyle w:val="Hyperlink"/>
            <w:rFonts w:ascii="David" w:hAnsi="David" w:hint="eastAsia"/>
            <w:noProof/>
            <w:rtl/>
          </w:rPr>
          <w:t>ותחזוקה</w:t>
        </w:r>
        <w:r w:rsidR="003A019E" w:rsidRPr="0003634E">
          <w:rPr>
            <w:rStyle w:val="Hyperlink"/>
            <w:rFonts w:ascii="David" w:hAnsi="David"/>
            <w:noProof/>
            <w:rtl/>
          </w:rPr>
          <w:t xml:space="preserve"> (</w:t>
        </w:r>
        <w:r w:rsidR="003A019E" w:rsidRPr="0003634E">
          <w:rPr>
            <w:rStyle w:val="Hyperlink"/>
            <w:rFonts w:ascii="David" w:hAnsi="David"/>
            <w:noProof/>
          </w:rPr>
          <w:t>SLA</w:t>
        </w:r>
        <w:r w:rsidR="003A019E" w:rsidRPr="0003634E">
          <w:rPr>
            <w:rStyle w:val="Hyperlink"/>
            <w:rFonts w:ascii="David" w:hAnsi="David"/>
            <w:noProof/>
            <w:rtl/>
          </w:rPr>
          <w:t>)</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Toc425059069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48</w:t>
        </w:r>
        <w:r w:rsidR="003A019E">
          <w:rPr>
            <w:noProof/>
            <w:webHidden/>
            <w:rtl/>
          </w:rPr>
          <w:fldChar w:fldCharType="end"/>
        </w:r>
      </w:hyperlink>
    </w:p>
    <w:p w14:paraId="19C554BF"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82" w:history="1">
        <w:r w:rsidR="003A019E" w:rsidRPr="0003634E">
          <w:rPr>
            <w:rStyle w:val="Hyperlink"/>
            <w:noProof/>
          </w:rPr>
          <w:t>4.8</w:t>
        </w:r>
        <w:r w:rsidR="003A019E">
          <w:rPr>
            <w:rFonts w:asciiTheme="minorHAnsi" w:eastAsiaTheme="minorEastAsia" w:hAnsiTheme="minorHAnsi" w:cstheme="minorBidi"/>
            <w:b w:val="0"/>
            <w:bCs w:val="0"/>
            <w:smallCaps w:val="0"/>
            <w:noProof/>
            <w:rtl/>
          </w:rPr>
          <w:tab/>
        </w:r>
        <w:r w:rsidR="003A019E" w:rsidRPr="0003634E">
          <w:rPr>
            <w:rStyle w:val="Hyperlink"/>
            <w:rFonts w:hint="eastAsia"/>
            <w:noProof/>
            <w:rtl/>
          </w:rPr>
          <w:t>סיום</w:t>
        </w:r>
        <w:r w:rsidR="003A019E" w:rsidRPr="0003634E">
          <w:rPr>
            <w:rStyle w:val="Hyperlink"/>
            <w:noProof/>
            <w:rtl/>
          </w:rPr>
          <w:t xml:space="preserve"> </w:t>
        </w:r>
        <w:r w:rsidR="003A019E" w:rsidRPr="0003634E">
          <w:rPr>
            <w:rStyle w:val="Hyperlink"/>
            <w:rFonts w:hint="eastAsia"/>
            <w:noProof/>
            <w:rtl/>
          </w:rPr>
          <w:t>התקשרות</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Toc425059082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51</w:t>
        </w:r>
        <w:r w:rsidR="003A019E">
          <w:rPr>
            <w:noProof/>
            <w:webHidden/>
            <w:rtl/>
          </w:rPr>
          <w:fldChar w:fldCharType="end"/>
        </w:r>
      </w:hyperlink>
    </w:p>
    <w:p w14:paraId="4250D6A4" w14:textId="77777777" w:rsidR="003A019E" w:rsidRDefault="00990645" w:rsidP="003A019E">
      <w:pPr>
        <w:pStyle w:val="TOC1"/>
        <w:tabs>
          <w:tab w:val="right" w:leader="dot" w:pos="7929"/>
        </w:tabs>
        <w:ind w:left="426" w:hanging="426"/>
        <w:rPr>
          <w:rFonts w:asciiTheme="minorHAnsi" w:eastAsiaTheme="minorEastAsia" w:hAnsiTheme="minorHAnsi" w:cstheme="minorBidi"/>
          <w:b w:val="0"/>
          <w:bCs w:val="0"/>
          <w:caps w:val="0"/>
          <w:noProof/>
          <w:sz w:val="22"/>
          <w:szCs w:val="22"/>
          <w:u w:val="none"/>
          <w:rtl/>
        </w:rPr>
      </w:pPr>
      <w:hyperlink w:anchor="_Toc425059083" w:history="1">
        <w:r w:rsidR="003A019E" w:rsidRPr="0003634E">
          <w:rPr>
            <w:rStyle w:val="Hyperlink"/>
            <w:rFonts w:ascii="David" w:hAnsi="David"/>
            <w:noProof/>
            <w:rtl/>
          </w:rPr>
          <w:t>5</w:t>
        </w:r>
        <w:r w:rsidR="003A019E">
          <w:rPr>
            <w:rFonts w:asciiTheme="minorHAnsi" w:eastAsiaTheme="minorEastAsia" w:hAnsiTheme="minorHAnsi" w:cstheme="minorBidi"/>
            <w:b w:val="0"/>
            <w:bCs w:val="0"/>
            <w:caps w:val="0"/>
            <w:noProof/>
            <w:sz w:val="22"/>
            <w:szCs w:val="22"/>
            <w:u w:val="none"/>
            <w:rtl/>
          </w:rPr>
          <w:tab/>
        </w:r>
        <w:r w:rsidR="003A019E" w:rsidRPr="0003634E">
          <w:rPr>
            <w:rStyle w:val="Hyperlink"/>
            <w:rFonts w:ascii="David" w:hAnsi="David" w:hint="eastAsia"/>
            <w:noProof/>
            <w:rtl/>
          </w:rPr>
          <w:t>עלות</w:t>
        </w:r>
        <w:r w:rsidR="003A019E" w:rsidRPr="0003634E">
          <w:rPr>
            <w:rStyle w:val="Hyperlink"/>
            <w:rFonts w:ascii="David" w:hAnsi="David"/>
            <w:noProof/>
            <w:rtl/>
          </w:rPr>
          <w:t xml:space="preserve"> (</w:t>
        </w:r>
        <w:r w:rsidR="003A019E" w:rsidRPr="0003634E">
          <w:rPr>
            <w:rStyle w:val="Hyperlink"/>
            <w:rFonts w:ascii="David" w:hAnsi="David"/>
            <w:noProof/>
          </w:rPr>
          <w:t>M</w:t>
        </w:r>
        <w:r w:rsidR="003A019E" w:rsidRPr="0003634E">
          <w:rPr>
            <w:rStyle w:val="Hyperlink"/>
            <w:rFonts w:ascii="David" w:hAnsi="David"/>
            <w:noProof/>
            <w:rtl/>
          </w:rPr>
          <w:t>)</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Toc425059083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52</w:t>
        </w:r>
        <w:r w:rsidR="003A019E">
          <w:rPr>
            <w:noProof/>
            <w:webHidden/>
            <w:rtl/>
          </w:rPr>
          <w:fldChar w:fldCharType="end"/>
        </w:r>
      </w:hyperlink>
    </w:p>
    <w:p w14:paraId="32472559"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84" w:history="1">
        <w:r w:rsidR="003A019E" w:rsidRPr="0003634E">
          <w:rPr>
            <w:rStyle w:val="Hyperlink"/>
            <w:rFonts w:ascii="David" w:hAnsi="David"/>
            <w:noProof/>
          </w:rPr>
          <w:t>5.1</w:t>
        </w:r>
        <w:r w:rsidR="003A019E">
          <w:rPr>
            <w:rFonts w:asciiTheme="minorHAnsi" w:eastAsiaTheme="minorEastAsia" w:hAnsiTheme="minorHAnsi" w:cstheme="minorBidi"/>
            <w:b w:val="0"/>
            <w:bCs w:val="0"/>
            <w:smallCaps w:val="0"/>
            <w:noProof/>
            <w:rtl/>
          </w:rPr>
          <w:tab/>
        </w:r>
        <w:r w:rsidR="003A019E" w:rsidRPr="0003634E">
          <w:rPr>
            <w:rStyle w:val="Hyperlink"/>
            <w:rFonts w:ascii="David" w:hAnsi="David" w:hint="eastAsia"/>
            <w:noProof/>
            <w:rtl/>
          </w:rPr>
          <w:t>כללי</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Toc425059084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52</w:t>
        </w:r>
        <w:r w:rsidR="003A019E">
          <w:rPr>
            <w:noProof/>
            <w:webHidden/>
            <w:rtl/>
          </w:rPr>
          <w:fldChar w:fldCharType="end"/>
        </w:r>
      </w:hyperlink>
    </w:p>
    <w:p w14:paraId="6E70A404"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85" w:history="1">
        <w:r w:rsidR="003A019E" w:rsidRPr="0003634E">
          <w:rPr>
            <w:rStyle w:val="Hyperlink"/>
            <w:rFonts w:ascii="David" w:hAnsi="David"/>
            <w:noProof/>
          </w:rPr>
          <w:t>5.2</w:t>
        </w:r>
        <w:r w:rsidR="003A019E">
          <w:rPr>
            <w:rFonts w:asciiTheme="minorHAnsi" w:eastAsiaTheme="minorEastAsia" w:hAnsiTheme="minorHAnsi" w:cstheme="minorBidi"/>
            <w:b w:val="0"/>
            <w:bCs w:val="0"/>
            <w:smallCaps w:val="0"/>
            <w:noProof/>
            <w:rtl/>
          </w:rPr>
          <w:tab/>
        </w:r>
        <w:r w:rsidR="003A019E" w:rsidRPr="0003634E">
          <w:rPr>
            <w:rStyle w:val="Hyperlink"/>
            <w:rFonts w:ascii="David" w:hAnsi="David" w:hint="eastAsia"/>
            <w:noProof/>
            <w:rtl/>
          </w:rPr>
          <w:t>התמורה</w:t>
        </w:r>
        <w:r w:rsidR="003A019E" w:rsidRPr="0003634E">
          <w:rPr>
            <w:rStyle w:val="Hyperlink"/>
            <w:rFonts w:ascii="David" w:hAnsi="David"/>
            <w:noProof/>
            <w:rtl/>
          </w:rPr>
          <w:t xml:space="preserve"> </w:t>
        </w:r>
        <w:r w:rsidR="003A019E" w:rsidRPr="0003634E">
          <w:rPr>
            <w:rStyle w:val="Hyperlink"/>
            <w:rFonts w:ascii="David" w:hAnsi="David" w:hint="eastAsia"/>
            <w:noProof/>
            <w:rtl/>
          </w:rPr>
          <w:t>עבור</w:t>
        </w:r>
        <w:r w:rsidR="003A019E" w:rsidRPr="0003634E">
          <w:rPr>
            <w:rStyle w:val="Hyperlink"/>
            <w:rFonts w:ascii="David" w:hAnsi="David"/>
            <w:noProof/>
            <w:rtl/>
          </w:rPr>
          <w:t xml:space="preserve"> </w:t>
        </w:r>
        <w:r w:rsidR="003A019E" w:rsidRPr="0003634E">
          <w:rPr>
            <w:rStyle w:val="Hyperlink"/>
            <w:rFonts w:ascii="David" w:hAnsi="David" w:hint="eastAsia"/>
            <w:noProof/>
            <w:rtl/>
          </w:rPr>
          <w:t>השירותים</w:t>
        </w:r>
        <w:r w:rsidR="003A019E" w:rsidRPr="0003634E">
          <w:rPr>
            <w:rStyle w:val="Hyperlink"/>
            <w:rFonts w:ascii="David" w:hAnsi="David"/>
            <w:noProof/>
            <w:rtl/>
          </w:rPr>
          <w:t xml:space="preserve"> </w:t>
        </w:r>
        <w:r w:rsidR="003A019E" w:rsidRPr="0003634E">
          <w:rPr>
            <w:rStyle w:val="Hyperlink"/>
            <w:rFonts w:ascii="David" w:hAnsi="David" w:hint="eastAsia"/>
            <w:noProof/>
            <w:rtl/>
          </w:rPr>
          <w:t>הנדרשים</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Toc425059085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52</w:t>
        </w:r>
        <w:r w:rsidR="003A019E">
          <w:rPr>
            <w:noProof/>
            <w:webHidden/>
            <w:rtl/>
          </w:rPr>
          <w:fldChar w:fldCharType="end"/>
        </w:r>
      </w:hyperlink>
    </w:p>
    <w:p w14:paraId="725121BD"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86" w:history="1">
        <w:r w:rsidR="003A019E" w:rsidRPr="0003634E">
          <w:rPr>
            <w:rStyle w:val="Hyperlink"/>
            <w:rFonts w:ascii="David" w:hAnsi="David"/>
            <w:noProof/>
          </w:rPr>
          <w:t>5.3</w:t>
        </w:r>
        <w:r w:rsidR="003A019E">
          <w:rPr>
            <w:rFonts w:asciiTheme="minorHAnsi" w:eastAsiaTheme="minorEastAsia" w:hAnsiTheme="minorHAnsi" w:cstheme="minorBidi"/>
            <w:b w:val="0"/>
            <w:bCs w:val="0"/>
            <w:smallCaps w:val="0"/>
            <w:noProof/>
            <w:rtl/>
          </w:rPr>
          <w:tab/>
        </w:r>
        <w:r w:rsidR="003A019E" w:rsidRPr="0003634E">
          <w:rPr>
            <w:rStyle w:val="Hyperlink"/>
            <w:rFonts w:ascii="David" w:hAnsi="David" w:hint="eastAsia"/>
            <w:noProof/>
            <w:rtl/>
          </w:rPr>
          <w:t>אופן</w:t>
        </w:r>
        <w:r w:rsidR="003A019E" w:rsidRPr="0003634E">
          <w:rPr>
            <w:rStyle w:val="Hyperlink"/>
            <w:rFonts w:ascii="David" w:hAnsi="David"/>
            <w:noProof/>
            <w:rtl/>
          </w:rPr>
          <w:t xml:space="preserve"> </w:t>
        </w:r>
        <w:r w:rsidR="003A019E" w:rsidRPr="0003634E">
          <w:rPr>
            <w:rStyle w:val="Hyperlink"/>
            <w:rFonts w:ascii="David" w:hAnsi="David" w:hint="eastAsia"/>
            <w:noProof/>
            <w:rtl/>
          </w:rPr>
          <w:t>הגשת</w:t>
        </w:r>
        <w:r w:rsidR="003A019E" w:rsidRPr="0003634E">
          <w:rPr>
            <w:rStyle w:val="Hyperlink"/>
            <w:rFonts w:ascii="David" w:hAnsi="David"/>
            <w:noProof/>
            <w:rtl/>
          </w:rPr>
          <w:t xml:space="preserve"> </w:t>
        </w:r>
        <w:r w:rsidR="003A019E" w:rsidRPr="0003634E">
          <w:rPr>
            <w:rStyle w:val="Hyperlink"/>
            <w:rFonts w:ascii="David" w:hAnsi="David" w:hint="eastAsia"/>
            <w:noProof/>
            <w:rtl/>
          </w:rPr>
          <w:t>הצעת</w:t>
        </w:r>
        <w:r w:rsidR="003A019E" w:rsidRPr="0003634E">
          <w:rPr>
            <w:rStyle w:val="Hyperlink"/>
            <w:rFonts w:ascii="David" w:hAnsi="David"/>
            <w:noProof/>
            <w:rtl/>
          </w:rPr>
          <w:t xml:space="preserve"> </w:t>
        </w:r>
        <w:r w:rsidR="003A019E" w:rsidRPr="0003634E">
          <w:rPr>
            <w:rStyle w:val="Hyperlink"/>
            <w:rFonts w:ascii="David" w:hAnsi="David" w:hint="eastAsia"/>
            <w:noProof/>
            <w:rtl/>
          </w:rPr>
          <w:t>המחיר</w:t>
        </w:r>
        <w:r w:rsidR="003A019E" w:rsidRPr="0003634E">
          <w:rPr>
            <w:rStyle w:val="Hyperlink"/>
            <w:rFonts w:ascii="David" w:hAnsi="David"/>
            <w:noProof/>
            <w:rtl/>
          </w:rPr>
          <w:t xml:space="preserve"> </w:t>
        </w:r>
        <w:r w:rsidR="003A019E" w:rsidRPr="0003634E">
          <w:rPr>
            <w:rStyle w:val="Hyperlink"/>
            <w:rFonts w:ascii="David" w:hAnsi="David" w:hint="eastAsia"/>
            <w:noProof/>
            <w:rtl/>
          </w:rPr>
          <w:t>במענה</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Toc425059086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53</w:t>
        </w:r>
        <w:r w:rsidR="003A019E">
          <w:rPr>
            <w:noProof/>
            <w:webHidden/>
            <w:rtl/>
          </w:rPr>
          <w:fldChar w:fldCharType="end"/>
        </w:r>
      </w:hyperlink>
    </w:p>
    <w:p w14:paraId="2D884C44" w14:textId="77777777" w:rsidR="003A019E" w:rsidRDefault="00990645" w:rsidP="003A019E">
      <w:pPr>
        <w:pStyle w:val="TOC1"/>
        <w:tabs>
          <w:tab w:val="right" w:leader="dot" w:pos="7929"/>
        </w:tabs>
        <w:ind w:left="426" w:hanging="426"/>
        <w:rPr>
          <w:rFonts w:asciiTheme="minorHAnsi" w:eastAsiaTheme="minorEastAsia" w:hAnsiTheme="minorHAnsi" w:cstheme="minorBidi"/>
          <w:b w:val="0"/>
          <w:bCs w:val="0"/>
          <w:caps w:val="0"/>
          <w:noProof/>
          <w:sz w:val="22"/>
          <w:szCs w:val="22"/>
          <w:u w:val="none"/>
          <w:rtl/>
        </w:rPr>
      </w:pPr>
      <w:hyperlink w:anchor="_Toc425059087" w:history="1">
        <w:r w:rsidR="003A019E" w:rsidRPr="0003634E">
          <w:rPr>
            <w:rStyle w:val="Hyperlink"/>
            <w:rFonts w:ascii="David" w:hAnsi="David"/>
            <w:noProof/>
            <w:rtl/>
          </w:rPr>
          <w:t>6.</w:t>
        </w:r>
        <w:r w:rsidR="003A019E">
          <w:rPr>
            <w:rFonts w:asciiTheme="minorHAnsi" w:eastAsiaTheme="minorEastAsia" w:hAnsiTheme="minorHAnsi" w:cstheme="minorBidi"/>
            <w:b w:val="0"/>
            <w:bCs w:val="0"/>
            <w:caps w:val="0"/>
            <w:noProof/>
            <w:sz w:val="22"/>
            <w:szCs w:val="22"/>
            <w:u w:val="none"/>
            <w:rtl/>
          </w:rPr>
          <w:tab/>
        </w:r>
        <w:r w:rsidR="003A019E" w:rsidRPr="0003634E">
          <w:rPr>
            <w:rStyle w:val="Hyperlink"/>
            <w:rFonts w:ascii="David" w:hAnsi="David" w:hint="eastAsia"/>
            <w:noProof/>
            <w:rtl/>
          </w:rPr>
          <w:t>נספחים</w:t>
        </w:r>
        <w:r w:rsidR="003A019E" w:rsidRPr="0003634E">
          <w:rPr>
            <w:rStyle w:val="Hyperlink"/>
            <w:rFonts w:ascii="David" w:hAnsi="David"/>
            <w:noProof/>
          </w:rPr>
          <w:t xml:space="preserve"> </w:t>
        </w:r>
        <w:r w:rsidR="003A019E" w:rsidRPr="0003634E">
          <w:rPr>
            <w:rStyle w:val="Hyperlink"/>
            <w:rFonts w:ascii="David" w:hAnsi="David"/>
            <w:noProof/>
            <w:rtl/>
          </w:rPr>
          <w:t>(</w:t>
        </w:r>
        <w:r w:rsidR="003A019E" w:rsidRPr="0003634E">
          <w:rPr>
            <w:rStyle w:val="Hyperlink"/>
            <w:rFonts w:ascii="David" w:hAnsi="David"/>
            <w:noProof/>
          </w:rPr>
          <w:t>M</w:t>
        </w:r>
        <w:r w:rsidR="003A019E" w:rsidRPr="0003634E">
          <w:rPr>
            <w:rStyle w:val="Hyperlink"/>
            <w:rFonts w:ascii="David" w:hAnsi="David"/>
            <w:noProof/>
            <w:rtl/>
          </w:rPr>
          <w:t>)</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Toc425059087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54</w:t>
        </w:r>
        <w:r w:rsidR="003A019E">
          <w:rPr>
            <w:noProof/>
            <w:webHidden/>
            <w:rtl/>
          </w:rPr>
          <w:fldChar w:fldCharType="end"/>
        </w:r>
      </w:hyperlink>
    </w:p>
    <w:p w14:paraId="60E2A93D"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88" w:history="1">
        <w:r w:rsidR="003A019E" w:rsidRPr="0003634E">
          <w:rPr>
            <w:rStyle w:val="Hyperlink"/>
            <w:rFonts w:hint="eastAsia"/>
            <w:noProof/>
            <w:rtl/>
          </w:rPr>
          <w:t>נספח</w:t>
        </w:r>
        <w:r w:rsidR="003A019E" w:rsidRPr="0003634E">
          <w:rPr>
            <w:rStyle w:val="Hyperlink"/>
            <w:noProof/>
            <w:rtl/>
          </w:rPr>
          <w:t xml:space="preserve"> 1 –  </w:t>
        </w:r>
        <w:r w:rsidR="003A019E" w:rsidRPr="0003634E">
          <w:rPr>
            <w:rStyle w:val="Hyperlink"/>
            <w:rFonts w:hint="eastAsia"/>
            <w:noProof/>
            <w:rtl/>
          </w:rPr>
          <w:t>תוכן</w:t>
        </w:r>
        <w:r w:rsidR="003A019E" w:rsidRPr="0003634E">
          <w:rPr>
            <w:rStyle w:val="Hyperlink"/>
            <w:noProof/>
            <w:rtl/>
          </w:rPr>
          <w:t xml:space="preserve"> </w:t>
        </w:r>
        <w:r w:rsidR="003A019E" w:rsidRPr="0003634E">
          <w:rPr>
            <w:rStyle w:val="Hyperlink"/>
            <w:rFonts w:hint="eastAsia"/>
            <w:noProof/>
            <w:rtl/>
          </w:rPr>
          <w:t>העניינים</w:t>
        </w:r>
        <w:r w:rsidR="003A019E" w:rsidRPr="0003634E">
          <w:rPr>
            <w:rStyle w:val="Hyperlink"/>
            <w:noProof/>
            <w:rtl/>
          </w:rPr>
          <w:t xml:space="preserve"> </w:t>
        </w:r>
        <w:r w:rsidR="003A019E" w:rsidRPr="0003634E">
          <w:rPr>
            <w:rStyle w:val="Hyperlink"/>
            <w:rFonts w:hint="eastAsia"/>
            <w:noProof/>
            <w:rtl/>
          </w:rPr>
          <w:t>למענה</w:t>
        </w:r>
        <w:r w:rsidR="003A019E" w:rsidRPr="0003634E">
          <w:rPr>
            <w:rStyle w:val="Hyperlink"/>
            <w:noProof/>
            <w:rtl/>
          </w:rPr>
          <w:t xml:space="preserve"> </w:t>
        </w:r>
        <w:r w:rsidR="003A019E" w:rsidRPr="0003634E">
          <w:rPr>
            <w:rStyle w:val="Hyperlink"/>
            <w:rFonts w:hint="eastAsia"/>
            <w:noProof/>
            <w:rtl/>
          </w:rPr>
          <w:t>המציע</w:t>
        </w:r>
        <w:r w:rsidR="003A019E" w:rsidRPr="0003634E">
          <w:rPr>
            <w:rStyle w:val="Hyperlink"/>
            <w:noProof/>
            <w:rtl/>
          </w:rPr>
          <w:t xml:space="preserve"> </w:t>
        </w:r>
        <w:r w:rsidR="003A019E" w:rsidRPr="0003634E">
          <w:rPr>
            <w:rStyle w:val="Hyperlink"/>
            <w:rFonts w:hint="eastAsia"/>
            <w:noProof/>
            <w:rtl/>
          </w:rPr>
          <w:t>ופירוט</w:t>
        </w:r>
        <w:r w:rsidR="003A019E" w:rsidRPr="0003634E">
          <w:rPr>
            <w:rStyle w:val="Hyperlink"/>
            <w:noProof/>
            <w:rtl/>
          </w:rPr>
          <w:t xml:space="preserve"> </w:t>
        </w:r>
        <w:r w:rsidR="003A019E" w:rsidRPr="0003634E">
          <w:rPr>
            <w:rStyle w:val="Hyperlink"/>
            <w:rFonts w:hint="eastAsia"/>
            <w:noProof/>
            <w:rtl/>
          </w:rPr>
          <w:t>המסמכים</w:t>
        </w:r>
        <w:r w:rsidR="003A019E" w:rsidRPr="0003634E">
          <w:rPr>
            <w:rStyle w:val="Hyperlink"/>
            <w:noProof/>
            <w:rtl/>
          </w:rPr>
          <w:t xml:space="preserve"> </w:t>
        </w:r>
        <w:r w:rsidR="003A019E" w:rsidRPr="0003634E">
          <w:rPr>
            <w:rStyle w:val="Hyperlink"/>
            <w:rFonts w:hint="eastAsia"/>
            <w:noProof/>
            <w:rtl/>
          </w:rPr>
          <w:t>הנדרשים</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Toc425059088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55</w:t>
        </w:r>
        <w:r w:rsidR="003A019E">
          <w:rPr>
            <w:noProof/>
            <w:webHidden/>
            <w:rtl/>
          </w:rPr>
          <w:fldChar w:fldCharType="end"/>
        </w:r>
      </w:hyperlink>
    </w:p>
    <w:p w14:paraId="72836F82"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89" w:history="1">
        <w:r w:rsidR="003A019E" w:rsidRPr="0003634E">
          <w:rPr>
            <w:rStyle w:val="Hyperlink"/>
            <w:rFonts w:hint="eastAsia"/>
            <w:noProof/>
            <w:rtl/>
          </w:rPr>
          <w:t>נספח</w:t>
        </w:r>
        <w:r w:rsidR="003A019E" w:rsidRPr="0003634E">
          <w:rPr>
            <w:rStyle w:val="Hyperlink"/>
            <w:noProof/>
            <w:rtl/>
          </w:rPr>
          <w:t xml:space="preserve"> 2</w:t>
        </w:r>
        <w:r w:rsidR="003A019E" w:rsidRPr="0003634E">
          <w:rPr>
            <w:rStyle w:val="Hyperlink"/>
            <w:rFonts w:hint="eastAsia"/>
            <w:noProof/>
            <w:rtl/>
          </w:rPr>
          <w:t>א</w:t>
        </w:r>
        <w:r w:rsidR="003A019E" w:rsidRPr="0003634E">
          <w:rPr>
            <w:rStyle w:val="Hyperlink"/>
            <w:noProof/>
            <w:rtl/>
          </w:rPr>
          <w:t xml:space="preserve"> - </w:t>
        </w:r>
        <w:r w:rsidR="003A019E" w:rsidRPr="0003634E">
          <w:rPr>
            <w:rStyle w:val="Hyperlink"/>
            <w:rFonts w:hint="eastAsia"/>
            <w:noProof/>
            <w:rtl/>
          </w:rPr>
          <w:t>נוסח</w:t>
        </w:r>
        <w:r w:rsidR="003A019E" w:rsidRPr="0003634E">
          <w:rPr>
            <w:rStyle w:val="Hyperlink"/>
            <w:noProof/>
            <w:rtl/>
          </w:rPr>
          <w:t xml:space="preserve"> </w:t>
        </w:r>
        <w:r w:rsidR="003A019E" w:rsidRPr="0003634E">
          <w:rPr>
            <w:rStyle w:val="Hyperlink"/>
            <w:rFonts w:hint="eastAsia"/>
            <w:noProof/>
            <w:rtl/>
          </w:rPr>
          <w:t>כתב</w:t>
        </w:r>
        <w:r w:rsidR="003A019E" w:rsidRPr="0003634E">
          <w:rPr>
            <w:rStyle w:val="Hyperlink"/>
            <w:noProof/>
            <w:rtl/>
          </w:rPr>
          <w:t xml:space="preserve"> </w:t>
        </w:r>
        <w:r w:rsidR="003A019E" w:rsidRPr="0003634E">
          <w:rPr>
            <w:rStyle w:val="Hyperlink"/>
            <w:rFonts w:hint="eastAsia"/>
            <w:noProof/>
            <w:rtl/>
          </w:rPr>
          <w:t>ערבות</w:t>
        </w:r>
        <w:r w:rsidR="003A019E" w:rsidRPr="0003634E">
          <w:rPr>
            <w:rStyle w:val="Hyperlink"/>
            <w:noProof/>
            <w:rtl/>
          </w:rPr>
          <w:t xml:space="preserve"> </w:t>
        </w:r>
        <w:r w:rsidR="003A019E" w:rsidRPr="0003634E">
          <w:rPr>
            <w:rStyle w:val="Hyperlink"/>
            <w:rFonts w:hint="eastAsia"/>
            <w:noProof/>
            <w:rtl/>
          </w:rPr>
          <w:t>בגין</w:t>
        </w:r>
        <w:r w:rsidR="003A019E" w:rsidRPr="0003634E">
          <w:rPr>
            <w:rStyle w:val="Hyperlink"/>
            <w:noProof/>
            <w:rtl/>
          </w:rPr>
          <w:t xml:space="preserve"> </w:t>
        </w:r>
        <w:r w:rsidR="003A019E" w:rsidRPr="0003634E">
          <w:rPr>
            <w:rStyle w:val="Hyperlink"/>
            <w:rFonts w:hint="eastAsia"/>
            <w:noProof/>
            <w:rtl/>
          </w:rPr>
          <w:t>הגשת</w:t>
        </w:r>
        <w:r w:rsidR="003A019E" w:rsidRPr="0003634E">
          <w:rPr>
            <w:rStyle w:val="Hyperlink"/>
            <w:noProof/>
            <w:rtl/>
          </w:rPr>
          <w:t xml:space="preserve"> </w:t>
        </w:r>
        <w:r w:rsidR="003A019E" w:rsidRPr="0003634E">
          <w:rPr>
            <w:rStyle w:val="Hyperlink"/>
            <w:rFonts w:hint="eastAsia"/>
            <w:noProof/>
            <w:rtl/>
          </w:rPr>
          <w:t>הצעה</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Toc425059089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57</w:t>
        </w:r>
        <w:r w:rsidR="003A019E">
          <w:rPr>
            <w:noProof/>
            <w:webHidden/>
            <w:rtl/>
          </w:rPr>
          <w:fldChar w:fldCharType="end"/>
        </w:r>
      </w:hyperlink>
    </w:p>
    <w:p w14:paraId="3759D313"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90" w:history="1">
        <w:r w:rsidR="003A019E" w:rsidRPr="0003634E">
          <w:rPr>
            <w:rStyle w:val="Hyperlink"/>
            <w:rFonts w:hint="eastAsia"/>
            <w:noProof/>
            <w:rtl/>
          </w:rPr>
          <w:t>נספח</w:t>
        </w:r>
        <w:r w:rsidR="003A019E" w:rsidRPr="0003634E">
          <w:rPr>
            <w:rStyle w:val="Hyperlink"/>
            <w:noProof/>
            <w:rtl/>
          </w:rPr>
          <w:t xml:space="preserve"> 2</w:t>
        </w:r>
        <w:r w:rsidR="003A019E" w:rsidRPr="0003634E">
          <w:rPr>
            <w:rStyle w:val="Hyperlink"/>
            <w:rFonts w:hint="eastAsia"/>
            <w:noProof/>
            <w:rtl/>
          </w:rPr>
          <w:t>ב</w:t>
        </w:r>
        <w:r w:rsidR="003A019E" w:rsidRPr="0003634E">
          <w:rPr>
            <w:rStyle w:val="Hyperlink"/>
            <w:noProof/>
            <w:rtl/>
          </w:rPr>
          <w:t xml:space="preserve"> - </w:t>
        </w:r>
        <w:r w:rsidR="003A019E" w:rsidRPr="0003634E">
          <w:rPr>
            <w:rStyle w:val="Hyperlink"/>
            <w:rFonts w:hint="eastAsia"/>
            <w:noProof/>
            <w:rtl/>
          </w:rPr>
          <w:t>נוסח</w:t>
        </w:r>
        <w:r w:rsidR="003A019E" w:rsidRPr="0003634E">
          <w:rPr>
            <w:rStyle w:val="Hyperlink"/>
            <w:noProof/>
            <w:rtl/>
          </w:rPr>
          <w:t xml:space="preserve"> </w:t>
        </w:r>
        <w:r w:rsidR="003A019E" w:rsidRPr="0003634E">
          <w:rPr>
            <w:rStyle w:val="Hyperlink"/>
            <w:rFonts w:hint="eastAsia"/>
            <w:noProof/>
            <w:rtl/>
          </w:rPr>
          <w:t>כתב</w:t>
        </w:r>
        <w:r w:rsidR="003A019E" w:rsidRPr="0003634E">
          <w:rPr>
            <w:rStyle w:val="Hyperlink"/>
            <w:noProof/>
            <w:rtl/>
          </w:rPr>
          <w:t xml:space="preserve"> </w:t>
        </w:r>
        <w:r w:rsidR="003A019E" w:rsidRPr="0003634E">
          <w:rPr>
            <w:rStyle w:val="Hyperlink"/>
            <w:rFonts w:hint="eastAsia"/>
            <w:noProof/>
            <w:rtl/>
          </w:rPr>
          <w:t>ערבות</w:t>
        </w:r>
        <w:r w:rsidR="003A019E" w:rsidRPr="0003634E">
          <w:rPr>
            <w:rStyle w:val="Hyperlink"/>
            <w:noProof/>
            <w:rtl/>
          </w:rPr>
          <w:t xml:space="preserve"> </w:t>
        </w:r>
        <w:r w:rsidR="003A019E" w:rsidRPr="0003634E">
          <w:rPr>
            <w:rStyle w:val="Hyperlink"/>
            <w:rFonts w:hint="eastAsia"/>
            <w:noProof/>
            <w:rtl/>
          </w:rPr>
          <w:t>בגין</w:t>
        </w:r>
        <w:r w:rsidR="003A019E" w:rsidRPr="0003634E">
          <w:rPr>
            <w:rStyle w:val="Hyperlink"/>
            <w:noProof/>
            <w:rtl/>
          </w:rPr>
          <w:t xml:space="preserve"> </w:t>
        </w:r>
        <w:r w:rsidR="003A019E" w:rsidRPr="0003634E">
          <w:rPr>
            <w:rStyle w:val="Hyperlink"/>
            <w:rFonts w:hint="eastAsia"/>
            <w:noProof/>
            <w:rtl/>
          </w:rPr>
          <w:t>זכייה</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Toc425059090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58</w:t>
        </w:r>
        <w:r w:rsidR="003A019E">
          <w:rPr>
            <w:noProof/>
            <w:webHidden/>
            <w:rtl/>
          </w:rPr>
          <w:fldChar w:fldCharType="end"/>
        </w:r>
      </w:hyperlink>
    </w:p>
    <w:p w14:paraId="0C035BB1"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91" w:history="1">
        <w:r w:rsidR="003A019E" w:rsidRPr="0003634E">
          <w:rPr>
            <w:rStyle w:val="Hyperlink"/>
            <w:rFonts w:hint="eastAsia"/>
            <w:noProof/>
            <w:rtl/>
          </w:rPr>
          <w:t>נספח</w:t>
        </w:r>
        <w:r w:rsidR="003A019E" w:rsidRPr="0003634E">
          <w:rPr>
            <w:rStyle w:val="Hyperlink"/>
            <w:noProof/>
            <w:rtl/>
          </w:rPr>
          <w:t xml:space="preserve"> 3 - </w:t>
        </w:r>
        <w:r w:rsidR="003A019E" w:rsidRPr="0003634E">
          <w:rPr>
            <w:rStyle w:val="Hyperlink"/>
            <w:rFonts w:hint="eastAsia"/>
            <w:noProof/>
            <w:rtl/>
          </w:rPr>
          <w:t>תצהיר</w:t>
        </w:r>
        <w:r w:rsidR="003A019E" w:rsidRPr="0003634E">
          <w:rPr>
            <w:rStyle w:val="Hyperlink"/>
            <w:noProof/>
            <w:rtl/>
          </w:rPr>
          <w:t xml:space="preserve"> </w:t>
        </w:r>
        <w:r w:rsidR="003A019E" w:rsidRPr="0003634E">
          <w:rPr>
            <w:rStyle w:val="Hyperlink"/>
            <w:rFonts w:hint="eastAsia"/>
            <w:noProof/>
            <w:rtl/>
          </w:rPr>
          <w:t>המציע</w:t>
        </w:r>
        <w:r w:rsidR="003A019E" w:rsidRPr="0003634E">
          <w:rPr>
            <w:rStyle w:val="Hyperlink"/>
            <w:noProof/>
            <w:rtl/>
          </w:rPr>
          <w:t xml:space="preserve">- </w:t>
        </w:r>
        <w:r w:rsidR="003A019E" w:rsidRPr="0003634E">
          <w:rPr>
            <w:rStyle w:val="Hyperlink"/>
            <w:rFonts w:hint="eastAsia"/>
            <w:noProof/>
            <w:rtl/>
          </w:rPr>
          <w:t>כללי</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Toc425059091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59</w:t>
        </w:r>
        <w:r w:rsidR="003A019E">
          <w:rPr>
            <w:noProof/>
            <w:webHidden/>
            <w:rtl/>
          </w:rPr>
          <w:fldChar w:fldCharType="end"/>
        </w:r>
      </w:hyperlink>
    </w:p>
    <w:p w14:paraId="77E15C54"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92" w:history="1">
        <w:r w:rsidR="003A019E" w:rsidRPr="0003634E">
          <w:rPr>
            <w:rStyle w:val="Hyperlink"/>
            <w:rFonts w:hint="eastAsia"/>
            <w:noProof/>
            <w:rtl/>
          </w:rPr>
          <w:t>נספח</w:t>
        </w:r>
        <w:r w:rsidR="003A019E" w:rsidRPr="0003634E">
          <w:rPr>
            <w:rStyle w:val="Hyperlink"/>
            <w:noProof/>
            <w:rtl/>
          </w:rPr>
          <w:t xml:space="preserve"> 4 - </w:t>
        </w:r>
        <w:r w:rsidR="003A019E" w:rsidRPr="0003634E">
          <w:rPr>
            <w:rStyle w:val="Hyperlink"/>
            <w:rFonts w:hint="eastAsia"/>
            <w:noProof/>
            <w:rtl/>
          </w:rPr>
          <w:t>תצהיר</w:t>
        </w:r>
        <w:r w:rsidR="003A019E" w:rsidRPr="0003634E">
          <w:rPr>
            <w:rStyle w:val="Hyperlink"/>
            <w:noProof/>
            <w:rtl/>
          </w:rPr>
          <w:t xml:space="preserve"> </w:t>
        </w:r>
        <w:r w:rsidR="003A019E" w:rsidRPr="0003634E">
          <w:rPr>
            <w:rStyle w:val="Hyperlink"/>
            <w:rFonts w:hint="eastAsia"/>
            <w:noProof/>
            <w:rtl/>
          </w:rPr>
          <w:t>המציע</w:t>
        </w:r>
        <w:r w:rsidR="003A019E" w:rsidRPr="0003634E">
          <w:rPr>
            <w:rStyle w:val="Hyperlink"/>
            <w:noProof/>
            <w:rtl/>
          </w:rPr>
          <w:t xml:space="preserve"> - </w:t>
        </w:r>
        <w:r w:rsidR="003A019E" w:rsidRPr="0003634E">
          <w:rPr>
            <w:rStyle w:val="Hyperlink"/>
            <w:rFonts w:hint="eastAsia"/>
            <w:noProof/>
            <w:rtl/>
          </w:rPr>
          <w:t>מענה</w:t>
        </w:r>
        <w:r w:rsidR="003A019E" w:rsidRPr="0003634E">
          <w:rPr>
            <w:rStyle w:val="Hyperlink"/>
            <w:noProof/>
            <w:rtl/>
          </w:rPr>
          <w:t xml:space="preserve"> </w:t>
        </w:r>
        <w:r w:rsidR="003A019E" w:rsidRPr="0003634E">
          <w:rPr>
            <w:rStyle w:val="Hyperlink"/>
            <w:rFonts w:hint="eastAsia"/>
            <w:noProof/>
            <w:rtl/>
          </w:rPr>
          <w:t>טכני</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Toc425059092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66</w:t>
        </w:r>
        <w:r w:rsidR="003A019E">
          <w:rPr>
            <w:noProof/>
            <w:webHidden/>
            <w:rtl/>
          </w:rPr>
          <w:fldChar w:fldCharType="end"/>
        </w:r>
      </w:hyperlink>
    </w:p>
    <w:p w14:paraId="1BA00A37"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93" w:history="1">
        <w:r w:rsidR="003A019E" w:rsidRPr="0003634E">
          <w:rPr>
            <w:rStyle w:val="Hyperlink"/>
            <w:rFonts w:hint="eastAsia"/>
            <w:noProof/>
            <w:rtl/>
          </w:rPr>
          <w:t>נספח</w:t>
        </w:r>
        <w:r w:rsidR="003A019E" w:rsidRPr="0003634E">
          <w:rPr>
            <w:rStyle w:val="Hyperlink"/>
            <w:noProof/>
            <w:rtl/>
          </w:rPr>
          <w:t xml:space="preserve"> 5- </w:t>
        </w:r>
        <w:r w:rsidR="003A019E" w:rsidRPr="0003634E">
          <w:rPr>
            <w:rStyle w:val="Hyperlink"/>
            <w:rFonts w:hint="eastAsia"/>
            <w:noProof/>
            <w:rtl/>
          </w:rPr>
          <w:t>בוטל</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Toc425059093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69</w:t>
        </w:r>
        <w:r w:rsidR="003A019E">
          <w:rPr>
            <w:noProof/>
            <w:webHidden/>
            <w:rtl/>
          </w:rPr>
          <w:fldChar w:fldCharType="end"/>
        </w:r>
      </w:hyperlink>
    </w:p>
    <w:p w14:paraId="65B491A8"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94" w:history="1">
        <w:r w:rsidR="003A019E" w:rsidRPr="0003634E">
          <w:rPr>
            <w:rStyle w:val="Hyperlink"/>
            <w:rFonts w:hint="eastAsia"/>
            <w:noProof/>
            <w:rtl/>
          </w:rPr>
          <w:t>נספח</w:t>
        </w:r>
        <w:r w:rsidR="003A019E" w:rsidRPr="0003634E">
          <w:rPr>
            <w:rStyle w:val="Hyperlink"/>
            <w:noProof/>
            <w:rtl/>
          </w:rPr>
          <w:t xml:space="preserve"> 6- </w:t>
        </w:r>
        <w:r w:rsidR="003A019E" w:rsidRPr="0003634E">
          <w:rPr>
            <w:rStyle w:val="Hyperlink"/>
            <w:rFonts w:hint="eastAsia"/>
            <w:noProof/>
            <w:rtl/>
          </w:rPr>
          <w:t>התחייבות</w:t>
        </w:r>
        <w:r w:rsidR="003A019E" w:rsidRPr="0003634E">
          <w:rPr>
            <w:rStyle w:val="Hyperlink"/>
            <w:noProof/>
            <w:rtl/>
          </w:rPr>
          <w:t xml:space="preserve"> </w:t>
        </w:r>
        <w:r w:rsidR="003A019E" w:rsidRPr="0003634E">
          <w:rPr>
            <w:rStyle w:val="Hyperlink"/>
            <w:rFonts w:hint="eastAsia"/>
            <w:noProof/>
            <w:rtl/>
          </w:rPr>
          <w:t>להעדר</w:t>
        </w:r>
        <w:r w:rsidR="003A019E" w:rsidRPr="0003634E">
          <w:rPr>
            <w:rStyle w:val="Hyperlink"/>
            <w:noProof/>
            <w:rtl/>
          </w:rPr>
          <w:t xml:space="preserve"> </w:t>
        </w:r>
        <w:r w:rsidR="003A019E" w:rsidRPr="0003634E">
          <w:rPr>
            <w:rStyle w:val="Hyperlink"/>
            <w:rFonts w:hint="eastAsia"/>
            <w:noProof/>
            <w:rtl/>
          </w:rPr>
          <w:t>ניגוד</w:t>
        </w:r>
        <w:r w:rsidR="003A019E" w:rsidRPr="0003634E">
          <w:rPr>
            <w:rStyle w:val="Hyperlink"/>
            <w:noProof/>
            <w:rtl/>
          </w:rPr>
          <w:t xml:space="preserve"> </w:t>
        </w:r>
        <w:r w:rsidR="003A019E" w:rsidRPr="0003634E">
          <w:rPr>
            <w:rStyle w:val="Hyperlink"/>
            <w:rFonts w:hint="eastAsia"/>
            <w:noProof/>
            <w:rtl/>
          </w:rPr>
          <w:t>עיניניים</w:t>
        </w:r>
        <w:r w:rsidR="003A019E" w:rsidRPr="0003634E">
          <w:rPr>
            <w:rStyle w:val="Hyperlink"/>
            <w:noProof/>
            <w:rtl/>
          </w:rPr>
          <w:t xml:space="preserve"> </w:t>
        </w:r>
        <w:r w:rsidR="003A019E" w:rsidRPr="0003634E">
          <w:rPr>
            <w:rStyle w:val="Hyperlink"/>
            <w:rFonts w:hint="eastAsia"/>
            <w:noProof/>
            <w:rtl/>
          </w:rPr>
          <w:t>ולשמירת</w:t>
        </w:r>
        <w:r w:rsidR="003A019E" w:rsidRPr="0003634E">
          <w:rPr>
            <w:rStyle w:val="Hyperlink"/>
            <w:noProof/>
            <w:rtl/>
          </w:rPr>
          <w:t xml:space="preserve"> </w:t>
        </w:r>
        <w:r w:rsidR="003A019E" w:rsidRPr="0003634E">
          <w:rPr>
            <w:rStyle w:val="Hyperlink"/>
            <w:rFonts w:hint="eastAsia"/>
            <w:noProof/>
            <w:rtl/>
          </w:rPr>
          <w:t>סודיות</w:t>
        </w:r>
        <w:r w:rsidR="003A019E" w:rsidRPr="0003634E">
          <w:rPr>
            <w:rStyle w:val="Hyperlink"/>
            <w:noProof/>
            <w:rtl/>
          </w:rPr>
          <w:t xml:space="preserve"> </w:t>
        </w:r>
        <w:r w:rsidR="003A019E" w:rsidRPr="0003634E">
          <w:rPr>
            <w:rStyle w:val="Hyperlink"/>
            <w:rFonts w:hint="eastAsia"/>
            <w:noProof/>
            <w:rtl/>
          </w:rPr>
          <w:t>של</w:t>
        </w:r>
        <w:r w:rsidR="003A019E" w:rsidRPr="0003634E">
          <w:rPr>
            <w:rStyle w:val="Hyperlink"/>
            <w:noProof/>
            <w:rtl/>
          </w:rPr>
          <w:t xml:space="preserve"> </w:t>
        </w:r>
        <w:r w:rsidR="003A019E" w:rsidRPr="0003634E">
          <w:rPr>
            <w:rStyle w:val="Hyperlink"/>
            <w:rFonts w:hint="eastAsia"/>
            <w:noProof/>
            <w:rtl/>
          </w:rPr>
          <w:t>עובדי</w:t>
        </w:r>
        <w:r w:rsidR="003A019E" w:rsidRPr="0003634E">
          <w:rPr>
            <w:rStyle w:val="Hyperlink"/>
            <w:noProof/>
            <w:rtl/>
          </w:rPr>
          <w:t xml:space="preserve"> </w:t>
        </w:r>
        <w:r w:rsidR="003A019E" w:rsidRPr="0003634E">
          <w:rPr>
            <w:rStyle w:val="Hyperlink"/>
            <w:rFonts w:hint="eastAsia"/>
            <w:noProof/>
            <w:rtl/>
          </w:rPr>
          <w:t>המציע</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Toc425059094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70</w:t>
        </w:r>
        <w:r w:rsidR="003A019E">
          <w:rPr>
            <w:noProof/>
            <w:webHidden/>
            <w:rtl/>
          </w:rPr>
          <w:fldChar w:fldCharType="end"/>
        </w:r>
      </w:hyperlink>
    </w:p>
    <w:p w14:paraId="5B44C447"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95" w:history="1">
        <w:r w:rsidR="003A019E" w:rsidRPr="0003634E">
          <w:rPr>
            <w:rStyle w:val="Hyperlink"/>
            <w:rFonts w:hint="eastAsia"/>
            <w:noProof/>
            <w:rtl/>
          </w:rPr>
          <w:t>נספח</w:t>
        </w:r>
        <w:r w:rsidR="003A019E" w:rsidRPr="0003634E">
          <w:rPr>
            <w:rStyle w:val="Hyperlink"/>
            <w:noProof/>
            <w:rtl/>
          </w:rPr>
          <w:t xml:space="preserve"> 7 – </w:t>
        </w:r>
        <w:r w:rsidR="003A019E" w:rsidRPr="0003634E">
          <w:rPr>
            <w:rStyle w:val="Hyperlink"/>
            <w:rFonts w:hint="eastAsia"/>
            <w:noProof/>
            <w:rtl/>
          </w:rPr>
          <w:t>הצהרת</w:t>
        </w:r>
        <w:r w:rsidR="003A019E" w:rsidRPr="0003634E">
          <w:rPr>
            <w:rStyle w:val="Hyperlink"/>
            <w:noProof/>
            <w:rtl/>
          </w:rPr>
          <w:t xml:space="preserve"> </w:t>
        </w:r>
        <w:r w:rsidR="003A019E" w:rsidRPr="0003634E">
          <w:rPr>
            <w:rStyle w:val="Hyperlink"/>
            <w:rFonts w:hint="eastAsia"/>
            <w:noProof/>
            <w:rtl/>
          </w:rPr>
          <w:t>סיום</w:t>
        </w:r>
        <w:r w:rsidR="003A019E" w:rsidRPr="0003634E">
          <w:rPr>
            <w:rStyle w:val="Hyperlink"/>
            <w:noProof/>
            <w:rtl/>
          </w:rPr>
          <w:t xml:space="preserve"> </w:t>
        </w:r>
        <w:r w:rsidR="003A019E" w:rsidRPr="0003634E">
          <w:rPr>
            <w:rStyle w:val="Hyperlink"/>
            <w:rFonts w:hint="eastAsia"/>
            <w:noProof/>
            <w:rtl/>
          </w:rPr>
          <w:t>התקשרות</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Toc425059095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72</w:t>
        </w:r>
        <w:r w:rsidR="003A019E">
          <w:rPr>
            <w:noProof/>
            <w:webHidden/>
            <w:rtl/>
          </w:rPr>
          <w:fldChar w:fldCharType="end"/>
        </w:r>
      </w:hyperlink>
    </w:p>
    <w:p w14:paraId="782AC75C"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96" w:history="1">
        <w:r w:rsidR="003A019E" w:rsidRPr="0003634E">
          <w:rPr>
            <w:rStyle w:val="Hyperlink"/>
            <w:rFonts w:hint="eastAsia"/>
            <w:noProof/>
            <w:rtl/>
          </w:rPr>
          <w:t>נספח</w:t>
        </w:r>
        <w:r w:rsidR="003A019E" w:rsidRPr="0003634E">
          <w:rPr>
            <w:rStyle w:val="Hyperlink"/>
            <w:noProof/>
            <w:rtl/>
          </w:rPr>
          <w:t xml:space="preserve"> 8 – </w:t>
        </w:r>
        <w:r w:rsidR="003A019E" w:rsidRPr="0003634E">
          <w:rPr>
            <w:rStyle w:val="Hyperlink"/>
            <w:rFonts w:hint="eastAsia"/>
            <w:noProof/>
            <w:rtl/>
          </w:rPr>
          <w:t>הצעת</w:t>
        </w:r>
        <w:r w:rsidR="003A019E" w:rsidRPr="0003634E">
          <w:rPr>
            <w:rStyle w:val="Hyperlink"/>
            <w:noProof/>
            <w:rtl/>
          </w:rPr>
          <w:t xml:space="preserve"> </w:t>
        </w:r>
        <w:r w:rsidR="003A019E" w:rsidRPr="0003634E">
          <w:rPr>
            <w:rStyle w:val="Hyperlink"/>
            <w:rFonts w:hint="eastAsia"/>
            <w:noProof/>
            <w:rtl/>
          </w:rPr>
          <w:t>מחיר</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Toc425059096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73</w:t>
        </w:r>
        <w:r w:rsidR="003A019E">
          <w:rPr>
            <w:noProof/>
            <w:webHidden/>
            <w:rtl/>
          </w:rPr>
          <w:fldChar w:fldCharType="end"/>
        </w:r>
      </w:hyperlink>
    </w:p>
    <w:p w14:paraId="1C2F0005"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97" w:history="1">
        <w:r w:rsidR="003A019E" w:rsidRPr="0003634E">
          <w:rPr>
            <w:rStyle w:val="Hyperlink"/>
            <w:rFonts w:hint="eastAsia"/>
            <w:noProof/>
            <w:rtl/>
          </w:rPr>
          <w:t>נספח</w:t>
        </w:r>
        <w:r w:rsidR="003A019E" w:rsidRPr="0003634E">
          <w:rPr>
            <w:rStyle w:val="Hyperlink"/>
            <w:noProof/>
            <w:rtl/>
          </w:rPr>
          <w:t xml:space="preserve"> 9 – </w:t>
        </w:r>
        <w:r w:rsidR="003A019E" w:rsidRPr="0003634E">
          <w:rPr>
            <w:rStyle w:val="Hyperlink"/>
            <w:rFonts w:hint="eastAsia"/>
            <w:noProof/>
            <w:rtl/>
          </w:rPr>
          <w:t>נספח</w:t>
        </w:r>
        <w:r w:rsidR="003A019E" w:rsidRPr="0003634E">
          <w:rPr>
            <w:rStyle w:val="Hyperlink"/>
            <w:noProof/>
            <w:rtl/>
          </w:rPr>
          <w:t xml:space="preserve"> </w:t>
        </w:r>
        <w:r w:rsidR="003A019E" w:rsidRPr="0003634E">
          <w:rPr>
            <w:rStyle w:val="Hyperlink"/>
            <w:rFonts w:hint="eastAsia"/>
            <w:noProof/>
            <w:rtl/>
          </w:rPr>
          <w:t>ביטחון</w:t>
        </w:r>
        <w:r w:rsidR="003A019E" w:rsidRPr="0003634E">
          <w:rPr>
            <w:rStyle w:val="Hyperlink"/>
            <w:noProof/>
            <w:rtl/>
          </w:rPr>
          <w:t xml:space="preserve"> </w:t>
        </w:r>
        <w:r w:rsidR="003A019E" w:rsidRPr="0003634E">
          <w:rPr>
            <w:rStyle w:val="Hyperlink"/>
            <w:rFonts w:hint="eastAsia"/>
            <w:noProof/>
            <w:rtl/>
          </w:rPr>
          <w:t>ואבטחת</w:t>
        </w:r>
        <w:r w:rsidR="003A019E" w:rsidRPr="0003634E">
          <w:rPr>
            <w:rStyle w:val="Hyperlink"/>
            <w:noProof/>
            <w:rtl/>
          </w:rPr>
          <w:t xml:space="preserve"> </w:t>
        </w:r>
        <w:r w:rsidR="003A019E" w:rsidRPr="0003634E">
          <w:rPr>
            <w:rStyle w:val="Hyperlink"/>
            <w:rFonts w:hint="eastAsia"/>
            <w:noProof/>
            <w:rtl/>
          </w:rPr>
          <w:t>מידע</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Toc425059097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74</w:t>
        </w:r>
        <w:r w:rsidR="003A019E">
          <w:rPr>
            <w:noProof/>
            <w:webHidden/>
            <w:rtl/>
          </w:rPr>
          <w:fldChar w:fldCharType="end"/>
        </w:r>
      </w:hyperlink>
    </w:p>
    <w:p w14:paraId="5220935C"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98" w:history="1">
        <w:r w:rsidR="003A019E" w:rsidRPr="0003634E">
          <w:rPr>
            <w:rStyle w:val="Hyperlink"/>
            <w:rFonts w:hint="eastAsia"/>
            <w:noProof/>
            <w:rtl/>
          </w:rPr>
          <w:t>נספח</w:t>
        </w:r>
        <w:r w:rsidR="003A019E" w:rsidRPr="0003634E">
          <w:rPr>
            <w:rStyle w:val="Hyperlink"/>
            <w:noProof/>
            <w:rtl/>
          </w:rPr>
          <w:t xml:space="preserve"> 10 - </w:t>
        </w:r>
        <w:r w:rsidR="003A019E" w:rsidRPr="0003634E">
          <w:rPr>
            <w:rStyle w:val="Hyperlink"/>
            <w:rFonts w:hint="eastAsia"/>
            <w:noProof/>
            <w:rtl/>
          </w:rPr>
          <w:t>אישור</w:t>
        </w:r>
        <w:r w:rsidR="003A019E" w:rsidRPr="0003634E">
          <w:rPr>
            <w:rStyle w:val="Hyperlink"/>
            <w:noProof/>
            <w:rtl/>
          </w:rPr>
          <w:t xml:space="preserve"> </w:t>
        </w:r>
        <w:r w:rsidR="003A019E" w:rsidRPr="0003634E">
          <w:rPr>
            <w:rStyle w:val="Hyperlink"/>
            <w:rFonts w:hint="eastAsia"/>
            <w:noProof/>
            <w:rtl/>
          </w:rPr>
          <w:t>קיום</w:t>
        </w:r>
        <w:r w:rsidR="003A019E" w:rsidRPr="0003634E">
          <w:rPr>
            <w:rStyle w:val="Hyperlink"/>
            <w:noProof/>
            <w:rtl/>
          </w:rPr>
          <w:t xml:space="preserve"> </w:t>
        </w:r>
        <w:r w:rsidR="003A019E" w:rsidRPr="0003634E">
          <w:rPr>
            <w:rStyle w:val="Hyperlink"/>
            <w:rFonts w:hint="eastAsia"/>
            <w:noProof/>
            <w:rtl/>
          </w:rPr>
          <w:t>ביטוחים</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Toc425059098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77</w:t>
        </w:r>
        <w:r w:rsidR="003A019E">
          <w:rPr>
            <w:noProof/>
            <w:webHidden/>
            <w:rtl/>
          </w:rPr>
          <w:fldChar w:fldCharType="end"/>
        </w:r>
      </w:hyperlink>
    </w:p>
    <w:p w14:paraId="46C21E91"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099" w:history="1">
        <w:r w:rsidR="003A019E" w:rsidRPr="0003634E">
          <w:rPr>
            <w:rStyle w:val="Hyperlink"/>
            <w:rFonts w:hint="eastAsia"/>
            <w:noProof/>
            <w:rtl/>
          </w:rPr>
          <w:t>נספח</w:t>
        </w:r>
        <w:r w:rsidR="003A019E" w:rsidRPr="0003634E">
          <w:rPr>
            <w:rStyle w:val="Hyperlink"/>
            <w:noProof/>
            <w:rtl/>
          </w:rPr>
          <w:t xml:space="preserve"> 11 – </w:t>
        </w:r>
        <w:r w:rsidR="003A019E" w:rsidRPr="0003634E">
          <w:rPr>
            <w:rStyle w:val="Hyperlink"/>
            <w:rFonts w:hint="eastAsia"/>
            <w:noProof/>
            <w:rtl/>
          </w:rPr>
          <w:t>נוסח</w:t>
        </w:r>
        <w:r w:rsidR="003A019E" w:rsidRPr="0003634E">
          <w:rPr>
            <w:rStyle w:val="Hyperlink"/>
            <w:noProof/>
            <w:rtl/>
          </w:rPr>
          <w:t xml:space="preserve"> </w:t>
        </w:r>
        <w:r w:rsidR="003A019E" w:rsidRPr="0003634E">
          <w:rPr>
            <w:rStyle w:val="Hyperlink"/>
            <w:rFonts w:hint="eastAsia"/>
            <w:noProof/>
            <w:rtl/>
          </w:rPr>
          <w:t>הודעה</w:t>
        </w:r>
        <w:r w:rsidR="003A019E" w:rsidRPr="0003634E">
          <w:rPr>
            <w:rStyle w:val="Hyperlink"/>
            <w:noProof/>
            <w:rtl/>
          </w:rPr>
          <w:t xml:space="preserve"> </w:t>
        </w:r>
        <w:r w:rsidR="003A019E" w:rsidRPr="0003634E">
          <w:rPr>
            <w:rStyle w:val="Hyperlink"/>
            <w:rFonts w:hint="eastAsia"/>
            <w:noProof/>
            <w:rtl/>
          </w:rPr>
          <w:t>לעיתונות</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Toc425059099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80</w:t>
        </w:r>
        <w:r w:rsidR="003A019E">
          <w:rPr>
            <w:noProof/>
            <w:webHidden/>
            <w:rtl/>
          </w:rPr>
          <w:fldChar w:fldCharType="end"/>
        </w:r>
      </w:hyperlink>
    </w:p>
    <w:p w14:paraId="201B7AF7" w14:textId="77777777" w:rsidR="003A019E" w:rsidRDefault="00990645" w:rsidP="003A019E">
      <w:pPr>
        <w:pStyle w:val="TOC2"/>
        <w:tabs>
          <w:tab w:val="right" w:leader="dot" w:pos="7929"/>
        </w:tabs>
        <w:ind w:left="426" w:hanging="426"/>
        <w:rPr>
          <w:rFonts w:asciiTheme="minorHAnsi" w:eastAsiaTheme="minorEastAsia" w:hAnsiTheme="minorHAnsi" w:cstheme="minorBidi"/>
          <w:b w:val="0"/>
          <w:bCs w:val="0"/>
          <w:smallCaps w:val="0"/>
          <w:noProof/>
          <w:rtl/>
        </w:rPr>
      </w:pPr>
      <w:hyperlink w:anchor="_Toc425059100" w:history="1">
        <w:r w:rsidR="003A019E" w:rsidRPr="0003634E">
          <w:rPr>
            <w:rStyle w:val="Hyperlink"/>
            <w:rFonts w:hint="eastAsia"/>
            <w:noProof/>
            <w:rtl/>
          </w:rPr>
          <w:t>נספח</w:t>
        </w:r>
        <w:r w:rsidR="003A019E" w:rsidRPr="0003634E">
          <w:rPr>
            <w:rStyle w:val="Hyperlink"/>
            <w:noProof/>
            <w:rtl/>
          </w:rPr>
          <w:t xml:space="preserve"> 12 - </w:t>
        </w:r>
        <w:r w:rsidR="003A019E" w:rsidRPr="0003634E">
          <w:rPr>
            <w:rStyle w:val="Hyperlink"/>
            <w:rFonts w:hint="eastAsia"/>
            <w:noProof/>
            <w:rtl/>
          </w:rPr>
          <w:t>חוזה</w:t>
        </w:r>
        <w:r w:rsidR="003A019E" w:rsidRPr="0003634E">
          <w:rPr>
            <w:rStyle w:val="Hyperlink"/>
            <w:noProof/>
            <w:rtl/>
          </w:rPr>
          <w:t xml:space="preserve"> / </w:t>
        </w:r>
        <w:r w:rsidR="003A019E" w:rsidRPr="0003634E">
          <w:rPr>
            <w:rStyle w:val="Hyperlink"/>
            <w:rFonts w:hint="eastAsia"/>
            <w:noProof/>
            <w:rtl/>
          </w:rPr>
          <w:t>הסכם</w:t>
        </w:r>
        <w:r w:rsidR="003A019E" w:rsidRPr="0003634E">
          <w:rPr>
            <w:rStyle w:val="Hyperlink"/>
            <w:noProof/>
            <w:rtl/>
          </w:rPr>
          <w:t xml:space="preserve"> </w:t>
        </w:r>
        <w:r w:rsidR="003A019E" w:rsidRPr="0003634E">
          <w:rPr>
            <w:rStyle w:val="Hyperlink"/>
            <w:rFonts w:hint="eastAsia"/>
            <w:noProof/>
            <w:rtl/>
          </w:rPr>
          <w:t>התקשרות</w:t>
        </w:r>
        <w:r w:rsidR="003A019E">
          <w:rPr>
            <w:noProof/>
            <w:webHidden/>
            <w:rtl/>
          </w:rPr>
          <w:tab/>
        </w:r>
        <w:r w:rsidR="003A019E">
          <w:rPr>
            <w:noProof/>
            <w:webHidden/>
            <w:rtl/>
          </w:rPr>
          <w:fldChar w:fldCharType="begin"/>
        </w:r>
        <w:r w:rsidR="003A019E">
          <w:rPr>
            <w:noProof/>
            <w:webHidden/>
            <w:rtl/>
          </w:rPr>
          <w:instrText xml:space="preserve"> </w:instrText>
        </w:r>
        <w:r w:rsidR="003A019E">
          <w:rPr>
            <w:noProof/>
            <w:webHidden/>
          </w:rPr>
          <w:instrText>PAGEREF</w:instrText>
        </w:r>
        <w:r w:rsidR="003A019E">
          <w:rPr>
            <w:noProof/>
            <w:webHidden/>
            <w:rtl/>
          </w:rPr>
          <w:instrText xml:space="preserve"> _</w:instrText>
        </w:r>
        <w:r w:rsidR="003A019E">
          <w:rPr>
            <w:noProof/>
            <w:webHidden/>
          </w:rPr>
          <w:instrText>Toc425059100 \h</w:instrText>
        </w:r>
        <w:r w:rsidR="003A019E">
          <w:rPr>
            <w:noProof/>
            <w:webHidden/>
            <w:rtl/>
          </w:rPr>
          <w:instrText xml:space="preserve"> </w:instrText>
        </w:r>
        <w:r w:rsidR="003A019E">
          <w:rPr>
            <w:noProof/>
            <w:webHidden/>
            <w:rtl/>
          </w:rPr>
        </w:r>
        <w:r w:rsidR="003A019E">
          <w:rPr>
            <w:noProof/>
            <w:webHidden/>
            <w:rtl/>
          </w:rPr>
          <w:fldChar w:fldCharType="separate"/>
        </w:r>
        <w:r w:rsidR="003A019E">
          <w:rPr>
            <w:noProof/>
            <w:webHidden/>
            <w:rtl/>
          </w:rPr>
          <w:t>81</w:t>
        </w:r>
        <w:r w:rsidR="003A019E">
          <w:rPr>
            <w:noProof/>
            <w:webHidden/>
            <w:rtl/>
          </w:rPr>
          <w:fldChar w:fldCharType="end"/>
        </w:r>
      </w:hyperlink>
    </w:p>
    <w:p w14:paraId="16BD5771" w14:textId="4A4EE131" w:rsidR="00AE5CE9" w:rsidRDefault="00025A1A" w:rsidP="0029381B">
      <w:pPr>
        <w:tabs>
          <w:tab w:val="right" w:leader="dot" w:pos="6805"/>
        </w:tabs>
        <w:bidi/>
        <w:spacing w:line="360" w:lineRule="auto"/>
        <w:ind w:left="426" w:hanging="426"/>
        <w:rPr>
          <w:rFonts w:cs="David"/>
          <w:sz w:val="36"/>
          <w:szCs w:val="36"/>
          <w:rtl/>
        </w:rPr>
      </w:pPr>
      <w:r w:rsidRPr="00025A1A">
        <w:rPr>
          <w:rFonts w:cs="David"/>
          <w:b/>
          <w:bCs/>
          <w:sz w:val="22"/>
          <w:szCs w:val="22"/>
          <w:rtl/>
        </w:rPr>
        <w:fldChar w:fldCharType="end"/>
      </w:r>
    </w:p>
    <w:p w14:paraId="6DFFB778" w14:textId="483E5CAB" w:rsidR="00AE5CE9" w:rsidRDefault="00AE5CE9" w:rsidP="0029381B">
      <w:pPr>
        <w:tabs>
          <w:tab w:val="right" w:leader="dot" w:pos="6805"/>
        </w:tabs>
        <w:bidi/>
        <w:spacing w:line="360" w:lineRule="auto"/>
        <w:ind w:left="284" w:hanging="284"/>
        <w:rPr>
          <w:rFonts w:cs="David"/>
          <w:sz w:val="36"/>
          <w:szCs w:val="36"/>
          <w:rtl/>
        </w:rPr>
      </w:pPr>
    </w:p>
    <w:p w14:paraId="6541D758" w14:textId="77777777" w:rsidR="001E21A3" w:rsidRPr="00C31D18" w:rsidRDefault="001E21A3" w:rsidP="004F30AD">
      <w:pPr>
        <w:pStyle w:val="11"/>
        <w:jc w:val="left"/>
      </w:pPr>
      <w:bookmarkStart w:id="4" w:name="_Toc425059036"/>
      <w:r w:rsidRPr="00C31D18">
        <w:rPr>
          <w:rFonts w:hint="eastAsia"/>
          <w:rtl/>
        </w:rPr>
        <w:lastRenderedPageBreak/>
        <w:t>מנהלה</w:t>
      </w:r>
      <w:r w:rsidRPr="00C31D18">
        <w:rPr>
          <w:rtl/>
        </w:rPr>
        <w:t xml:space="preserve"> (</w:t>
      </w:r>
      <w:r w:rsidRPr="00C31D18">
        <w:rPr>
          <w:rFonts w:hint="cs"/>
        </w:rPr>
        <w:t>M</w:t>
      </w:r>
      <w:r w:rsidRPr="00C31D18">
        <w:rPr>
          <w:rtl/>
        </w:rPr>
        <w:t>)</w:t>
      </w:r>
      <w:bookmarkEnd w:id="0"/>
      <w:bookmarkEnd w:id="1"/>
      <w:bookmarkEnd w:id="2"/>
      <w:bookmarkEnd w:id="3"/>
      <w:bookmarkEnd w:id="4"/>
    </w:p>
    <w:p w14:paraId="29EF404F" w14:textId="189174C7" w:rsidR="001E21A3" w:rsidRPr="000513C1" w:rsidRDefault="0062341F" w:rsidP="00706C55">
      <w:pPr>
        <w:pStyle w:val="2"/>
        <w:rPr>
          <w:rtl/>
        </w:rPr>
      </w:pPr>
      <w:bookmarkStart w:id="5" w:name="_Toc330777672"/>
      <w:bookmarkStart w:id="6" w:name="_Toc425059037"/>
      <w:r w:rsidRPr="000513C1">
        <w:rPr>
          <w:rFonts w:hint="cs"/>
          <w:rtl/>
        </w:rPr>
        <w:t>מבוא</w:t>
      </w:r>
      <w:r w:rsidR="001E21A3" w:rsidRPr="000513C1">
        <w:rPr>
          <w:rFonts w:hint="cs"/>
          <w:rtl/>
        </w:rPr>
        <w:t xml:space="preserve"> (</w:t>
      </w:r>
      <w:r w:rsidR="001E21A3" w:rsidRPr="000513C1">
        <w:rPr>
          <w:rFonts w:hint="cs"/>
        </w:rPr>
        <w:t>I</w:t>
      </w:r>
      <w:r w:rsidR="001E21A3" w:rsidRPr="000513C1">
        <w:rPr>
          <w:rFonts w:hint="cs"/>
          <w:rtl/>
        </w:rPr>
        <w:t>)</w:t>
      </w:r>
      <w:bookmarkEnd w:id="5"/>
      <w:bookmarkEnd w:id="6"/>
    </w:p>
    <w:p w14:paraId="5A82DB68" w14:textId="1C8EE5A1" w:rsidR="008C61E6" w:rsidRPr="001C5564" w:rsidRDefault="0052659F" w:rsidP="007540D5">
      <w:pPr>
        <w:pStyle w:val="35"/>
      </w:pPr>
      <w:bookmarkStart w:id="7" w:name="_Ref383952067"/>
      <w:bookmarkStart w:id="8" w:name="_Toc393060880"/>
      <w:r w:rsidRPr="001C5564">
        <w:rPr>
          <w:rFonts w:hint="cs"/>
          <w:rtl/>
        </w:rPr>
        <w:t>מ</w:t>
      </w:r>
      <w:r w:rsidR="00F350A1">
        <w:rPr>
          <w:rFonts w:hint="cs"/>
          <w:rtl/>
        </w:rPr>
        <w:t xml:space="preserve">שרד האוצר, </w:t>
      </w:r>
      <w:r w:rsidRPr="001C5564">
        <w:rPr>
          <w:rFonts w:hint="cs"/>
          <w:rtl/>
        </w:rPr>
        <w:t xml:space="preserve">באמצעות </w:t>
      </w:r>
      <w:r w:rsidR="008C61E6" w:rsidRPr="001C5564">
        <w:rPr>
          <w:rFonts w:hint="cs"/>
          <w:rtl/>
        </w:rPr>
        <w:t>אגף מערכות המידע במשרד האוצר</w:t>
      </w:r>
      <w:r w:rsidR="008C61E6" w:rsidRPr="001C5564">
        <w:rPr>
          <w:rtl/>
        </w:rPr>
        <w:t xml:space="preserve"> (להלן: "</w:t>
      </w:r>
      <w:r w:rsidR="008C61E6" w:rsidRPr="0063436D">
        <w:rPr>
          <w:b/>
          <w:bCs/>
          <w:rtl/>
        </w:rPr>
        <w:t>עורך המכרז</w:t>
      </w:r>
      <w:r w:rsidR="008C61E6" w:rsidRPr="001C5564">
        <w:rPr>
          <w:rtl/>
        </w:rPr>
        <w:t>")</w:t>
      </w:r>
      <w:r w:rsidR="008C61E6" w:rsidRPr="001C5564">
        <w:rPr>
          <w:rFonts w:hint="cs"/>
          <w:rtl/>
        </w:rPr>
        <w:t xml:space="preserve"> </w:t>
      </w:r>
      <w:r w:rsidR="00F350A1" w:rsidRPr="00F350A1">
        <w:rPr>
          <w:rFonts w:hint="cs"/>
          <w:rtl/>
        </w:rPr>
        <w:t xml:space="preserve">פונה לספקים העונים על </w:t>
      </w:r>
      <w:r w:rsidR="007540D5">
        <w:rPr>
          <w:rFonts w:hint="cs"/>
          <w:rtl/>
        </w:rPr>
        <w:t>ה</w:t>
      </w:r>
      <w:r w:rsidR="00F350A1" w:rsidRPr="00F350A1">
        <w:rPr>
          <w:rFonts w:hint="cs"/>
          <w:rtl/>
        </w:rPr>
        <w:t xml:space="preserve">דרישות </w:t>
      </w:r>
      <w:r w:rsidR="00B44F31">
        <w:rPr>
          <w:rFonts w:hint="cs"/>
          <w:rtl/>
        </w:rPr>
        <w:t>המוגדרות במסגרת מסמכי המכרז</w:t>
      </w:r>
      <w:r w:rsidR="00F350A1" w:rsidRPr="00F350A1">
        <w:rPr>
          <w:rFonts w:hint="cs"/>
          <w:rtl/>
        </w:rPr>
        <w:t xml:space="preserve">, להציע הצעות לשירותי אפיון, פיתוח, תחזוקה ותמיכה בחוקות </w:t>
      </w:r>
      <w:proofErr w:type="spellStart"/>
      <w:r w:rsidR="00F350A1" w:rsidRPr="00F350A1">
        <w:rPr>
          <w:rFonts w:hint="cs"/>
          <w:rtl/>
        </w:rPr>
        <w:t>לוגיסט</w:t>
      </w:r>
      <w:proofErr w:type="spellEnd"/>
      <w:r w:rsidR="00F350A1" w:rsidRPr="00F350A1">
        <w:rPr>
          <w:rFonts w:hint="cs"/>
          <w:rtl/>
        </w:rPr>
        <w:t xml:space="preserve">, במערכות </w:t>
      </w:r>
      <w:r w:rsidR="00AD7559">
        <w:rPr>
          <w:rFonts w:hint="cs"/>
          <w:rtl/>
        </w:rPr>
        <w:t>ה</w:t>
      </w:r>
      <w:r w:rsidR="00F350A1" w:rsidRPr="00F350A1">
        <w:rPr>
          <w:rFonts w:hint="cs"/>
          <w:rtl/>
        </w:rPr>
        <w:t xml:space="preserve">קיימות, עם אפשרות עתידית לדרישת שירותים אלה גם במערכות </w:t>
      </w:r>
      <w:r w:rsidR="00AD7559">
        <w:rPr>
          <w:rFonts w:hint="cs"/>
          <w:rtl/>
        </w:rPr>
        <w:t>נוספות</w:t>
      </w:r>
      <w:r w:rsidR="00F350A1" w:rsidRPr="00F350A1">
        <w:rPr>
          <w:rFonts w:hint="cs"/>
          <w:rtl/>
        </w:rPr>
        <w:t>, והכל על פי תנאי מכרז זה.</w:t>
      </w:r>
      <w:r w:rsidR="008C61E6" w:rsidRPr="001C5564">
        <w:rPr>
          <w:rFonts w:hint="cs"/>
          <w:rtl/>
        </w:rPr>
        <w:t xml:space="preserve">    </w:t>
      </w:r>
    </w:p>
    <w:p w14:paraId="419EA60F" w14:textId="58A06558" w:rsidR="008C61E6" w:rsidRPr="00C31D18" w:rsidRDefault="008C61E6" w:rsidP="007540D5">
      <w:pPr>
        <w:pStyle w:val="35"/>
        <w:rPr>
          <w:rtl/>
        </w:rPr>
      </w:pPr>
      <w:bookmarkStart w:id="9" w:name="_Toc393060887"/>
      <w:bookmarkEnd w:id="7"/>
      <w:bookmarkEnd w:id="8"/>
      <w:r w:rsidRPr="00C31D18">
        <w:rPr>
          <w:rtl/>
        </w:rPr>
        <w:t>השירותים</w:t>
      </w:r>
      <w:r w:rsidRPr="00C31D18">
        <w:rPr>
          <w:rFonts w:hint="cs"/>
          <w:rtl/>
        </w:rPr>
        <w:t xml:space="preserve"> ה</w:t>
      </w:r>
      <w:r w:rsidR="00DA15DF" w:rsidRPr="00C31D18">
        <w:rPr>
          <w:rFonts w:hint="cs"/>
          <w:rtl/>
        </w:rPr>
        <w:t xml:space="preserve">נדרשים </w:t>
      </w:r>
      <w:r w:rsidRPr="00C31D18">
        <w:rPr>
          <w:rFonts w:hint="cs"/>
          <w:rtl/>
        </w:rPr>
        <w:t xml:space="preserve">מהספק </w:t>
      </w:r>
      <w:r w:rsidR="0063436D">
        <w:rPr>
          <w:rFonts w:hint="cs"/>
          <w:rtl/>
        </w:rPr>
        <w:t>הזוכה כמפורט בפרק 2 למסמכי המכרז</w:t>
      </w:r>
      <w:r w:rsidRPr="00C31D18">
        <w:rPr>
          <w:rtl/>
        </w:rPr>
        <w:t xml:space="preserve"> (</w:t>
      </w:r>
      <w:r w:rsidRPr="009221D3">
        <w:rPr>
          <w:b/>
          <w:bCs/>
          <w:rtl/>
        </w:rPr>
        <w:t>להלן</w:t>
      </w:r>
      <w:r w:rsidR="005C7940" w:rsidRPr="009221D3">
        <w:rPr>
          <w:rFonts w:hint="cs"/>
          <w:b/>
          <w:bCs/>
          <w:rtl/>
        </w:rPr>
        <w:t xml:space="preserve"> -</w:t>
      </w:r>
      <w:r w:rsidRPr="009221D3">
        <w:rPr>
          <w:b/>
          <w:bCs/>
          <w:rtl/>
        </w:rPr>
        <w:t>"השירותים ה</w:t>
      </w:r>
      <w:r w:rsidR="00DA15DF" w:rsidRPr="009221D3">
        <w:rPr>
          <w:rFonts w:hint="cs"/>
          <w:b/>
          <w:bCs/>
          <w:rtl/>
        </w:rPr>
        <w:t>נדרשים</w:t>
      </w:r>
      <w:r w:rsidRPr="00C31D18">
        <w:rPr>
          <w:rtl/>
        </w:rPr>
        <w:t>")</w:t>
      </w:r>
      <w:r w:rsidR="005C7940" w:rsidRPr="00C31D18">
        <w:rPr>
          <w:rFonts w:hint="cs"/>
          <w:rtl/>
        </w:rPr>
        <w:t xml:space="preserve"> </w:t>
      </w:r>
      <w:r w:rsidR="0063436D">
        <w:rPr>
          <w:rFonts w:hint="cs"/>
          <w:rtl/>
        </w:rPr>
        <w:t>אשר יכללו בין</w:t>
      </w:r>
      <w:r w:rsidR="007540D5">
        <w:rPr>
          <w:rFonts w:hint="cs"/>
          <w:rtl/>
        </w:rPr>
        <w:t xml:space="preserve"> היתר</w:t>
      </w:r>
      <w:r w:rsidR="0063436D">
        <w:rPr>
          <w:rFonts w:hint="cs"/>
          <w:rtl/>
        </w:rPr>
        <w:t xml:space="preserve"> </w:t>
      </w:r>
      <w:r w:rsidR="00AD7559">
        <w:rPr>
          <w:rFonts w:hint="cs"/>
          <w:rtl/>
        </w:rPr>
        <w:t>את</w:t>
      </w:r>
      <w:r w:rsidR="0052659F" w:rsidRPr="00C31D18">
        <w:rPr>
          <w:rFonts w:hint="cs"/>
          <w:rtl/>
        </w:rPr>
        <w:t xml:space="preserve"> ה</w:t>
      </w:r>
      <w:r w:rsidR="00E67E71">
        <w:rPr>
          <w:rFonts w:hint="cs"/>
          <w:rtl/>
        </w:rPr>
        <w:t>שירותים הבאים</w:t>
      </w:r>
      <w:r w:rsidRPr="00C31D18">
        <w:rPr>
          <w:rtl/>
        </w:rPr>
        <w:t>:</w:t>
      </w:r>
      <w:bookmarkEnd w:id="9"/>
    </w:p>
    <w:p w14:paraId="23E974FE" w14:textId="09A18253" w:rsidR="00F350A1" w:rsidRPr="00F350A1" w:rsidRDefault="00F350A1" w:rsidP="00A86DCF">
      <w:pPr>
        <w:pStyle w:val="41"/>
      </w:pPr>
      <w:r>
        <w:rPr>
          <w:rFonts w:hint="cs"/>
          <w:rtl/>
        </w:rPr>
        <w:t>אפיון</w:t>
      </w:r>
      <w:r w:rsidRPr="007540D5">
        <w:rPr>
          <w:rFonts w:hint="cs"/>
          <w:b/>
          <w:bCs/>
          <w:rtl/>
        </w:rPr>
        <w:t xml:space="preserve"> </w:t>
      </w:r>
      <w:r>
        <w:rPr>
          <w:rFonts w:hint="cs"/>
          <w:rtl/>
        </w:rPr>
        <w:t xml:space="preserve">חוקים עסקיים, </w:t>
      </w:r>
      <w:r w:rsidR="00313450">
        <w:rPr>
          <w:rFonts w:hint="cs"/>
          <w:rtl/>
        </w:rPr>
        <w:t>ו</w:t>
      </w:r>
      <w:r>
        <w:rPr>
          <w:rFonts w:hint="cs"/>
          <w:rtl/>
        </w:rPr>
        <w:t xml:space="preserve">כתיבת החוקים </w:t>
      </w:r>
      <w:proofErr w:type="spellStart"/>
      <w:r>
        <w:rPr>
          <w:rFonts w:hint="cs"/>
          <w:rtl/>
        </w:rPr>
        <w:t>בלוגיסט</w:t>
      </w:r>
      <w:proofErr w:type="spellEnd"/>
      <w:r>
        <w:rPr>
          <w:rFonts w:hint="cs"/>
          <w:rtl/>
        </w:rPr>
        <w:t>.</w:t>
      </w:r>
    </w:p>
    <w:p w14:paraId="0C46C644" w14:textId="5E527443" w:rsidR="00C7302B" w:rsidRDefault="00522046" w:rsidP="00A86DCF">
      <w:pPr>
        <w:pStyle w:val="41"/>
      </w:pPr>
      <w:r>
        <w:rPr>
          <w:rFonts w:hint="cs"/>
          <w:rtl/>
        </w:rPr>
        <w:t>שינויים, תמיכה ו</w:t>
      </w:r>
      <w:r w:rsidR="00F350A1">
        <w:rPr>
          <w:rFonts w:hint="cs"/>
          <w:rtl/>
        </w:rPr>
        <w:t xml:space="preserve">תחזוקת חוקים </w:t>
      </w:r>
      <w:r w:rsidR="00313450">
        <w:rPr>
          <w:rFonts w:hint="cs"/>
          <w:rtl/>
        </w:rPr>
        <w:t>קיימים</w:t>
      </w:r>
      <w:r>
        <w:rPr>
          <w:rFonts w:hint="cs"/>
          <w:rtl/>
        </w:rPr>
        <w:t xml:space="preserve">. </w:t>
      </w:r>
    </w:p>
    <w:p w14:paraId="35C58645" w14:textId="7DCCA453" w:rsidR="00522046" w:rsidRDefault="00522046" w:rsidP="00A86DCF">
      <w:pPr>
        <w:pStyle w:val="41"/>
      </w:pPr>
      <w:r>
        <w:rPr>
          <w:rFonts w:hint="cs"/>
          <w:rtl/>
        </w:rPr>
        <w:t>בדיקת חוקים הנכתבים ע"י המזמין</w:t>
      </w:r>
      <w:r w:rsidR="00AD7559">
        <w:rPr>
          <w:rFonts w:hint="cs"/>
          <w:rtl/>
        </w:rPr>
        <w:t>.</w:t>
      </w:r>
    </w:p>
    <w:p w14:paraId="2EB98348" w14:textId="21861B2D" w:rsidR="00522046" w:rsidRDefault="00522046" w:rsidP="00A86DCF">
      <w:pPr>
        <w:pStyle w:val="41"/>
      </w:pPr>
      <w:r>
        <w:rPr>
          <w:rFonts w:hint="cs"/>
          <w:rtl/>
        </w:rPr>
        <w:t>התממשקות ליישומים.</w:t>
      </w:r>
    </w:p>
    <w:p w14:paraId="1CCF515D" w14:textId="0D4DAC4D" w:rsidR="008C61E6" w:rsidRDefault="004154CE" w:rsidP="00A86DCF">
      <w:pPr>
        <w:pStyle w:val="41"/>
      </w:pPr>
      <w:r>
        <w:rPr>
          <w:rFonts w:hint="cs"/>
          <w:rtl/>
        </w:rPr>
        <w:t>ליווי תהליכי שדרוג תוכנה ו</w:t>
      </w:r>
      <w:r w:rsidR="00522046">
        <w:rPr>
          <w:rFonts w:hint="cs"/>
          <w:rtl/>
        </w:rPr>
        <w:t>ביצוע התאמות</w:t>
      </w:r>
      <w:r>
        <w:rPr>
          <w:rFonts w:hint="cs"/>
          <w:rtl/>
        </w:rPr>
        <w:t xml:space="preserve">. </w:t>
      </w:r>
      <w:r w:rsidR="00F350A1">
        <w:rPr>
          <w:rFonts w:hint="cs"/>
          <w:rtl/>
        </w:rPr>
        <w:t xml:space="preserve"> </w:t>
      </w:r>
    </w:p>
    <w:p w14:paraId="33852FBA" w14:textId="325E91A2" w:rsidR="004154CE" w:rsidRPr="00430FB9" w:rsidRDefault="004154CE" w:rsidP="00A86DCF">
      <w:pPr>
        <w:pStyle w:val="41"/>
      </w:pPr>
      <w:r>
        <w:rPr>
          <w:rFonts w:hint="cs"/>
          <w:rtl/>
        </w:rPr>
        <w:t>שירותי הדרכה והטמעה.</w:t>
      </w:r>
    </w:p>
    <w:p w14:paraId="7904717F" w14:textId="4BDF9D51" w:rsidR="00522046" w:rsidRPr="00522046" w:rsidRDefault="00522046" w:rsidP="00D21D23">
      <w:pPr>
        <w:pStyle w:val="35"/>
      </w:pPr>
      <w:bookmarkStart w:id="10" w:name="_Toc393060900"/>
      <w:r w:rsidRPr="00522046">
        <w:rPr>
          <w:rFonts w:hint="cs"/>
          <w:rtl/>
        </w:rPr>
        <w:t xml:space="preserve">השירותים נדרשים עבור 2 </w:t>
      </w:r>
      <w:r w:rsidR="007C7E13">
        <w:rPr>
          <w:rFonts w:hint="cs"/>
          <w:rtl/>
        </w:rPr>
        <w:t xml:space="preserve">מערכות </w:t>
      </w:r>
      <w:r w:rsidR="00292644">
        <w:rPr>
          <w:rFonts w:hint="cs"/>
          <w:rtl/>
        </w:rPr>
        <w:t xml:space="preserve">מבוססות </w:t>
      </w:r>
      <w:r w:rsidR="007C7E13">
        <w:rPr>
          <w:rFonts w:hint="cs"/>
          <w:rtl/>
        </w:rPr>
        <w:t>חוקה מרכזיות</w:t>
      </w:r>
      <w:r w:rsidRPr="00522046">
        <w:rPr>
          <w:rFonts w:hint="cs"/>
          <w:rtl/>
        </w:rPr>
        <w:t xml:space="preserve"> </w:t>
      </w:r>
      <w:r w:rsidR="007C7E13" w:rsidRPr="00522046">
        <w:rPr>
          <w:rFonts w:hint="cs"/>
          <w:rtl/>
        </w:rPr>
        <w:t>הנמצא</w:t>
      </w:r>
      <w:r w:rsidR="007C7E13">
        <w:rPr>
          <w:rFonts w:hint="cs"/>
          <w:rtl/>
        </w:rPr>
        <w:t>ות</w:t>
      </w:r>
      <w:r w:rsidR="007C7E13" w:rsidRPr="00522046">
        <w:rPr>
          <w:rFonts w:hint="cs"/>
          <w:rtl/>
        </w:rPr>
        <w:t xml:space="preserve"> </w:t>
      </w:r>
      <w:r w:rsidR="00E67E71" w:rsidRPr="00265770">
        <w:rPr>
          <w:rtl/>
        </w:rPr>
        <w:t xml:space="preserve">תחת אחריותו של </w:t>
      </w:r>
      <w:r w:rsidRPr="00522046">
        <w:rPr>
          <w:rFonts w:hint="cs"/>
          <w:rtl/>
        </w:rPr>
        <w:t xml:space="preserve"> עורך המכרז:  </w:t>
      </w:r>
    </w:p>
    <w:p w14:paraId="10270405" w14:textId="53CA96E6" w:rsidR="00522046" w:rsidRPr="00A367E9" w:rsidRDefault="00522046" w:rsidP="00A86DCF">
      <w:pPr>
        <w:pStyle w:val="41"/>
        <w:rPr>
          <w:rtl/>
        </w:rPr>
      </w:pPr>
      <w:r w:rsidRPr="00A367E9">
        <w:rPr>
          <w:rtl/>
        </w:rPr>
        <w:t>חוקת שכר של עובדי המדינה</w:t>
      </w:r>
      <w:r w:rsidRPr="00A367E9">
        <w:rPr>
          <w:rFonts w:hint="cs"/>
          <w:rtl/>
        </w:rPr>
        <w:t xml:space="preserve"> (להלן </w:t>
      </w:r>
      <w:r w:rsidRPr="00A367E9">
        <w:rPr>
          <w:rtl/>
        </w:rPr>
        <w:t>–</w:t>
      </w:r>
      <w:r w:rsidRPr="00A367E9">
        <w:rPr>
          <w:rFonts w:hint="cs"/>
          <w:rtl/>
        </w:rPr>
        <w:t xml:space="preserve"> "</w:t>
      </w:r>
      <w:r w:rsidRPr="00AD7559">
        <w:rPr>
          <w:rFonts w:hint="cs"/>
          <w:b/>
          <w:bCs/>
          <w:rtl/>
        </w:rPr>
        <w:t>חוקת שכר</w:t>
      </w:r>
      <w:r w:rsidRPr="00A367E9">
        <w:rPr>
          <w:rFonts w:hint="cs"/>
          <w:rtl/>
        </w:rPr>
        <w:t>")</w:t>
      </w:r>
      <w:r w:rsidRPr="00A367E9">
        <w:rPr>
          <w:rtl/>
        </w:rPr>
        <w:t xml:space="preserve"> – </w:t>
      </w:r>
      <w:r w:rsidRPr="00A367E9">
        <w:rPr>
          <w:rFonts w:hint="cs"/>
          <w:rtl/>
        </w:rPr>
        <w:t xml:space="preserve">חוקת השכר מכילה </w:t>
      </w:r>
      <w:r w:rsidRPr="00A367E9">
        <w:rPr>
          <w:rtl/>
        </w:rPr>
        <w:t>את רוב רכיבי השכר של עובדי המדינה. חוקת השכר מאפשרת</w:t>
      </w:r>
      <w:r w:rsidRPr="00A367E9">
        <w:rPr>
          <w:rFonts w:hint="cs"/>
          <w:rtl/>
        </w:rPr>
        <w:t xml:space="preserve">, בין היתר, </w:t>
      </w:r>
      <w:r w:rsidRPr="00A367E9">
        <w:rPr>
          <w:rtl/>
        </w:rPr>
        <w:t xml:space="preserve">ביצוע סימולציות לשינויים בחישוב השכר למגזרים השונים, ביצוע סימולציות לקליטת עובד חדש, </w:t>
      </w:r>
      <w:r w:rsidR="00D21D23">
        <w:rPr>
          <w:rFonts w:hint="cs"/>
          <w:rtl/>
        </w:rPr>
        <w:t xml:space="preserve">ביצוע </w:t>
      </w:r>
      <w:r w:rsidRPr="00A367E9">
        <w:rPr>
          <w:rtl/>
        </w:rPr>
        <w:t>סימולציות לקצבה לעובד שנמצא לקראת פרישה, וביצוע בקרות על אופן חילול השכר בלשכת השירות.</w:t>
      </w:r>
      <w:r w:rsidRPr="00A367E9">
        <w:rPr>
          <w:rFonts w:hint="cs"/>
          <w:rtl/>
        </w:rPr>
        <w:t xml:space="preserve"> </w:t>
      </w:r>
      <w:r w:rsidRPr="00A367E9">
        <w:rPr>
          <w:rtl/>
        </w:rPr>
        <w:t xml:space="preserve">היקף החוקים </w:t>
      </w:r>
      <w:r w:rsidRPr="00A367E9">
        <w:rPr>
          <w:rFonts w:hint="cs"/>
          <w:rtl/>
        </w:rPr>
        <w:t xml:space="preserve">בחוקת השכר </w:t>
      </w:r>
      <w:r w:rsidRPr="00A367E9">
        <w:rPr>
          <w:rtl/>
        </w:rPr>
        <w:t xml:space="preserve">עומד על כ- 3,500 חוקים. עיקר העבודה בתחום </w:t>
      </w:r>
      <w:r w:rsidRPr="00A367E9">
        <w:rPr>
          <w:rFonts w:hint="cs"/>
          <w:rtl/>
        </w:rPr>
        <w:t xml:space="preserve">חוקת השכר </w:t>
      </w:r>
      <w:r w:rsidRPr="00A367E9">
        <w:rPr>
          <w:rtl/>
        </w:rPr>
        <w:t xml:space="preserve">מתבצע ע"י המזמין באופן עצמאי.  </w:t>
      </w:r>
    </w:p>
    <w:p w14:paraId="6D4B2382" w14:textId="5429CD52" w:rsidR="00522046" w:rsidRDefault="00522046" w:rsidP="00D21D23">
      <w:pPr>
        <w:pStyle w:val="41"/>
        <w:rPr>
          <w:rtl/>
        </w:rPr>
      </w:pPr>
      <w:r>
        <w:rPr>
          <w:rtl/>
        </w:rPr>
        <w:lastRenderedPageBreak/>
        <w:t xml:space="preserve">חוקת גמלאות – חוקת הגמלאות על פי חוק שירות המדינה </w:t>
      </w:r>
      <w:r w:rsidR="009E35A3">
        <w:rPr>
          <w:rFonts w:hint="cs"/>
          <w:rtl/>
        </w:rPr>
        <w:t>(</w:t>
      </w:r>
      <w:r>
        <w:rPr>
          <w:rtl/>
        </w:rPr>
        <w:t>גמלאות</w:t>
      </w:r>
      <w:r w:rsidR="009E35A3">
        <w:rPr>
          <w:rFonts w:hint="cs"/>
          <w:rtl/>
        </w:rPr>
        <w:t>)</w:t>
      </w:r>
      <w:r>
        <w:rPr>
          <w:rtl/>
        </w:rPr>
        <w:t xml:space="preserve"> ועל פי תקדימים. החוקה מתייחסת לזכאויות השונות על פי חוק הגמלאות, ובה</w:t>
      </w:r>
      <w:r w:rsidR="00E67E71">
        <w:rPr>
          <w:rFonts w:hint="cs"/>
          <w:rtl/>
        </w:rPr>
        <w:t>תאם ל</w:t>
      </w:r>
      <w:r>
        <w:rPr>
          <w:rtl/>
        </w:rPr>
        <w:t xml:space="preserve">נתוני </w:t>
      </w:r>
      <w:r w:rsidR="00E67E71">
        <w:rPr>
          <w:rFonts w:hint="cs"/>
          <w:rtl/>
        </w:rPr>
        <w:t>ה</w:t>
      </w:r>
      <w:r>
        <w:rPr>
          <w:rtl/>
        </w:rPr>
        <w:t>פורש</w:t>
      </w:r>
      <w:r w:rsidR="00041A97">
        <w:rPr>
          <w:rFonts w:hint="cs"/>
          <w:rtl/>
        </w:rPr>
        <w:t xml:space="preserve"> </w:t>
      </w:r>
      <w:r>
        <w:rPr>
          <w:rtl/>
        </w:rPr>
        <w:t>- ממליצה על הזכאויות המתאימות לכל פורש</w:t>
      </w:r>
      <w:r w:rsidR="00E67E71">
        <w:rPr>
          <w:rFonts w:hint="cs"/>
          <w:rtl/>
        </w:rPr>
        <w:t>.</w:t>
      </w:r>
      <w:r>
        <w:rPr>
          <w:rFonts w:hint="cs"/>
          <w:rtl/>
        </w:rPr>
        <w:t xml:space="preserve">  </w:t>
      </w:r>
      <w:r>
        <w:rPr>
          <w:rtl/>
        </w:rPr>
        <w:t xml:space="preserve">היקף החוקים נאמד </w:t>
      </w:r>
      <w:proofErr w:type="spellStart"/>
      <w:r>
        <w:rPr>
          <w:rtl/>
        </w:rPr>
        <w:t>בכ</w:t>
      </w:r>
      <w:proofErr w:type="spellEnd"/>
      <w:r>
        <w:rPr>
          <w:rtl/>
        </w:rPr>
        <w:t xml:space="preserve"> -2,500 חוקים.</w:t>
      </w:r>
    </w:p>
    <w:p w14:paraId="4FE7DA14" w14:textId="461267C7" w:rsidR="00F74D7F" w:rsidRDefault="00F74D7F" w:rsidP="00F74D7F">
      <w:pPr>
        <w:pStyle w:val="35"/>
      </w:pPr>
      <w:r w:rsidRPr="00991094">
        <w:rPr>
          <w:rtl/>
        </w:rPr>
        <w:t>המכרז יערך בש</w:t>
      </w:r>
      <w:r>
        <w:rPr>
          <w:rFonts w:hint="cs"/>
          <w:rtl/>
        </w:rPr>
        <w:t xml:space="preserve">לושה </w:t>
      </w:r>
      <w:r w:rsidRPr="00991094">
        <w:rPr>
          <w:rtl/>
        </w:rPr>
        <w:t>שלבים; בשלב הראשון</w:t>
      </w:r>
      <w:r w:rsidRPr="00991094">
        <w:rPr>
          <w:rFonts w:hint="cs"/>
          <w:rtl/>
        </w:rPr>
        <w:t xml:space="preserve"> תיבדק עמידה</w:t>
      </w:r>
      <w:r w:rsidRPr="00991094">
        <w:rPr>
          <w:rtl/>
        </w:rPr>
        <w:t xml:space="preserve"> של המציעים בתנאי </w:t>
      </w:r>
      <w:r w:rsidRPr="00991094">
        <w:rPr>
          <w:rFonts w:hint="cs"/>
          <w:rtl/>
        </w:rPr>
        <w:t xml:space="preserve">המכרז, לרבות תנאי </w:t>
      </w:r>
      <w:r w:rsidRPr="00991094">
        <w:rPr>
          <w:rtl/>
        </w:rPr>
        <w:t>הסף</w:t>
      </w:r>
      <w:r w:rsidRPr="00991094">
        <w:rPr>
          <w:rFonts w:hint="cs"/>
          <w:rtl/>
        </w:rPr>
        <w:t xml:space="preserve">. </w:t>
      </w:r>
      <w:r w:rsidRPr="00991094">
        <w:rPr>
          <w:rtl/>
        </w:rPr>
        <w:t>בשלב השני של המכרז, י</w:t>
      </w:r>
      <w:r>
        <w:rPr>
          <w:rFonts w:hint="cs"/>
          <w:rtl/>
        </w:rPr>
        <w:t xml:space="preserve">בדקו המענה האיכותי של המציעים ויינתן ציון איכותי לכל הצעה, בשלב השלישי </w:t>
      </w:r>
      <w:proofErr w:type="spellStart"/>
      <w:r>
        <w:rPr>
          <w:rFonts w:hint="cs"/>
          <w:rtl/>
        </w:rPr>
        <w:t>ייבדוק</w:t>
      </w:r>
      <w:proofErr w:type="spellEnd"/>
      <w:r>
        <w:rPr>
          <w:rFonts w:hint="cs"/>
          <w:rtl/>
        </w:rPr>
        <w:t xml:space="preserve"> הצעות המחיר של המציעים, ייקבע הציון המשוקלל וייבחר הספק הזוכה. </w:t>
      </w:r>
    </w:p>
    <w:p w14:paraId="60351E45" w14:textId="46D25F58" w:rsidR="0009276E" w:rsidRDefault="0009276E" w:rsidP="00041A97">
      <w:pPr>
        <w:pStyle w:val="35"/>
      </w:pPr>
      <w:r>
        <w:rPr>
          <w:rFonts w:hint="cs"/>
          <w:rtl/>
        </w:rPr>
        <w:t>ע</w:t>
      </w:r>
      <w:r w:rsidR="00FC1520">
        <w:rPr>
          <w:rFonts w:hint="cs"/>
          <w:rtl/>
        </w:rPr>
        <w:t>ו</w:t>
      </w:r>
      <w:r>
        <w:rPr>
          <w:rFonts w:hint="cs"/>
          <w:rtl/>
        </w:rPr>
        <w:t>רך המכרז יבחר</w:t>
      </w:r>
      <w:r>
        <w:t xml:space="preserve"> </w:t>
      </w:r>
      <w:r>
        <w:rPr>
          <w:rFonts w:hint="cs"/>
          <w:rtl/>
        </w:rPr>
        <w:t>זוכה</w:t>
      </w:r>
      <w:r>
        <w:t xml:space="preserve"> </w:t>
      </w:r>
      <w:r>
        <w:rPr>
          <w:rFonts w:hint="cs"/>
          <w:rtl/>
        </w:rPr>
        <w:t>יחיד</w:t>
      </w:r>
      <w:r w:rsidR="00D21D23">
        <w:rPr>
          <w:rFonts w:hint="cs"/>
          <w:rtl/>
        </w:rPr>
        <w:t>,</w:t>
      </w:r>
      <w:r>
        <w:t xml:space="preserve"> </w:t>
      </w:r>
      <w:r>
        <w:rPr>
          <w:rFonts w:hint="cs"/>
          <w:rtl/>
        </w:rPr>
        <w:t>שהצעתו</w:t>
      </w:r>
      <w:r>
        <w:t xml:space="preserve"> </w:t>
      </w:r>
      <w:r>
        <w:rPr>
          <w:rFonts w:hint="cs"/>
          <w:rtl/>
        </w:rPr>
        <w:t>תזכה</w:t>
      </w:r>
      <w:r>
        <w:t xml:space="preserve"> </w:t>
      </w:r>
      <w:r>
        <w:rPr>
          <w:rFonts w:hint="cs"/>
          <w:rtl/>
        </w:rPr>
        <w:t>לציון</w:t>
      </w:r>
      <w:r>
        <w:t xml:space="preserve"> </w:t>
      </w:r>
      <w:r>
        <w:rPr>
          <w:rFonts w:hint="cs"/>
          <w:rtl/>
        </w:rPr>
        <w:t>איכות</w:t>
      </w:r>
      <w:r>
        <w:t>/</w:t>
      </w:r>
      <w:r>
        <w:rPr>
          <w:rFonts w:hint="cs"/>
          <w:rtl/>
        </w:rPr>
        <w:t>מחיר</w:t>
      </w:r>
      <w:r>
        <w:t xml:space="preserve"> </w:t>
      </w:r>
      <w:r>
        <w:rPr>
          <w:rFonts w:hint="cs"/>
          <w:rtl/>
        </w:rPr>
        <w:t>משוקלל</w:t>
      </w:r>
      <w:r>
        <w:t xml:space="preserve"> </w:t>
      </w:r>
      <w:r>
        <w:rPr>
          <w:rFonts w:hint="cs"/>
          <w:rtl/>
        </w:rPr>
        <w:t>הגבוה</w:t>
      </w:r>
      <w:r>
        <w:t xml:space="preserve"> </w:t>
      </w:r>
      <w:r>
        <w:rPr>
          <w:rFonts w:hint="cs"/>
          <w:rtl/>
        </w:rPr>
        <w:t xml:space="preserve">ביותר, כפי שיפורט להלן. </w:t>
      </w:r>
    </w:p>
    <w:p w14:paraId="1B729280" w14:textId="639CF0E5" w:rsidR="00D83DF6" w:rsidRPr="00182BC5" w:rsidRDefault="00D83DF6" w:rsidP="00FC3991">
      <w:pPr>
        <w:pStyle w:val="35"/>
      </w:pPr>
      <w:r w:rsidRPr="00D83DF6">
        <w:rPr>
          <w:rFonts w:hint="cs"/>
          <w:rtl/>
        </w:rPr>
        <w:t xml:space="preserve">השירותים הנדרשים יסופקו על ידי צוות </w:t>
      </w:r>
      <w:proofErr w:type="spellStart"/>
      <w:r w:rsidRPr="00D83DF6">
        <w:rPr>
          <w:rFonts w:hint="cs"/>
          <w:rtl/>
        </w:rPr>
        <w:t>חוקאים</w:t>
      </w:r>
      <w:proofErr w:type="spellEnd"/>
      <w:r w:rsidRPr="00D83DF6">
        <w:rPr>
          <w:rFonts w:hint="cs"/>
          <w:rtl/>
        </w:rPr>
        <w:t xml:space="preserve"> </w:t>
      </w:r>
      <w:r>
        <w:rPr>
          <w:rFonts w:hint="cs"/>
          <w:rtl/>
        </w:rPr>
        <w:t xml:space="preserve">מיומן </w:t>
      </w:r>
      <w:r w:rsidRPr="00D83DF6">
        <w:rPr>
          <w:rFonts w:hint="cs"/>
          <w:rtl/>
        </w:rPr>
        <w:t xml:space="preserve">אשר ימונה על ידי הספק, ואשר יוצג כחלק מהמענה למכרז זה.  </w:t>
      </w:r>
    </w:p>
    <w:p w14:paraId="443B00FD" w14:textId="268E4449" w:rsidR="008C61E6" w:rsidRPr="00F350A1" w:rsidRDefault="00F350A1" w:rsidP="009D1454">
      <w:pPr>
        <w:pStyle w:val="35"/>
        <w:rPr>
          <w:b/>
          <w:bCs/>
        </w:rPr>
      </w:pPr>
      <w:r w:rsidRPr="00B65240">
        <w:rPr>
          <w:rFonts w:hint="cs"/>
          <w:rtl/>
        </w:rPr>
        <w:t xml:space="preserve">השירותים </w:t>
      </w:r>
      <w:r w:rsidR="00B44F31">
        <w:rPr>
          <w:rFonts w:hint="cs"/>
          <w:rtl/>
        </w:rPr>
        <w:t xml:space="preserve">הנדרשים </w:t>
      </w:r>
      <w:r w:rsidRPr="00B65240">
        <w:rPr>
          <w:rFonts w:hint="cs"/>
          <w:rtl/>
        </w:rPr>
        <w:t xml:space="preserve">יבוצעו </w:t>
      </w:r>
      <w:r>
        <w:rPr>
          <w:rFonts w:hint="cs"/>
          <w:rtl/>
        </w:rPr>
        <w:t>במתקני</w:t>
      </w:r>
      <w:r w:rsidRPr="00B65240">
        <w:rPr>
          <w:rFonts w:hint="cs"/>
          <w:rtl/>
        </w:rPr>
        <w:t xml:space="preserve"> ה</w:t>
      </w:r>
      <w:r>
        <w:rPr>
          <w:rFonts w:hint="cs"/>
          <w:rtl/>
        </w:rPr>
        <w:t>ספק הזוכה</w:t>
      </w:r>
      <w:r w:rsidR="00F92664">
        <w:rPr>
          <w:rFonts w:hint="cs"/>
          <w:rtl/>
        </w:rPr>
        <w:t xml:space="preserve">. </w:t>
      </w:r>
      <w:r>
        <w:rPr>
          <w:rFonts w:hint="cs"/>
          <w:rtl/>
        </w:rPr>
        <w:t>נציגי הספק</w:t>
      </w:r>
      <w:r w:rsidRPr="00B65240">
        <w:rPr>
          <w:rFonts w:hint="cs"/>
          <w:rtl/>
        </w:rPr>
        <w:t xml:space="preserve"> יידרש</w:t>
      </w:r>
      <w:r>
        <w:rPr>
          <w:rFonts w:hint="cs"/>
          <w:rtl/>
        </w:rPr>
        <w:t>ו</w:t>
      </w:r>
      <w:r w:rsidRPr="00B65240">
        <w:rPr>
          <w:rFonts w:hint="cs"/>
          <w:rtl/>
        </w:rPr>
        <w:t xml:space="preserve"> להגיע </w:t>
      </w:r>
      <w:r w:rsidR="009D1454">
        <w:rPr>
          <w:rFonts w:hint="cs"/>
          <w:rtl/>
        </w:rPr>
        <w:t xml:space="preserve">לעיתים </w:t>
      </w:r>
      <w:r w:rsidRPr="00B65240">
        <w:rPr>
          <w:rFonts w:hint="cs"/>
          <w:rtl/>
        </w:rPr>
        <w:t xml:space="preserve">לפגישות עם מומחי היישום ועם אנשי המקצוע השונים </w:t>
      </w:r>
      <w:r>
        <w:rPr>
          <w:rFonts w:hint="cs"/>
          <w:rtl/>
        </w:rPr>
        <w:t xml:space="preserve">של המזמין </w:t>
      </w:r>
      <w:r w:rsidRPr="00B65240">
        <w:rPr>
          <w:rFonts w:hint="cs"/>
          <w:rtl/>
        </w:rPr>
        <w:t>לצורך ביצוע עבודת</w:t>
      </w:r>
      <w:r>
        <w:rPr>
          <w:rFonts w:hint="cs"/>
          <w:rtl/>
        </w:rPr>
        <w:t>ם</w:t>
      </w:r>
      <w:r w:rsidRPr="00B65240">
        <w:rPr>
          <w:rFonts w:hint="cs"/>
          <w:rtl/>
        </w:rPr>
        <w:t xml:space="preserve"> ולמטרת בקרה ומעקב</w:t>
      </w:r>
      <w:r w:rsidR="00C57AC0" w:rsidRPr="005149C5">
        <w:rPr>
          <w:rFonts w:hint="cs"/>
          <w:rtl/>
        </w:rPr>
        <w:t>.</w:t>
      </w:r>
      <w:r w:rsidR="003717AC" w:rsidRPr="005149C5">
        <w:rPr>
          <w:rFonts w:hint="cs"/>
          <w:rtl/>
        </w:rPr>
        <w:t xml:space="preserve"> </w:t>
      </w:r>
      <w:bookmarkEnd w:id="10"/>
    </w:p>
    <w:p w14:paraId="589FF104" w14:textId="18908708" w:rsidR="00F350A1" w:rsidRDefault="00F350A1" w:rsidP="00FC3991">
      <w:pPr>
        <w:pStyle w:val="35"/>
        <w:rPr>
          <w:b/>
          <w:bCs/>
        </w:rPr>
      </w:pPr>
      <w:bookmarkStart w:id="11" w:name="_Ref421864384"/>
      <w:r w:rsidRPr="00050115">
        <w:rPr>
          <w:rtl/>
        </w:rPr>
        <w:t xml:space="preserve">תקופת ההתקשרות </w:t>
      </w:r>
      <w:r w:rsidR="00B44F31">
        <w:rPr>
          <w:rFonts w:hint="cs"/>
          <w:rtl/>
        </w:rPr>
        <w:t xml:space="preserve">עם הספק הזוכה </w:t>
      </w:r>
      <w:r w:rsidRPr="00050115">
        <w:rPr>
          <w:rtl/>
        </w:rPr>
        <w:t xml:space="preserve">הינה </w:t>
      </w:r>
      <w:r>
        <w:rPr>
          <w:rFonts w:hint="cs"/>
          <w:rtl/>
        </w:rPr>
        <w:t>לשנה</w:t>
      </w:r>
      <w:r w:rsidR="00B44F31">
        <w:rPr>
          <w:rFonts w:hint="cs"/>
          <w:rtl/>
        </w:rPr>
        <w:t xml:space="preserve"> (12 חודש</w:t>
      </w:r>
      <w:r w:rsidR="00E67E71">
        <w:rPr>
          <w:rFonts w:hint="cs"/>
          <w:rtl/>
        </w:rPr>
        <w:t>ים</w:t>
      </w:r>
      <w:r w:rsidR="00B44F31">
        <w:rPr>
          <w:rFonts w:hint="cs"/>
          <w:rtl/>
        </w:rPr>
        <w:t>) מיום חתימת ההזמנה ע"י עורך המכרז</w:t>
      </w:r>
      <w:r w:rsidRPr="00050115">
        <w:rPr>
          <w:rFonts w:hint="cs"/>
          <w:rtl/>
        </w:rPr>
        <w:t>,</w:t>
      </w:r>
      <w:r w:rsidRPr="00050115">
        <w:rPr>
          <w:rtl/>
        </w:rPr>
        <w:t xml:space="preserve"> עם אופציה ל-</w:t>
      </w:r>
      <w:r>
        <w:rPr>
          <w:rFonts w:hint="cs"/>
          <w:rtl/>
        </w:rPr>
        <w:t>5 תקופות נוספות בנות שנה כל אחת, באותם התנאים</w:t>
      </w:r>
      <w:r w:rsidRPr="00050115">
        <w:rPr>
          <w:rtl/>
        </w:rPr>
        <w:t xml:space="preserve">, </w:t>
      </w:r>
      <w:r>
        <w:rPr>
          <w:rFonts w:hint="cs"/>
          <w:rtl/>
        </w:rPr>
        <w:t>ו</w:t>
      </w:r>
      <w:r w:rsidRPr="00050115">
        <w:rPr>
          <w:rtl/>
        </w:rPr>
        <w:t>בכפוף לאישור וועד</w:t>
      </w:r>
      <w:r w:rsidR="00B44F31">
        <w:rPr>
          <w:rFonts w:hint="cs"/>
          <w:rtl/>
        </w:rPr>
        <w:t>ת המכרזים</w:t>
      </w:r>
      <w:r w:rsidR="00B21380">
        <w:rPr>
          <w:rFonts w:hint="cs"/>
          <w:rtl/>
        </w:rPr>
        <w:t xml:space="preserve"> (סה"כ 6 שנים)</w:t>
      </w:r>
      <w:r>
        <w:rPr>
          <w:rFonts w:hint="cs"/>
          <w:rtl/>
        </w:rPr>
        <w:t>.</w:t>
      </w:r>
      <w:bookmarkEnd w:id="11"/>
    </w:p>
    <w:p w14:paraId="421E28B7" w14:textId="371B6717" w:rsidR="00905C96" w:rsidRPr="00522046" w:rsidRDefault="00905C96" w:rsidP="00EE34EA">
      <w:pPr>
        <w:pStyle w:val="35"/>
      </w:pPr>
      <w:r w:rsidRPr="00CD552E">
        <w:rPr>
          <w:rFonts w:hint="cs"/>
          <w:rtl/>
        </w:rPr>
        <w:t xml:space="preserve">אומדן </w:t>
      </w:r>
      <w:r w:rsidR="00992981">
        <w:rPr>
          <w:rFonts w:hint="cs"/>
          <w:rtl/>
        </w:rPr>
        <w:t>עקרוני</w:t>
      </w:r>
      <w:r w:rsidRPr="00CD552E">
        <w:rPr>
          <w:rFonts w:hint="cs"/>
          <w:rtl/>
        </w:rPr>
        <w:t xml:space="preserve"> של שעות העבודה הנדרשות הינו כ</w:t>
      </w:r>
      <w:r w:rsidR="00D21D23">
        <w:rPr>
          <w:rFonts w:hint="cs"/>
          <w:rtl/>
        </w:rPr>
        <w:t>-</w:t>
      </w:r>
      <w:r w:rsidRPr="00CD552E">
        <w:rPr>
          <w:rFonts w:hint="cs"/>
          <w:rtl/>
        </w:rPr>
        <w:t xml:space="preserve"> </w:t>
      </w:r>
      <w:r w:rsidR="00604B54">
        <w:rPr>
          <w:rFonts w:hint="cs"/>
          <w:rtl/>
        </w:rPr>
        <w:t>1</w:t>
      </w:r>
      <w:r w:rsidR="00041A97">
        <w:rPr>
          <w:rFonts w:hint="cs"/>
          <w:rtl/>
        </w:rPr>
        <w:t>,</w:t>
      </w:r>
      <w:r w:rsidR="00604B54">
        <w:rPr>
          <w:rFonts w:hint="cs"/>
          <w:rtl/>
        </w:rPr>
        <w:t>000-1</w:t>
      </w:r>
      <w:r w:rsidR="00041A97">
        <w:rPr>
          <w:rFonts w:hint="cs"/>
          <w:rtl/>
        </w:rPr>
        <w:t>,</w:t>
      </w:r>
      <w:r w:rsidR="00604B54">
        <w:rPr>
          <w:rFonts w:hint="cs"/>
          <w:rtl/>
        </w:rPr>
        <w:t xml:space="preserve">500 </w:t>
      </w:r>
      <w:r w:rsidRPr="00CD552E">
        <w:rPr>
          <w:rFonts w:hint="cs"/>
          <w:rtl/>
        </w:rPr>
        <w:t>ש</w:t>
      </w:r>
      <w:r w:rsidR="00992981">
        <w:rPr>
          <w:rFonts w:hint="cs"/>
          <w:rtl/>
        </w:rPr>
        <w:t xml:space="preserve">עות עבודה </w:t>
      </w:r>
      <w:r w:rsidRPr="00CD552E">
        <w:rPr>
          <w:rFonts w:hint="cs"/>
          <w:rtl/>
        </w:rPr>
        <w:t xml:space="preserve"> בשנה</w:t>
      </w:r>
      <w:r w:rsidR="00992981">
        <w:rPr>
          <w:rFonts w:hint="cs"/>
          <w:rtl/>
        </w:rPr>
        <w:t>,</w:t>
      </w:r>
      <w:r w:rsidR="00D21D23">
        <w:t xml:space="preserve"> </w:t>
      </w:r>
      <w:r w:rsidR="00D21D23" w:rsidRPr="009D1454">
        <w:rPr>
          <w:rFonts w:hint="eastAsia"/>
          <w:rtl/>
        </w:rPr>
        <w:t>ויכול</w:t>
      </w:r>
      <w:r w:rsidR="00D21D23">
        <w:rPr>
          <w:rFonts w:hint="cs"/>
          <w:rtl/>
        </w:rPr>
        <w:t xml:space="preserve"> אף</w:t>
      </w:r>
      <w:r w:rsidR="00D21D23" w:rsidRPr="009D1454">
        <w:rPr>
          <w:rtl/>
        </w:rPr>
        <w:t xml:space="preserve"> </w:t>
      </w:r>
      <w:r w:rsidR="00D21D23" w:rsidRPr="009D1454">
        <w:rPr>
          <w:rFonts w:hint="eastAsia"/>
          <w:rtl/>
        </w:rPr>
        <w:t>להגיע</w:t>
      </w:r>
      <w:r w:rsidR="00D21D23" w:rsidRPr="009D1454">
        <w:rPr>
          <w:rtl/>
        </w:rPr>
        <w:t xml:space="preserve"> </w:t>
      </w:r>
      <w:r w:rsidR="00D21D23" w:rsidRPr="009D1454">
        <w:rPr>
          <w:rFonts w:hint="eastAsia"/>
          <w:rtl/>
        </w:rPr>
        <w:t>עד</w:t>
      </w:r>
      <w:r w:rsidR="00D21D23" w:rsidRPr="009D1454">
        <w:rPr>
          <w:rtl/>
        </w:rPr>
        <w:t xml:space="preserve"> 2,</w:t>
      </w:r>
      <w:r w:rsidR="00EE34EA">
        <w:rPr>
          <w:rFonts w:hint="cs"/>
          <w:rtl/>
        </w:rPr>
        <w:t>00</w:t>
      </w:r>
      <w:r w:rsidR="00D21D23" w:rsidRPr="009D1454">
        <w:rPr>
          <w:rtl/>
        </w:rPr>
        <w:t xml:space="preserve">0 </w:t>
      </w:r>
      <w:r w:rsidR="00D21D23" w:rsidRPr="009D1454">
        <w:rPr>
          <w:rFonts w:hint="eastAsia"/>
          <w:rtl/>
        </w:rPr>
        <w:t>שעות</w:t>
      </w:r>
      <w:r w:rsidR="00D21D23">
        <w:rPr>
          <w:rFonts w:hint="cs"/>
          <w:rtl/>
        </w:rPr>
        <w:t>,</w:t>
      </w:r>
      <w:r w:rsidR="00992981">
        <w:rPr>
          <w:rFonts w:hint="cs"/>
          <w:rtl/>
        </w:rPr>
        <w:t xml:space="preserve"> </w:t>
      </w:r>
      <w:proofErr w:type="spellStart"/>
      <w:r w:rsidR="00992981">
        <w:rPr>
          <w:rFonts w:hint="cs"/>
          <w:rtl/>
        </w:rPr>
        <w:t>הכל</w:t>
      </w:r>
      <w:proofErr w:type="spellEnd"/>
      <w:r w:rsidR="00992981">
        <w:rPr>
          <w:rFonts w:hint="cs"/>
          <w:rtl/>
        </w:rPr>
        <w:t xml:space="preserve"> בכפוף</w:t>
      </w:r>
      <w:r w:rsidRPr="00CD552E">
        <w:rPr>
          <w:rFonts w:hint="cs"/>
          <w:rtl/>
        </w:rPr>
        <w:t xml:space="preserve"> </w:t>
      </w:r>
      <w:r w:rsidR="00992981" w:rsidRPr="009D1454">
        <w:rPr>
          <w:rFonts w:hint="cs"/>
          <w:rtl/>
        </w:rPr>
        <w:t>ל</w:t>
      </w:r>
      <w:r w:rsidR="0020045E" w:rsidRPr="009D1454">
        <w:rPr>
          <w:rFonts w:hint="eastAsia"/>
          <w:rtl/>
        </w:rPr>
        <w:t>תכנית</w:t>
      </w:r>
      <w:r w:rsidR="0020045E" w:rsidRPr="009D1454">
        <w:rPr>
          <w:rtl/>
        </w:rPr>
        <w:t xml:space="preserve"> </w:t>
      </w:r>
      <w:r w:rsidR="0020045E" w:rsidRPr="009D1454">
        <w:rPr>
          <w:rFonts w:hint="eastAsia"/>
          <w:rtl/>
        </w:rPr>
        <w:t>העבודה</w:t>
      </w:r>
      <w:r w:rsidR="0020045E" w:rsidRPr="009D1454">
        <w:rPr>
          <w:rtl/>
        </w:rPr>
        <w:t xml:space="preserve"> </w:t>
      </w:r>
      <w:r w:rsidR="0020045E" w:rsidRPr="009D1454">
        <w:rPr>
          <w:rFonts w:hint="eastAsia"/>
          <w:rtl/>
        </w:rPr>
        <w:t>של</w:t>
      </w:r>
      <w:r w:rsidR="0020045E" w:rsidRPr="009D1454">
        <w:rPr>
          <w:rtl/>
        </w:rPr>
        <w:t xml:space="preserve"> </w:t>
      </w:r>
      <w:r w:rsidR="0020045E" w:rsidRPr="009D1454">
        <w:rPr>
          <w:rFonts w:hint="eastAsia"/>
          <w:rtl/>
        </w:rPr>
        <w:t>המזמין</w:t>
      </w:r>
      <w:r w:rsidR="00992981" w:rsidRPr="009D1454">
        <w:rPr>
          <w:rtl/>
        </w:rPr>
        <w:t xml:space="preserve"> ולשיקול דעתו הבלעדי</w:t>
      </w:r>
      <w:r w:rsidR="00CD552E">
        <w:rPr>
          <w:rFonts w:hint="cs"/>
          <w:b/>
          <w:bCs/>
          <w:rtl/>
        </w:rPr>
        <w:t xml:space="preserve">. </w:t>
      </w:r>
      <w:r w:rsidR="00522046" w:rsidRPr="00522046">
        <w:rPr>
          <w:rFonts w:hint="cs"/>
          <w:rtl/>
        </w:rPr>
        <w:t>יובהר כי</w:t>
      </w:r>
      <w:r w:rsidR="00522046">
        <w:rPr>
          <w:rFonts w:hint="cs"/>
          <w:b/>
          <w:bCs/>
          <w:rtl/>
        </w:rPr>
        <w:t xml:space="preserve">, </w:t>
      </w:r>
      <w:r w:rsidR="00522046">
        <w:rPr>
          <w:rFonts w:hint="cs"/>
          <w:rtl/>
        </w:rPr>
        <w:t>אין המזמין מתחייב לכמות שעות כלשהי</w:t>
      </w:r>
      <w:r w:rsidR="00522046">
        <w:rPr>
          <w:rFonts w:hint="cs"/>
          <w:b/>
          <w:bCs/>
          <w:rtl/>
        </w:rPr>
        <w:t xml:space="preserve">. </w:t>
      </w:r>
      <w:r w:rsidR="00522046" w:rsidRPr="00522046">
        <w:rPr>
          <w:rFonts w:hint="cs"/>
          <w:rtl/>
        </w:rPr>
        <w:t>התמורה לספק תבוצע בהתאם לה</w:t>
      </w:r>
      <w:r w:rsidR="0020045E">
        <w:rPr>
          <w:rFonts w:hint="cs"/>
          <w:rtl/>
        </w:rPr>
        <w:t>י</w:t>
      </w:r>
      <w:r w:rsidR="00522046" w:rsidRPr="00522046">
        <w:rPr>
          <w:rFonts w:hint="cs"/>
          <w:rtl/>
        </w:rPr>
        <w:t>קף השעות שיו</w:t>
      </w:r>
      <w:r w:rsidR="0009276E">
        <w:rPr>
          <w:rFonts w:hint="cs"/>
          <w:rtl/>
        </w:rPr>
        <w:t>זמנו ע"י המזמין</w:t>
      </w:r>
      <w:r w:rsidR="00041A97">
        <w:rPr>
          <w:rFonts w:hint="cs"/>
          <w:rtl/>
        </w:rPr>
        <w:t xml:space="preserve">, </w:t>
      </w:r>
      <w:r w:rsidR="0009276E">
        <w:rPr>
          <w:rFonts w:hint="cs"/>
          <w:rtl/>
        </w:rPr>
        <w:t>יבוצעו</w:t>
      </w:r>
      <w:r w:rsidR="00522046" w:rsidRPr="00522046">
        <w:rPr>
          <w:rFonts w:hint="cs"/>
          <w:rtl/>
        </w:rPr>
        <w:t xml:space="preserve"> ע</w:t>
      </w:r>
      <w:r w:rsidR="00F92664">
        <w:rPr>
          <w:rFonts w:hint="cs"/>
          <w:rtl/>
        </w:rPr>
        <w:t>ל</w:t>
      </w:r>
      <w:r w:rsidR="00522046" w:rsidRPr="00522046">
        <w:rPr>
          <w:rFonts w:hint="cs"/>
          <w:rtl/>
        </w:rPr>
        <w:t xml:space="preserve"> יד</w:t>
      </w:r>
      <w:r w:rsidR="0009276E">
        <w:rPr>
          <w:rFonts w:hint="cs"/>
          <w:rtl/>
        </w:rPr>
        <w:t xml:space="preserve">י </w:t>
      </w:r>
      <w:r w:rsidR="003203D7">
        <w:rPr>
          <w:rFonts w:hint="cs"/>
          <w:rtl/>
        </w:rPr>
        <w:t>ה</w:t>
      </w:r>
      <w:r w:rsidR="0009276E">
        <w:rPr>
          <w:rFonts w:hint="cs"/>
          <w:rtl/>
        </w:rPr>
        <w:t xml:space="preserve">ספק </w:t>
      </w:r>
      <w:r w:rsidR="00522046" w:rsidRPr="00522046">
        <w:rPr>
          <w:rFonts w:hint="cs"/>
          <w:rtl/>
        </w:rPr>
        <w:t xml:space="preserve">בפועל ויאושרו על ידי המזמין. </w:t>
      </w:r>
    </w:p>
    <w:p w14:paraId="3023BF9C" w14:textId="5DA779E5" w:rsidR="00764115" w:rsidRDefault="00764115">
      <w:pPr>
        <w:rPr>
          <w:rFonts w:cs="David"/>
          <w14:scene3d>
            <w14:camera w14:prst="orthographicFront"/>
            <w14:lightRig w14:rig="threePt" w14:dir="t">
              <w14:rot w14:lat="0" w14:lon="0" w14:rev="0"/>
            </w14:lightRig>
          </w14:scene3d>
        </w:rPr>
      </w:pPr>
      <w:bookmarkStart w:id="12" w:name="_Ref383952075"/>
      <w:bookmarkStart w:id="13" w:name="_Toc393060885"/>
      <w:r>
        <w:rPr>
          <w:rtl/>
        </w:rPr>
        <w:br w:type="page"/>
      </w:r>
    </w:p>
    <w:p w14:paraId="47001BB2" w14:textId="460D7A83" w:rsidR="001E21A3" w:rsidRPr="00C31D18" w:rsidRDefault="001E21A3" w:rsidP="00706C55">
      <w:pPr>
        <w:pStyle w:val="2"/>
      </w:pPr>
      <w:bookmarkStart w:id="14" w:name="_Ref313950134"/>
      <w:bookmarkStart w:id="15" w:name="_Ref383949859"/>
      <w:bookmarkStart w:id="16" w:name="_Toc393060907"/>
      <w:bookmarkStart w:id="17" w:name="_Toc425059038"/>
      <w:bookmarkEnd w:id="12"/>
      <w:bookmarkEnd w:id="13"/>
      <w:r w:rsidRPr="00C31D18">
        <w:rPr>
          <w:rtl/>
        </w:rPr>
        <w:lastRenderedPageBreak/>
        <w:t>טבלת ריכוז</w:t>
      </w:r>
      <w:r w:rsidRPr="00C31D18">
        <w:rPr>
          <w:rFonts w:hint="cs"/>
          <w:rtl/>
        </w:rPr>
        <w:t xml:space="preserve"> תאריכים</w:t>
      </w:r>
      <w:bookmarkEnd w:id="14"/>
      <w:bookmarkEnd w:id="15"/>
      <w:bookmarkEnd w:id="16"/>
      <w:bookmarkEnd w:id="17"/>
    </w:p>
    <w:tbl>
      <w:tblPr>
        <w:bidiVisual/>
        <w:tblW w:w="829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079"/>
        <w:gridCol w:w="4219"/>
      </w:tblGrid>
      <w:tr w:rsidR="007B1EF6" w:rsidRPr="00C31D18" w14:paraId="74D229E2" w14:textId="77777777" w:rsidTr="00D21D23">
        <w:trPr>
          <w:trHeight w:val="581"/>
          <w:tblHeader/>
          <w:jc w:val="right"/>
        </w:trPr>
        <w:tc>
          <w:tcPr>
            <w:tcW w:w="4079" w:type="dxa"/>
            <w:shd w:val="clear" w:color="auto" w:fill="E6E6E6"/>
            <w:vAlign w:val="center"/>
          </w:tcPr>
          <w:p w14:paraId="6A33453E" w14:textId="77777777" w:rsidR="007B1EF6" w:rsidRPr="00C31D18" w:rsidRDefault="007B1EF6" w:rsidP="00D21D23">
            <w:pPr>
              <w:pStyle w:val="af1"/>
              <w:spacing w:line="360" w:lineRule="auto"/>
              <w:ind w:right="-1440"/>
              <w:rPr>
                <w:rFonts w:cs="David"/>
                <w:rtl/>
              </w:rPr>
            </w:pPr>
            <w:r w:rsidRPr="00C31D18">
              <w:rPr>
                <w:rFonts w:cs="David"/>
                <w:rtl/>
              </w:rPr>
              <w:t>נושא</w:t>
            </w:r>
          </w:p>
        </w:tc>
        <w:tc>
          <w:tcPr>
            <w:tcW w:w="4219" w:type="dxa"/>
            <w:shd w:val="clear" w:color="auto" w:fill="E6E6E6"/>
            <w:vAlign w:val="center"/>
          </w:tcPr>
          <w:p w14:paraId="4BF44399" w14:textId="12C09416" w:rsidR="007B1EF6" w:rsidRPr="00C31D18" w:rsidRDefault="00E67E71" w:rsidP="00D21D23">
            <w:pPr>
              <w:pStyle w:val="af1"/>
              <w:spacing w:line="360" w:lineRule="auto"/>
              <w:ind w:right="52"/>
              <w:rPr>
                <w:rFonts w:cs="David"/>
                <w:rtl/>
              </w:rPr>
            </w:pPr>
            <w:r>
              <w:rPr>
                <w:rFonts w:cs="David" w:hint="cs"/>
                <w:rtl/>
              </w:rPr>
              <w:t>מועד</w:t>
            </w:r>
          </w:p>
        </w:tc>
      </w:tr>
      <w:tr w:rsidR="007B1EF6" w:rsidRPr="00C31D18" w14:paraId="61AF029A" w14:textId="77777777" w:rsidTr="00D21D23">
        <w:trPr>
          <w:trHeight w:val="624"/>
          <w:jc w:val="right"/>
        </w:trPr>
        <w:tc>
          <w:tcPr>
            <w:tcW w:w="4079" w:type="dxa"/>
            <w:vAlign w:val="center"/>
          </w:tcPr>
          <w:p w14:paraId="3D9DB31F" w14:textId="77777777" w:rsidR="007B1EF6" w:rsidRPr="00C31D18" w:rsidRDefault="007B1EF6" w:rsidP="00D21D23">
            <w:pPr>
              <w:pStyle w:val="af1"/>
              <w:spacing w:line="360" w:lineRule="auto"/>
              <w:ind w:right="108"/>
              <w:rPr>
                <w:rFonts w:cs="David"/>
                <w:rtl/>
              </w:rPr>
            </w:pPr>
            <w:r w:rsidRPr="00C31D18">
              <w:rPr>
                <w:rFonts w:cs="David"/>
                <w:rtl/>
              </w:rPr>
              <w:t>יום פרסום המודעה בעיתונות</w:t>
            </w:r>
          </w:p>
        </w:tc>
        <w:tc>
          <w:tcPr>
            <w:tcW w:w="4219" w:type="dxa"/>
            <w:vAlign w:val="center"/>
          </w:tcPr>
          <w:p w14:paraId="65ED7504" w14:textId="4A5BE28E" w:rsidR="007B1EF6" w:rsidRPr="00C31D18" w:rsidRDefault="00EE34EA" w:rsidP="009F6C56">
            <w:pPr>
              <w:pStyle w:val="af1"/>
              <w:spacing w:line="360" w:lineRule="auto"/>
              <w:ind w:right="52"/>
              <w:rPr>
                <w:rFonts w:cs="David"/>
                <w:rtl/>
              </w:rPr>
            </w:pPr>
            <w:r>
              <w:rPr>
                <w:rFonts w:cs="David" w:hint="cs"/>
                <w:rtl/>
              </w:rPr>
              <w:t>2</w:t>
            </w:r>
            <w:r w:rsidR="009F6C56">
              <w:rPr>
                <w:rFonts w:cs="David" w:hint="cs"/>
                <w:rtl/>
              </w:rPr>
              <w:t>4</w:t>
            </w:r>
            <w:r w:rsidR="00A0692F">
              <w:rPr>
                <w:rFonts w:cs="David" w:hint="cs"/>
                <w:rtl/>
              </w:rPr>
              <w:t>/8/2015</w:t>
            </w:r>
          </w:p>
        </w:tc>
      </w:tr>
      <w:tr w:rsidR="007B1EF6" w:rsidRPr="00C31D18" w14:paraId="41336FCB" w14:textId="77777777" w:rsidTr="00D21D23">
        <w:trPr>
          <w:trHeight w:val="596"/>
          <w:jc w:val="right"/>
        </w:trPr>
        <w:tc>
          <w:tcPr>
            <w:tcW w:w="4079" w:type="dxa"/>
            <w:vAlign w:val="center"/>
          </w:tcPr>
          <w:p w14:paraId="1203BA38" w14:textId="7473B218" w:rsidR="007B1EF6" w:rsidRPr="00C31D18" w:rsidRDefault="009E5DC7" w:rsidP="00D21D23">
            <w:pPr>
              <w:pStyle w:val="af1"/>
              <w:spacing w:line="360" w:lineRule="auto"/>
              <w:ind w:right="108"/>
              <w:rPr>
                <w:rFonts w:cs="David"/>
                <w:rtl/>
              </w:rPr>
            </w:pPr>
            <w:r>
              <w:rPr>
                <w:rFonts w:cs="David" w:hint="cs"/>
                <w:rtl/>
              </w:rPr>
              <w:t xml:space="preserve">מועדי </w:t>
            </w:r>
            <w:r w:rsidR="007B1EF6" w:rsidRPr="00C31D18">
              <w:rPr>
                <w:rFonts w:cs="David"/>
                <w:rtl/>
              </w:rPr>
              <w:t>כנס מציעים</w:t>
            </w:r>
            <w:r w:rsidR="00E858AE" w:rsidRPr="00C31D18">
              <w:rPr>
                <w:rFonts w:cs="David" w:hint="cs"/>
                <w:rtl/>
              </w:rPr>
              <w:t xml:space="preserve"> </w:t>
            </w:r>
          </w:p>
        </w:tc>
        <w:tc>
          <w:tcPr>
            <w:tcW w:w="4219" w:type="dxa"/>
            <w:vAlign w:val="center"/>
          </w:tcPr>
          <w:p w14:paraId="340BBBE1" w14:textId="2C439686" w:rsidR="00E858AE" w:rsidRPr="00C31D18" w:rsidRDefault="00EE34EA" w:rsidP="00D21D23">
            <w:pPr>
              <w:pStyle w:val="af1"/>
              <w:spacing w:line="360" w:lineRule="auto"/>
              <w:ind w:right="52"/>
              <w:rPr>
                <w:rFonts w:cs="David"/>
                <w:rtl/>
              </w:rPr>
            </w:pPr>
            <w:r>
              <w:rPr>
                <w:rFonts w:cs="David" w:hint="cs"/>
                <w:rtl/>
              </w:rPr>
              <w:t>06/9/2015</w:t>
            </w:r>
            <w:r w:rsidR="001421F4">
              <w:rPr>
                <w:rFonts w:cs="David" w:hint="cs"/>
                <w:rtl/>
              </w:rPr>
              <w:t xml:space="preserve"> שעה 11:00</w:t>
            </w:r>
          </w:p>
        </w:tc>
      </w:tr>
      <w:tr w:rsidR="007B1EF6" w:rsidRPr="00C31D18" w14:paraId="5FD83125" w14:textId="77777777" w:rsidTr="00D21D23">
        <w:trPr>
          <w:trHeight w:val="875"/>
          <w:jc w:val="right"/>
        </w:trPr>
        <w:tc>
          <w:tcPr>
            <w:tcW w:w="4079" w:type="dxa"/>
            <w:vAlign w:val="center"/>
          </w:tcPr>
          <w:p w14:paraId="6D549C67" w14:textId="361BBC3A" w:rsidR="007B1EF6" w:rsidRPr="00C31D18" w:rsidRDefault="007B1EF6" w:rsidP="00D21D23">
            <w:pPr>
              <w:pStyle w:val="af1"/>
              <w:tabs>
                <w:tab w:val="left" w:pos="1703"/>
                <w:tab w:val="left" w:pos="3262"/>
              </w:tabs>
              <w:spacing w:line="360" w:lineRule="auto"/>
              <w:ind w:right="390"/>
              <w:rPr>
                <w:rFonts w:cs="David"/>
                <w:rtl/>
              </w:rPr>
            </w:pPr>
            <w:r w:rsidRPr="00C31D18">
              <w:rPr>
                <w:rFonts w:cs="David"/>
                <w:rtl/>
              </w:rPr>
              <w:t>מועד אחרון להגשת שאלות הבהרה</w:t>
            </w:r>
          </w:p>
        </w:tc>
        <w:tc>
          <w:tcPr>
            <w:tcW w:w="4219" w:type="dxa"/>
            <w:vAlign w:val="center"/>
          </w:tcPr>
          <w:p w14:paraId="62011D91" w14:textId="68ABF1F8" w:rsidR="007B1EF6" w:rsidRPr="00C31D18" w:rsidRDefault="00EE34EA" w:rsidP="00D21D23">
            <w:pPr>
              <w:pStyle w:val="af1"/>
              <w:spacing w:line="360" w:lineRule="auto"/>
              <w:ind w:right="52"/>
              <w:rPr>
                <w:rFonts w:cs="David"/>
                <w:rtl/>
              </w:rPr>
            </w:pPr>
            <w:r>
              <w:rPr>
                <w:rFonts w:cs="David" w:hint="cs"/>
                <w:rtl/>
              </w:rPr>
              <w:t>17/9/2015</w:t>
            </w:r>
          </w:p>
        </w:tc>
      </w:tr>
      <w:tr w:rsidR="007B1EF6" w:rsidRPr="00C31D18" w14:paraId="705B044D" w14:textId="77777777" w:rsidTr="00D21D23">
        <w:trPr>
          <w:trHeight w:val="650"/>
          <w:jc w:val="right"/>
        </w:trPr>
        <w:tc>
          <w:tcPr>
            <w:tcW w:w="4079" w:type="dxa"/>
            <w:vAlign w:val="center"/>
          </w:tcPr>
          <w:p w14:paraId="03E240BF" w14:textId="77777777" w:rsidR="007B1EF6" w:rsidRPr="00C31D18" w:rsidRDefault="007B1EF6" w:rsidP="00D21D23">
            <w:pPr>
              <w:pStyle w:val="af1"/>
              <w:spacing w:line="360" w:lineRule="auto"/>
              <w:ind w:right="108"/>
              <w:rPr>
                <w:rFonts w:cs="David"/>
                <w:rtl/>
              </w:rPr>
            </w:pPr>
            <w:r w:rsidRPr="00C31D18">
              <w:rPr>
                <w:rFonts w:cs="David"/>
                <w:rtl/>
              </w:rPr>
              <w:t>מועד אחרון למענה עורך המכרז לשאלות ההבהרה</w:t>
            </w:r>
          </w:p>
        </w:tc>
        <w:tc>
          <w:tcPr>
            <w:tcW w:w="4219" w:type="dxa"/>
            <w:vAlign w:val="center"/>
          </w:tcPr>
          <w:p w14:paraId="19DA8CDF" w14:textId="5BB1A4D8" w:rsidR="007B1EF6" w:rsidRPr="00C31D18" w:rsidRDefault="00EE34EA" w:rsidP="00D21D23">
            <w:pPr>
              <w:pStyle w:val="af1"/>
              <w:spacing w:line="360" w:lineRule="auto"/>
              <w:ind w:right="52"/>
              <w:rPr>
                <w:rFonts w:cs="David"/>
                <w:rtl/>
              </w:rPr>
            </w:pPr>
            <w:r>
              <w:rPr>
                <w:rFonts w:cs="David" w:hint="cs"/>
                <w:rtl/>
              </w:rPr>
              <w:t>11/10/2015</w:t>
            </w:r>
          </w:p>
        </w:tc>
      </w:tr>
      <w:tr w:rsidR="007B1EF6" w:rsidRPr="00C31D18" w14:paraId="1CBCB28D" w14:textId="77777777" w:rsidTr="00D21D23">
        <w:trPr>
          <w:trHeight w:val="421"/>
          <w:jc w:val="right"/>
        </w:trPr>
        <w:tc>
          <w:tcPr>
            <w:tcW w:w="4079" w:type="dxa"/>
            <w:vAlign w:val="center"/>
          </w:tcPr>
          <w:p w14:paraId="6EC0EE23" w14:textId="77777777" w:rsidR="007B1EF6" w:rsidRPr="00C31D18" w:rsidRDefault="007B1EF6" w:rsidP="00D21D23">
            <w:pPr>
              <w:pStyle w:val="af1"/>
              <w:spacing w:line="360" w:lineRule="auto"/>
              <w:ind w:right="108"/>
              <w:rPr>
                <w:rFonts w:cs="David"/>
                <w:rtl/>
              </w:rPr>
            </w:pPr>
            <w:r w:rsidRPr="00C31D18">
              <w:rPr>
                <w:rFonts w:cs="David"/>
                <w:rtl/>
              </w:rPr>
              <w:t>מועד אחרון להגשת הצעה בתיבת המכרזים</w:t>
            </w:r>
          </w:p>
        </w:tc>
        <w:tc>
          <w:tcPr>
            <w:tcW w:w="4219" w:type="dxa"/>
            <w:vAlign w:val="center"/>
          </w:tcPr>
          <w:p w14:paraId="7A7CB1C4" w14:textId="6F11C412" w:rsidR="007B1EF6" w:rsidRPr="00C31D18" w:rsidRDefault="00EE34EA" w:rsidP="00D21D23">
            <w:pPr>
              <w:pStyle w:val="af1"/>
              <w:spacing w:line="360" w:lineRule="auto"/>
              <w:ind w:right="52"/>
              <w:rPr>
                <w:rFonts w:cs="David"/>
                <w:rtl/>
              </w:rPr>
            </w:pPr>
            <w:r>
              <w:rPr>
                <w:rFonts w:cs="David" w:hint="cs"/>
                <w:rtl/>
              </w:rPr>
              <w:t xml:space="preserve">25/10/2015 </w:t>
            </w:r>
            <w:r w:rsidR="00F350A1">
              <w:rPr>
                <w:rFonts w:cs="David" w:hint="cs"/>
                <w:rtl/>
              </w:rPr>
              <w:t xml:space="preserve">בשעה </w:t>
            </w:r>
            <w:r w:rsidR="007B1EF6" w:rsidRPr="00C31D18">
              <w:rPr>
                <w:rFonts w:cs="David"/>
                <w:rtl/>
              </w:rPr>
              <w:t xml:space="preserve">13:00 </w:t>
            </w:r>
          </w:p>
        </w:tc>
      </w:tr>
      <w:tr w:rsidR="007B1EF6" w:rsidRPr="00C31D18" w14:paraId="42FDF426" w14:textId="77777777" w:rsidTr="00D21D23">
        <w:trPr>
          <w:trHeight w:val="177"/>
          <w:jc w:val="right"/>
        </w:trPr>
        <w:tc>
          <w:tcPr>
            <w:tcW w:w="4079" w:type="dxa"/>
            <w:vAlign w:val="center"/>
          </w:tcPr>
          <w:p w14:paraId="0E1A98ED" w14:textId="00FDBC81" w:rsidR="007B1EF6" w:rsidRPr="00C31D18" w:rsidRDefault="007B1EF6" w:rsidP="00D21D23">
            <w:pPr>
              <w:pStyle w:val="af1"/>
              <w:spacing w:line="360" w:lineRule="auto"/>
              <w:ind w:right="108"/>
              <w:rPr>
                <w:rFonts w:cs="David"/>
                <w:rtl/>
              </w:rPr>
            </w:pPr>
            <w:r w:rsidRPr="00C31D18">
              <w:rPr>
                <w:rFonts w:cs="David"/>
                <w:rtl/>
              </w:rPr>
              <w:t xml:space="preserve">מועד תוקף ההצעה וערבות </w:t>
            </w:r>
            <w:r w:rsidR="00E67E71">
              <w:rPr>
                <w:rFonts w:cs="David" w:hint="cs"/>
                <w:rtl/>
              </w:rPr>
              <w:t>ה</w:t>
            </w:r>
            <w:r w:rsidRPr="00C31D18">
              <w:rPr>
                <w:rFonts w:cs="David"/>
                <w:rtl/>
              </w:rPr>
              <w:t xml:space="preserve">מציע </w:t>
            </w:r>
          </w:p>
        </w:tc>
        <w:tc>
          <w:tcPr>
            <w:tcW w:w="4219" w:type="dxa"/>
            <w:vAlign w:val="center"/>
          </w:tcPr>
          <w:p w14:paraId="2D697D70" w14:textId="38992599" w:rsidR="007B1EF6" w:rsidRPr="00C31D18" w:rsidRDefault="001421F4" w:rsidP="00EE34EA">
            <w:pPr>
              <w:pStyle w:val="af1"/>
              <w:spacing w:line="360" w:lineRule="auto"/>
              <w:ind w:right="52"/>
              <w:rPr>
                <w:rFonts w:cs="David"/>
                <w:rtl/>
              </w:rPr>
            </w:pPr>
            <w:r>
              <w:rPr>
                <w:rFonts w:cs="David" w:hint="cs"/>
                <w:rtl/>
              </w:rPr>
              <w:t>עד 24/12/2015</w:t>
            </w:r>
          </w:p>
        </w:tc>
      </w:tr>
    </w:tbl>
    <w:p w14:paraId="54B636FB" w14:textId="7112C05A" w:rsidR="0019062C" w:rsidRPr="00C31D18" w:rsidRDefault="007474BB" w:rsidP="00FC3991">
      <w:pPr>
        <w:pStyle w:val="35"/>
      </w:pPr>
      <w:r w:rsidRPr="00C31D18">
        <w:rPr>
          <w:rFonts w:hint="cs"/>
          <w:rtl/>
        </w:rPr>
        <w:t xml:space="preserve">במקרה של אי התאמה בין הרשום בטבלה </w:t>
      </w:r>
      <w:r w:rsidR="000C6160" w:rsidRPr="00C31D18">
        <w:rPr>
          <w:rFonts w:hint="cs"/>
          <w:rtl/>
        </w:rPr>
        <w:t xml:space="preserve">לעיל </w:t>
      </w:r>
      <w:r w:rsidRPr="00C31D18">
        <w:rPr>
          <w:rFonts w:hint="cs"/>
          <w:rtl/>
        </w:rPr>
        <w:t xml:space="preserve">לבין הרשום בגוף המכרז, קובעים הנתונים הרשומים בטבלה. </w:t>
      </w:r>
    </w:p>
    <w:p w14:paraId="6D682DF9" w14:textId="34F85C36" w:rsidR="0047289D" w:rsidRDefault="007474BB" w:rsidP="00D21D23">
      <w:pPr>
        <w:pStyle w:val="35"/>
      </w:pPr>
      <w:r w:rsidRPr="00C31D18">
        <w:rPr>
          <w:rFonts w:hint="eastAsia"/>
          <w:rtl/>
        </w:rPr>
        <w:t>עורך</w:t>
      </w:r>
      <w:r w:rsidRPr="00C31D18">
        <w:rPr>
          <w:rtl/>
        </w:rPr>
        <w:t xml:space="preserve"> </w:t>
      </w:r>
      <w:r w:rsidRPr="00C31D18">
        <w:rPr>
          <w:rFonts w:hint="eastAsia"/>
          <w:rtl/>
        </w:rPr>
        <w:t>המכרז</w:t>
      </w:r>
      <w:r w:rsidR="00D21D23">
        <w:rPr>
          <w:rFonts w:hint="cs"/>
          <w:rtl/>
        </w:rPr>
        <w:t xml:space="preserve"> </w:t>
      </w:r>
      <w:r w:rsidRPr="00C31D18">
        <w:rPr>
          <w:rFonts w:hint="eastAsia"/>
          <w:rtl/>
        </w:rPr>
        <w:t>רשאי</w:t>
      </w:r>
      <w:r w:rsidRPr="00C31D18">
        <w:rPr>
          <w:rtl/>
        </w:rPr>
        <w:t>, בכל עת ועל פי שיקול דעת</w:t>
      </w:r>
      <w:r w:rsidRPr="00C31D18">
        <w:rPr>
          <w:rFonts w:hint="eastAsia"/>
          <w:rtl/>
        </w:rPr>
        <w:t>ו</w:t>
      </w:r>
      <w:r w:rsidRPr="00C31D18">
        <w:rPr>
          <w:rtl/>
        </w:rPr>
        <w:t xml:space="preserve"> הבלעדי, לשנות את לוחות הזמנים המפורטים לעיל,</w:t>
      </w:r>
      <w:r w:rsidR="000C6160" w:rsidRPr="00C31D18">
        <w:rPr>
          <w:rFonts w:hint="cs"/>
          <w:rtl/>
        </w:rPr>
        <w:t xml:space="preserve"> </w:t>
      </w:r>
      <w:r w:rsidRPr="00C31D18">
        <w:rPr>
          <w:rFonts w:hint="eastAsia"/>
          <w:rtl/>
        </w:rPr>
        <w:t>ולרבות</w:t>
      </w:r>
      <w:r w:rsidRPr="00C31D18">
        <w:rPr>
          <w:rtl/>
        </w:rPr>
        <w:t xml:space="preserve"> במפורש </w:t>
      </w:r>
      <w:bookmarkStart w:id="18" w:name="_GoBack"/>
      <w:bookmarkEnd w:id="18"/>
      <w:r w:rsidR="00E67E71">
        <w:rPr>
          <w:rFonts w:hint="cs"/>
          <w:rtl/>
        </w:rPr>
        <w:t xml:space="preserve">את </w:t>
      </w:r>
      <w:r w:rsidRPr="00C31D18">
        <w:rPr>
          <w:rtl/>
        </w:rPr>
        <w:t xml:space="preserve">מועד הגשת ההצעות, אף מספר פעמים. אין באמור בסעיף זה </w:t>
      </w:r>
      <w:r w:rsidRPr="00C31D18">
        <w:rPr>
          <w:rFonts w:hint="cs"/>
          <w:rtl/>
        </w:rPr>
        <w:t>כדי להוות מצג ו/או התחייבות מכל מין וסוג למתן ארכה למועד הג</w:t>
      </w:r>
      <w:bookmarkStart w:id="19" w:name="_Ref255150197"/>
      <w:r w:rsidRPr="00C31D18">
        <w:rPr>
          <w:rFonts w:hint="cs"/>
          <w:rtl/>
        </w:rPr>
        <w:t>שת ההצעות ו/או לדחיית מועד כלשה</w:t>
      </w:r>
      <w:r w:rsidR="00217186" w:rsidRPr="00C31D18">
        <w:rPr>
          <w:rFonts w:hint="cs"/>
          <w:rtl/>
        </w:rPr>
        <w:t>ו</w:t>
      </w:r>
      <w:r w:rsidR="004C7FE5" w:rsidRPr="00C31D18">
        <w:rPr>
          <w:rFonts w:hint="cs"/>
          <w:rtl/>
        </w:rPr>
        <w:t>.</w:t>
      </w:r>
      <w:r w:rsidR="00217186" w:rsidRPr="00C31D18">
        <w:rPr>
          <w:rFonts w:hint="cs"/>
          <w:rtl/>
        </w:rPr>
        <w:t xml:space="preserve"> </w:t>
      </w:r>
      <w:r w:rsidR="0047289D" w:rsidRPr="00C31D18">
        <w:rPr>
          <w:rtl/>
        </w:rPr>
        <w:t xml:space="preserve"> </w:t>
      </w:r>
      <w:bookmarkEnd w:id="19"/>
    </w:p>
    <w:p w14:paraId="264B5D31" w14:textId="3442F938" w:rsidR="001C5564" w:rsidRDefault="001C5564">
      <w:pPr>
        <w:rPr>
          <w:rFonts w:cs="Narkisim"/>
          <w:lang w:eastAsia="he-IL"/>
          <w14:scene3d>
            <w14:camera w14:prst="orthographicFront"/>
            <w14:lightRig w14:rig="threePt" w14:dir="t">
              <w14:rot w14:lat="0" w14:lon="0" w14:rev="0"/>
            </w14:lightRig>
          </w14:scene3d>
        </w:rPr>
      </w:pPr>
      <w:bookmarkStart w:id="20" w:name="_Toc330777673"/>
      <w:bookmarkStart w:id="21" w:name="_Ref383951989"/>
      <w:bookmarkStart w:id="22" w:name="_Ref383952110"/>
      <w:bookmarkStart w:id="23" w:name="_Ref383953091"/>
      <w:r>
        <w:rPr>
          <w:rtl/>
          <w:lang w:eastAsia="he-IL"/>
        </w:rPr>
        <w:br w:type="page"/>
      </w:r>
    </w:p>
    <w:p w14:paraId="53243A40" w14:textId="6EC43ECF" w:rsidR="001E21A3" w:rsidRPr="00C31D18" w:rsidRDefault="001E21A3" w:rsidP="00706C55">
      <w:pPr>
        <w:pStyle w:val="2"/>
        <w:rPr>
          <w:rtl/>
        </w:rPr>
      </w:pPr>
      <w:bookmarkStart w:id="24" w:name="_Toc425059039"/>
      <w:r w:rsidRPr="00C31D18">
        <w:rPr>
          <w:rFonts w:hint="cs"/>
          <w:rtl/>
        </w:rPr>
        <w:lastRenderedPageBreak/>
        <w:t>הגדרות</w:t>
      </w:r>
      <w:r w:rsidR="00EA5FCA" w:rsidRPr="00C31D18">
        <w:rPr>
          <w:rFonts w:hint="cs"/>
          <w:rtl/>
        </w:rPr>
        <w:t xml:space="preserve"> (ממוינות בסדר א"ב)</w:t>
      </w:r>
      <w:r w:rsidRPr="00C31D18">
        <w:rPr>
          <w:rFonts w:hint="cs"/>
          <w:rtl/>
        </w:rPr>
        <w:t xml:space="preserve"> (</w:t>
      </w:r>
      <w:r w:rsidRPr="00C31D18">
        <w:rPr>
          <w:rFonts w:hint="cs"/>
        </w:rPr>
        <w:t>I</w:t>
      </w:r>
      <w:r w:rsidRPr="00C31D18">
        <w:rPr>
          <w:rFonts w:hint="cs"/>
          <w:rtl/>
        </w:rPr>
        <w:t>)</w:t>
      </w:r>
      <w:bookmarkEnd w:id="20"/>
      <w:bookmarkEnd w:id="21"/>
      <w:bookmarkEnd w:id="22"/>
      <w:bookmarkEnd w:id="23"/>
      <w:bookmarkEnd w:id="24"/>
    </w:p>
    <w:p w14:paraId="2FDB881C" w14:textId="77777777" w:rsidR="00A20272" w:rsidRPr="00C31D18" w:rsidRDefault="00A20272" w:rsidP="00706C55">
      <w:pPr>
        <w:pStyle w:val="3"/>
        <w:rPr>
          <w:rtl/>
        </w:rPr>
      </w:pPr>
      <w:bookmarkStart w:id="25" w:name="_Ref383949212"/>
      <w:bookmarkStart w:id="26" w:name="_Toc393060908"/>
      <w:r w:rsidRPr="00C31D18">
        <w:rPr>
          <w:rtl/>
        </w:rPr>
        <w:t>הגדרות כלליות</w:t>
      </w:r>
      <w:bookmarkEnd w:id="25"/>
      <w:bookmarkEnd w:id="26"/>
    </w:p>
    <w:tbl>
      <w:tblPr>
        <w:bidiVisual/>
        <w:tblW w:w="7622" w:type="dxa"/>
        <w:tblLook w:val="0000" w:firstRow="0" w:lastRow="0" w:firstColumn="0" w:lastColumn="0" w:noHBand="0" w:noVBand="0"/>
      </w:tblPr>
      <w:tblGrid>
        <w:gridCol w:w="1810"/>
        <w:gridCol w:w="5812"/>
      </w:tblGrid>
      <w:tr w:rsidR="00F350A1" w:rsidRPr="00C31D18" w14:paraId="6F184936" w14:textId="77777777" w:rsidTr="009221D3">
        <w:trPr>
          <w:cantSplit/>
          <w:trHeight w:val="144"/>
        </w:trPr>
        <w:tc>
          <w:tcPr>
            <w:tcW w:w="1810" w:type="dxa"/>
          </w:tcPr>
          <w:p w14:paraId="7BC1DB97" w14:textId="2370B1D5" w:rsidR="00F350A1" w:rsidRPr="00C31D18" w:rsidRDefault="00F350A1" w:rsidP="00044217">
            <w:pPr>
              <w:pStyle w:val="TableText"/>
              <w:spacing w:line="360" w:lineRule="auto"/>
              <w:rPr>
                <w:b/>
                <w:bCs/>
                <w:sz w:val="24"/>
                <w:rtl/>
              </w:rPr>
            </w:pPr>
            <w:bookmarkStart w:id="27" w:name="_Toc143306046"/>
            <w:bookmarkStart w:id="28" w:name="_Toc185192999"/>
            <w:r w:rsidRPr="00D20AF2">
              <w:rPr>
                <w:rFonts w:ascii="Tahoma" w:hAnsi="Tahoma"/>
                <w:b/>
                <w:bCs/>
                <w:rtl/>
              </w:rPr>
              <w:t>המונח</w:t>
            </w:r>
          </w:p>
        </w:tc>
        <w:tc>
          <w:tcPr>
            <w:tcW w:w="5812" w:type="dxa"/>
          </w:tcPr>
          <w:p w14:paraId="57122B69" w14:textId="33B64BEA" w:rsidR="00F350A1" w:rsidRPr="00C31D18" w:rsidRDefault="00F350A1" w:rsidP="00D54731">
            <w:pPr>
              <w:pStyle w:val="RonnyBase"/>
              <w:spacing w:line="360" w:lineRule="auto"/>
              <w:rPr>
                <w:sz w:val="24"/>
                <w:szCs w:val="24"/>
                <w:rtl/>
              </w:rPr>
            </w:pPr>
            <w:r w:rsidRPr="00D20AF2">
              <w:rPr>
                <w:rFonts w:ascii="Tahoma" w:hAnsi="Tahoma"/>
                <w:b/>
                <w:bCs/>
                <w:rtl/>
              </w:rPr>
              <w:t>ההגדרה</w:t>
            </w:r>
          </w:p>
        </w:tc>
      </w:tr>
      <w:tr w:rsidR="00F350A1" w:rsidRPr="00C31D18" w14:paraId="613BBB44" w14:textId="77777777" w:rsidTr="009221D3">
        <w:trPr>
          <w:cantSplit/>
          <w:trHeight w:val="144"/>
        </w:trPr>
        <w:tc>
          <w:tcPr>
            <w:tcW w:w="1810" w:type="dxa"/>
          </w:tcPr>
          <w:p w14:paraId="11BD964E" w14:textId="370BFBB0" w:rsidR="00F350A1" w:rsidRPr="006C1E40" w:rsidRDefault="00F350A1" w:rsidP="00F350A1">
            <w:pPr>
              <w:pStyle w:val="RonnyBase"/>
              <w:spacing w:line="360" w:lineRule="auto"/>
              <w:jc w:val="left"/>
              <w:rPr>
                <w:b/>
                <w:bCs/>
                <w:sz w:val="24"/>
                <w:szCs w:val="24"/>
                <w:rtl/>
              </w:rPr>
            </w:pPr>
            <w:r w:rsidRPr="006C1E40" w:rsidDel="00352448">
              <w:rPr>
                <w:rFonts w:ascii="Tahoma" w:hAnsi="Tahoma"/>
                <w:b/>
                <w:bCs/>
                <w:rtl/>
              </w:rPr>
              <w:t>המכרז</w:t>
            </w:r>
            <w:r w:rsidR="006C1E40" w:rsidRPr="006C1E40">
              <w:rPr>
                <w:rFonts w:hint="cs"/>
                <w:b/>
                <w:bCs/>
                <w:sz w:val="24"/>
                <w:szCs w:val="24"/>
                <w:rtl/>
              </w:rPr>
              <w:t xml:space="preserve">/ מסמכי המכרז </w:t>
            </w:r>
          </w:p>
        </w:tc>
        <w:tc>
          <w:tcPr>
            <w:tcW w:w="5812" w:type="dxa"/>
          </w:tcPr>
          <w:p w14:paraId="313BE137" w14:textId="1F471E78" w:rsidR="00F350A1" w:rsidRPr="00C31D18" w:rsidRDefault="00F350A1" w:rsidP="00992981">
            <w:pPr>
              <w:pStyle w:val="RonnyBase"/>
              <w:spacing w:line="360" w:lineRule="auto"/>
              <w:rPr>
                <w:sz w:val="24"/>
                <w:szCs w:val="24"/>
                <w:rtl/>
              </w:rPr>
            </w:pPr>
            <w:r w:rsidRPr="00B21380">
              <w:rPr>
                <w:sz w:val="24"/>
                <w:szCs w:val="24"/>
                <w:rtl/>
              </w:rPr>
              <w:t>מסמך</w:t>
            </w:r>
            <w:r w:rsidR="00992981">
              <w:rPr>
                <w:rFonts w:hint="cs"/>
                <w:sz w:val="24"/>
                <w:szCs w:val="24"/>
                <w:rtl/>
              </w:rPr>
              <w:t xml:space="preserve"> </w:t>
            </w:r>
            <w:r w:rsidRPr="00B21380">
              <w:rPr>
                <w:sz w:val="24"/>
                <w:szCs w:val="24"/>
                <w:rtl/>
              </w:rPr>
              <w:t>זה על כל נספחיו, דרישותיו, תנאיו, וחלקיו, לרבות תשובות עורך המכרז לשאלות ה</w:t>
            </w:r>
            <w:r w:rsidR="00992981">
              <w:rPr>
                <w:rFonts w:hint="cs"/>
                <w:sz w:val="24"/>
                <w:szCs w:val="24"/>
                <w:rtl/>
              </w:rPr>
              <w:t>הבהרה של ה</w:t>
            </w:r>
            <w:r w:rsidRPr="00B21380">
              <w:rPr>
                <w:sz w:val="24"/>
                <w:szCs w:val="24"/>
                <w:rtl/>
              </w:rPr>
              <w:t>מציעים</w:t>
            </w:r>
            <w:r w:rsidR="00992981">
              <w:rPr>
                <w:rFonts w:hint="cs"/>
                <w:sz w:val="24"/>
                <w:szCs w:val="24"/>
                <w:rtl/>
              </w:rPr>
              <w:t>.</w:t>
            </w:r>
          </w:p>
        </w:tc>
      </w:tr>
      <w:tr w:rsidR="006B49C7" w:rsidRPr="00C31D18" w14:paraId="2670FBFC" w14:textId="77777777" w:rsidTr="00E67E71">
        <w:trPr>
          <w:cantSplit/>
          <w:trHeight w:val="144"/>
        </w:trPr>
        <w:tc>
          <w:tcPr>
            <w:tcW w:w="1810" w:type="dxa"/>
          </w:tcPr>
          <w:p w14:paraId="0E52A48F" w14:textId="539A3A1C" w:rsidR="006B49C7" w:rsidRDefault="006B49C7" w:rsidP="006B49C7">
            <w:pPr>
              <w:pStyle w:val="TableText"/>
              <w:spacing w:line="360" w:lineRule="auto"/>
              <w:rPr>
                <w:b/>
                <w:bCs/>
                <w:sz w:val="24"/>
                <w:rtl/>
              </w:rPr>
            </w:pPr>
            <w:r w:rsidRPr="00991094">
              <w:rPr>
                <w:rFonts w:ascii="Tahoma" w:hAnsi="Tahoma" w:hint="cs"/>
                <w:b/>
                <w:bCs/>
                <w:sz w:val="24"/>
                <w:rtl/>
              </w:rPr>
              <w:t>הזמנה</w:t>
            </w:r>
          </w:p>
        </w:tc>
        <w:tc>
          <w:tcPr>
            <w:tcW w:w="5812" w:type="dxa"/>
          </w:tcPr>
          <w:p w14:paraId="137FBC8C" w14:textId="2AAC20C9" w:rsidR="006B49C7" w:rsidRPr="00214927" w:rsidRDefault="006B49C7" w:rsidP="006B49C7">
            <w:pPr>
              <w:pStyle w:val="RonnyBase"/>
              <w:spacing w:line="360" w:lineRule="auto"/>
              <w:rPr>
                <w:sz w:val="24"/>
                <w:szCs w:val="24"/>
                <w:rtl/>
              </w:rPr>
            </w:pPr>
            <w:r w:rsidRPr="00991094">
              <w:rPr>
                <w:rFonts w:ascii="Tahoma" w:hAnsi="Tahoma" w:hint="cs"/>
                <w:sz w:val="24"/>
                <w:szCs w:val="24"/>
                <w:rtl/>
              </w:rPr>
              <w:t xml:space="preserve">מסמך חתום בידי </w:t>
            </w:r>
            <w:proofErr w:type="spellStart"/>
            <w:r w:rsidRPr="00991094">
              <w:rPr>
                <w:rFonts w:ascii="Tahoma" w:hAnsi="Tahoma" w:hint="cs"/>
                <w:sz w:val="24"/>
                <w:szCs w:val="24"/>
                <w:rtl/>
              </w:rPr>
              <w:t>מורשי</w:t>
            </w:r>
            <w:proofErr w:type="spellEnd"/>
            <w:r w:rsidRPr="00991094">
              <w:rPr>
                <w:rFonts w:ascii="Tahoma" w:hAnsi="Tahoma" w:hint="cs"/>
                <w:sz w:val="24"/>
                <w:szCs w:val="24"/>
                <w:rtl/>
              </w:rPr>
              <w:t xml:space="preserve"> החתימה במשרד, בו יוזמנו השירותים הנדרשים על ידי המשרד מהספק.</w:t>
            </w:r>
          </w:p>
        </w:tc>
      </w:tr>
      <w:tr w:rsidR="006B49C7" w:rsidRPr="00C31D18" w14:paraId="4363DAC2" w14:textId="77777777" w:rsidTr="00E67E71">
        <w:trPr>
          <w:cantSplit/>
          <w:trHeight w:val="144"/>
        </w:trPr>
        <w:tc>
          <w:tcPr>
            <w:tcW w:w="1810" w:type="dxa"/>
          </w:tcPr>
          <w:p w14:paraId="3E435E1E" w14:textId="77777777" w:rsidR="006B49C7" w:rsidRPr="00214927" w:rsidRDefault="006B49C7" w:rsidP="00E67E71">
            <w:pPr>
              <w:pStyle w:val="TableText"/>
              <w:spacing w:line="360" w:lineRule="auto"/>
              <w:rPr>
                <w:b/>
                <w:bCs/>
                <w:sz w:val="24"/>
                <w:rtl/>
              </w:rPr>
            </w:pPr>
            <w:r>
              <w:rPr>
                <w:rFonts w:hint="cs"/>
                <w:b/>
                <w:bCs/>
                <w:sz w:val="24"/>
                <w:rtl/>
              </w:rPr>
              <w:t xml:space="preserve">החברה </w:t>
            </w:r>
          </w:p>
        </w:tc>
        <w:tc>
          <w:tcPr>
            <w:tcW w:w="5812" w:type="dxa"/>
          </w:tcPr>
          <w:p w14:paraId="397E7539" w14:textId="1DF9D711" w:rsidR="006B49C7" w:rsidRPr="00214927" w:rsidRDefault="006B49C7" w:rsidP="0078239C">
            <w:pPr>
              <w:pStyle w:val="RonnyBase"/>
              <w:spacing w:line="360" w:lineRule="auto"/>
              <w:rPr>
                <w:sz w:val="24"/>
                <w:szCs w:val="24"/>
                <w:rtl/>
              </w:rPr>
            </w:pPr>
            <w:r w:rsidRPr="00214927">
              <w:rPr>
                <w:rFonts w:hint="eastAsia"/>
                <w:sz w:val="24"/>
                <w:szCs w:val="24"/>
                <w:rtl/>
              </w:rPr>
              <w:t>חברת</w:t>
            </w:r>
            <w:r w:rsidRPr="00214927">
              <w:rPr>
                <w:sz w:val="24"/>
                <w:szCs w:val="24"/>
              </w:rPr>
              <w:t xml:space="preserve">ESI </w:t>
            </w:r>
            <w:r w:rsidRPr="00214927">
              <w:rPr>
                <w:sz w:val="24"/>
                <w:szCs w:val="24"/>
                <w:rtl/>
              </w:rPr>
              <w:t xml:space="preserve"> אשר </w:t>
            </w:r>
            <w:r>
              <w:rPr>
                <w:rFonts w:hint="cs"/>
                <w:sz w:val="24"/>
                <w:szCs w:val="24"/>
                <w:rtl/>
              </w:rPr>
              <w:t xml:space="preserve">פיתחה את המוצר </w:t>
            </w:r>
            <w:proofErr w:type="spellStart"/>
            <w:r>
              <w:rPr>
                <w:rFonts w:hint="cs"/>
                <w:sz w:val="24"/>
                <w:szCs w:val="24"/>
                <w:rtl/>
              </w:rPr>
              <w:t>לוגיסט</w:t>
            </w:r>
            <w:proofErr w:type="spellEnd"/>
            <w:r>
              <w:rPr>
                <w:rFonts w:hint="cs"/>
                <w:sz w:val="24"/>
                <w:szCs w:val="24"/>
                <w:rtl/>
              </w:rPr>
              <w:t xml:space="preserve">, והינה בעלת הרישיון. </w:t>
            </w:r>
            <w:r w:rsidRPr="00214927">
              <w:rPr>
                <w:sz w:val="24"/>
                <w:szCs w:val="24"/>
                <w:rtl/>
              </w:rPr>
              <w:t xml:space="preserve">  </w:t>
            </w:r>
          </w:p>
        </w:tc>
      </w:tr>
      <w:tr w:rsidR="006B49C7" w:rsidRPr="00C31D18" w14:paraId="09C032B9" w14:textId="77777777" w:rsidTr="009221D3">
        <w:trPr>
          <w:cantSplit/>
          <w:trHeight w:val="144"/>
        </w:trPr>
        <w:tc>
          <w:tcPr>
            <w:tcW w:w="1810" w:type="dxa"/>
          </w:tcPr>
          <w:p w14:paraId="00D11102" w14:textId="53424E29" w:rsidR="006B49C7" w:rsidRPr="006C1E40" w:rsidRDefault="006B49C7" w:rsidP="00044217">
            <w:pPr>
              <w:pStyle w:val="RonnyBase"/>
              <w:spacing w:line="360" w:lineRule="auto"/>
              <w:jc w:val="left"/>
              <w:rPr>
                <w:rFonts w:ascii="Tahoma" w:hAnsi="Tahoma"/>
                <w:b/>
                <w:bCs/>
                <w:rtl/>
              </w:rPr>
            </w:pPr>
            <w:r>
              <w:rPr>
                <w:rFonts w:ascii="Tahoma" w:hAnsi="Tahoma" w:hint="cs"/>
                <w:b/>
                <w:bCs/>
                <w:rtl/>
              </w:rPr>
              <w:t>הסכם ההתקשרות</w:t>
            </w:r>
          </w:p>
        </w:tc>
        <w:tc>
          <w:tcPr>
            <w:tcW w:w="5812" w:type="dxa"/>
          </w:tcPr>
          <w:p w14:paraId="6F862ED9" w14:textId="1135C48D" w:rsidR="006B49C7" w:rsidRPr="00B21380" w:rsidRDefault="006B49C7" w:rsidP="009E35A3">
            <w:pPr>
              <w:pStyle w:val="RonnyBase"/>
              <w:spacing w:line="360" w:lineRule="auto"/>
              <w:rPr>
                <w:sz w:val="24"/>
                <w:szCs w:val="24"/>
                <w:rtl/>
              </w:rPr>
            </w:pPr>
            <w:r>
              <w:rPr>
                <w:rFonts w:hint="cs"/>
                <w:sz w:val="24"/>
                <w:szCs w:val="24"/>
                <w:rtl/>
              </w:rPr>
              <w:t>הסכם ההתקשרות המצורף כנספח 12 למסמכי המכרז</w:t>
            </w:r>
          </w:p>
        </w:tc>
      </w:tr>
      <w:tr w:rsidR="006B49C7" w:rsidRPr="00C31D18" w14:paraId="521FC2B4" w14:textId="77777777" w:rsidTr="009221D3">
        <w:trPr>
          <w:cantSplit/>
          <w:trHeight w:val="144"/>
        </w:trPr>
        <w:tc>
          <w:tcPr>
            <w:tcW w:w="1810" w:type="dxa"/>
          </w:tcPr>
          <w:p w14:paraId="16C1B067" w14:textId="2A85A2F7" w:rsidR="006B49C7" w:rsidRPr="006C1E40" w:rsidRDefault="006B49C7" w:rsidP="00044217">
            <w:pPr>
              <w:pStyle w:val="RonnyBase"/>
              <w:spacing w:line="360" w:lineRule="auto"/>
              <w:jc w:val="left"/>
              <w:rPr>
                <w:rFonts w:ascii="Tahoma" w:hAnsi="Tahoma"/>
                <w:b/>
                <w:bCs/>
                <w:rtl/>
              </w:rPr>
            </w:pPr>
            <w:r w:rsidRPr="006C1E40">
              <w:rPr>
                <w:rFonts w:ascii="Tahoma" w:hAnsi="Tahoma"/>
                <w:b/>
                <w:bCs/>
                <w:rtl/>
              </w:rPr>
              <w:t>המזמין/</w:t>
            </w:r>
            <w:r w:rsidRPr="006C1E40">
              <w:rPr>
                <w:rFonts w:ascii="Tahoma" w:hAnsi="Tahoma" w:hint="cs"/>
                <w:b/>
                <w:bCs/>
                <w:rtl/>
              </w:rPr>
              <w:t xml:space="preserve"> </w:t>
            </w:r>
            <w:r w:rsidRPr="006C1E40">
              <w:rPr>
                <w:rFonts w:ascii="Tahoma" w:hAnsi="Tahoma"/>
                <w:b/>
                <w:bCs/>
                <w:rtl/>
              </w:rPr>
              <w:t>עורך המכרז</w:t>
            </w:r>
            <w:r w:rsidRPr="006C1E40">
              <w:rPr>
                <w:rFonts w:ascii="Tahoma" w:hAnsi="Tahoma" w:hint="cs"/>
                <w:b/>
                <w:bCs/>
                <w:rtl/>
              </w:rPr>
              <w:t>/ המשרד</w:t>
            </w:r>
          </w:p>
        </w:tc>
        <w:tc>
          <w:tcPr>
            <w:tcW w:w="5812" w:type="dxa"/>
          </w:tcPr>
          <w:p w14:paraId="1F992B53" w14:textId="78F68A6D" w:rsidR="006B49C7" w:rsidRPr="00B21380" w:rsidRDefault="006B49C7" w:rsidP="009E35A3">
            <w:pPr>
              <w:pStyle w:val="RonnyBase"/>
              <w:spacing w:line="360" w:lineRule="auto"/>
              <w:rPr>
                <w:sz w:val="24"/>
                <w:szCs w:val="24"/>
                <w:rtl/>
              </w:rPr>
            </w:pPr>
            <w:r w:rsidRPr="00B21380">
              <w:rPr>
                <w:rFonts w:hint="cs"/>
                <w:sz w:val="24"/>
                <w:szCs w:val="24"/>
                <w:rtl/>
              </w:rPr>
              <w:t>אגף מערכות מידע במשרד האוצר.</w:t>
            </w:r>
          </w:p>
        </w:tc>
      </w:tr>
      <w:tr w:rsidR="006B49C7" w:rsidRPr="00C31D18" w14:paraId="142968F1" w14:textId="77777777" w:rsidTr="009221D3">
        <w:trPr>
          <w:cantSplit/>
          <w:trHeight w:val="144"/>
        </w:trPr>
        <w:tc>
          <w:tcPr>
            <w:tcW w:w="1810" w:type="dxa"/>
          </w:tcPr>
          <w:p w14:paraId="75B6C1C3" w14:textId="779D8A21" w:rsidR="006B49C7" w:rsidRPr="006C1E40" w:rsidRDefault="006B49C7" w:rsidP="00044217">
            <w:pPr>
              <w:pStyle w:val="RonnyBase"/>
              <w:spacing w:line="360" w:lineRule="auto"/>
              <w:jc w:val="left"/>
              <w:rPr>
                <w:rFonts w:ascii="Tahoma" w:hAnsi="Tahoma"/>
                <w:b/>
                <w:bCs/>
                <w:rtl/>
              </w:rPr>
            </w:pPr>
            <w:r w:rsidRPr="006C1E40">
              <w:rPr>
                <w:rFonts w:ascii="Tahoma" w:hAnsi="Tahoma" w:hint="cs"/>
                <w:b/>
                <w:bCs/>
                <w:rtl/>
              </w:rPr>
              <w:t xml:space="preserve">השירותים הנדרשים </w:t>
            </w:r>
          </w:p>
        </w:tc>
        <w:tc>
          <w:tcPr>
            <w:tcW w:w="5812" w:type="dxa"/>
          </w:tcPr>
          <w:p w14:paraId="7F344AE0" w14:textId="547356AB" w:rsidR="006B49C7" w:rsidRPr="00B21380" w:rsidRDefault="006B49C7" w:rsidP="00995121">
            <w:pPr>
              <w:pStyle w:val="RonnyBase"/>
              <w:spacing w:line="360" w:lineRule="auto"/>
              <w:rPr>
                <w:sz w:val="24"/>
                <w:szCs w:val="24"/>
                <w:rtl/>
              </w:rPr>
            </w:pPr>
            <w:r w:rsidRPr="00B21380">
              <w:rPr>
                <w:rFonts w:hint="cs"/>
                <w:sz w:val="24"/>
                <w:szCs w:val="24"/>
                <w:rtl/>
              </w:rPr>
              <w:t>כלל השירותים שעל הספק הזוכה לספק במסגרת הוראות מכרז זה, כמוגדר בסעיף 0.1</w:t>
            </w:r>
            <w:r>
              <w:rPr>
                <w:rFonts w:hint="cs"/>
                <w:sz w:val="24"/>
                <w:szCs w:val="24"/>
                <w:rtl/>
              </w:rPr>
              <w:t>.2</w:t>
            </w:r>
            <w:r w:rsidRPr="00B21380">
              <w:rPr>
                <w:rFonts w:hint="cs"/>
                <w:sz w:val="24"/>
                <w:szCs w:val="24"/>
                <w:rtl/>
              </w:rPr>
              <w:t xml:space="preserve"> לעיל</w:t>
            </w:r>
          </w:p>
        </w:tc>
      </w:tr>
      <w:tr w:rsidR="006B49C7" w:rsidRPr="00C31D18" w14:paraId="570B9E8F" w14:textId="77777777" w:rsidTr="009221D3">
        <w:trPr>
          <w:cantSplit/>
          <w:trHeight w:val="144"/>
        </w:trPr>
        <w:tc>
          <w:tcPr>
            <w:tcW w:w="1810" w:type="dxa"/>
          </w:tcPr>
          <w:p w14:paraId="4B8C1A10" w14:textId="680DCF12" w:rsidR="006B49C7" w:rsidRPr="006C1E40" w:rsidRDefault="006B49C7" w:rsidP="00044217">
            <w:pPr>
              <w:pStyle w:val="RonnyBase"/>
              <w:spacing w:line="360" w:lineRule="auto"/>
              <w:jc w:val="left"/>
              <w:rPr>
                <w:b/>
                <w:bCs/>
                <w:sz w:val="24"/>
                <w:szCs w:val="24"/>
                <w:rtl/>
              </w:rPr>
            </w:pPr>
            <w:r w:rsidRPr="006C1E40">
              <w:rPr>
                <w:rFonts w:ascii="Tahoma" w:hAnsi="Tahoma" w:hint="cs"/>
                <w:b/>
                <w:bCs/>
                <w:rtl/>
              </w:rPr>
              <w:t>ועדת מכרזים/ הוועדה</w:t>
            </w:r>
          </w:p>
        </w:tc>
        <w:tc>
          <w:tcPr>
            <w:tcW w:w="5812" w:type="dxa"/>
          </w:tcPr>
          <w:p w14:paraId="58D0A30A" w14:textId="68217406" w:rsidR="006B49C7" w:rsidRPr="00C31D18" w:rsidRDefault="006B49C7" w:rsidP="00995121">
            <w:pPr>
              <w:pStyle w:val="RonnyBase"/>
              <w:spacing w:line="360" w:lineRule="auto"/>
              <w:rPr>
                <w:sz w:val="24"/>
                <w:szCs w:val="24"/>
                <w:rtl/>
              </w:rPr>
            </w:pPr>
            <w:r w:rsidRPr="00B21380">
              <w:rPr>
                <w:rFonts w:hint="cs"/>
                <w:sz w:val="24"/>
                <w:szCs w:val="24"/>
                <w:rtl/>
              </w:rPr>
              <w:t>ועדת ענ"א במשרד האוצר</w:t>
            </w:r>
            <w:r>
              <w:rPr>
                <w:rFonts w:hint="cs"/>
                <w:sz w:val="24"/>
                <w:szCs w:val="24"/>
                <w:rtl/>
              </w:rPr>
              <w:t>.</w:t>
            </w:r>
          </w:p>
        </w:tc>
      </w:tr>
      <w:tr w:rsidR="006B49C7" w:rsidRPr="00C31D18" w14:paraId="3C8DFBBE" w14:textId="77777777" w:rsidTr="009221D3">
        <w:trPr>
          <w:cantSplit/>
          <w:trHeight w:val="144"/>
        </w:trPr>
        <w:tc>
          <w:tcPr>
            <w:tcW w:w="1810" w:type="dxa"/>
          </w:tcPr>
          <w:p w14:paraId="6B3771A0" w14:textId="258C0C13" w:rsidR="006B49C7" w:rsidRDefault="006B49C7" w:rsidP="00C1782D">
            <w:pPr>
              <w:pStyle w:val="RonnyBase"/>
              <w:spacing w:line="360" w:lineRule="auto"/>
              <w:jc w:val="left"/>
              <w:rPr>
                <w:rFonts w:ascii="Tahoma" w:hAnsi="Tahoma"/>
                <w:b/>
                <w:bCs/>
                <w:rtl/>
              </w:rPr>
            </w:pPr>
            <w:proofErr w:type="spellStart"/>
            <w:r>
              <w:rPr>
                <w:rFonts w:ascii="Tahoma" w:hAnsi="Tahoma" w:hint="cs"/>
                <w:b/>
                <w:bCs/>
                <w:rtl/>
              </w:rPr>
              <w:t>ל</w:t>
            </w:r>
            <w:r w:rsidRPr="006C1E40">
              <w:rPr>
                <w:rFonts w:ascii="Tahoma" w:hAnsi="Tahoma" w:hint="cs"/>
                <w:b/>
                <w:bCs/>
                <w:rtl/>
              </w:rPr>
              <w:t>וגיסט</w:t>
            </w:r>
            <w:proofErr w:type="spellEnd"/>
          </w:p>
          <w:p w14:paraId="1377361C" w14:textId="77777777" w:rsidR="006B49C7" w:rsidRDefault="006B49C7" w:rsidP="00C1782D">
            <w:pPr>
              <w:pStyle w:val="RonnyBase"/>
              <w:spacing w:line="360" w:lineRule="auto"/>
              <w:jc w:val="left"/>
              <w:rPr>
                <w:rFonts w:ascii="Tahoma" w:hAnsi="Tahoma"/>
                <w:b/>
                <w:bCs/>
                <w:rtl/>
              </w:rPr>
            </w:pPr>
          </w:p>
          <w:p w14:paraId="0CE9BEC9" w14:textId="77777777" w:rsidR="006B49C7" w:rsidRDefault="006B49C7" w:rsidP="00044217">
            <w:pPr>
              <w:pStyle w:val="RonnyBase"/>
              <w:spacing w:line="360" w:lineRule="auto"/>
              <w:jc w:val="left"/>
              <w:rPr>
                <w:rFonts w:ascii="Tahoma" w:hAnsi="Tahoma"/>
                <w:b/>
                <w:bCs/>
                <w:rtl/>
              </w:rPr>
            </w:pPr>
            <w:r>
              <w:rPr>
                <w:rFonts w:ascii="Tahoma" w:hAnsi="Tahoma"/>
                <w:b/>
                <w:bCs/>
                <w:rtl/>
              </w:rPr>
              <w:br/>
            </w:r>
            <w:r>
              <w:rPr>
                <w:rFonts w:ascii="Tahoma" w:hAnsi="Tahoma" w:hint="cs"/>
                <w:b/>
                <w:bCs/>
                <w:rtl/>
              </w:rPr>
              <w:t>לקוח גדול</w:t>
            </w:r>
          </w:p>
          <w:p w14:paraId="7E48CA1B" w14:textId="77777777" w:rsidR="006B49C7" w:rsidRDefault="006B49C7" w:rsidP="00044217">
            <w:pPr>
              <w:pStyle w:val="RonnyBase"/>
              <w:spacing w:line="360" w:lineRule="auto"/>
              <w:jc w:val="left"/>
              <w:rPr>
                <w:rFonts w:ascii="Tahoma" w:hAnsi="Tahoma"/>
                <w:b/>
                <w:bCs/>
                <w:rtl/>
              </w:rPr>
            </w:pPr>
          </w:p>
          <w:p w14:paraId="78E18DCA" w14:textId="77777777" w:rsidR="00F74D7F" w:rsidRDefault="00F74D7F" w:rsidP="00044217">
            <w:pPr>
              <w:pStyle w:val="RonnyBase"/>
              <w:spacing w:line="360" w:lineRule="auto"/>
              <w:jc w:val="left"/>
              <w:rPr>
                <w:rFonts w:ascii="Tahoma" w:hAnsi="Tahoma"/>
                <w:b/>
                <w:bCs/>
                <w:rtl/>
              </w:rPr>
            </w:pPr>
          </w:p>
          <w:p w14:paraId="00FBD09E" w14:textId="497E6AA4" w:rsidR="006B49C7" w:rsidRPr="006C1E40" w:rsidRDefault="006B49C7" w:rsidP="00044217">
            <w:pPr>
              <w:pStyle w:val="RonnyBase"/>
              <w:spacing w:line="360" w:lineRule="auto"/>
              <w:jc w:val="left"/>
              <w:rPr>
                <w:rFonts w:ascii="Tahoma" w:hAnsi="Tahoma"/>
                <w:b/>
                <w:bCs/>
                <w:rtl/>
              </w:rPr>
            </w:pPr>
            <w:r w:rsidRPr="006C1E40">
              <w:rPr>
                <w:rFonts w:ascii="Tahoma" w:hAnsi="Tahoma" w:hint="cs"/>
                <w:b/>
                <w:bCs/>
                <w:rtl/>
              </w:rPr>
              <w:t>מענה המציע</w:t>
            </w:r>
          </w:p>
        </w:tc>
        <w:tc>
          <w:tcPr>
            <w:tcW w:w="5812" w:type="dxa"/>
          </w:tcPr>
          <w:p w14:paraId="332E2DBB" w14:textId="77777777" w:rsidR="006B49C7" w:rsidRDefault="006B49C7" w:rsidP="00D90183">
            <w:pPr>
              <w:pStyle w:val="RonnyBase"/>
              <w:spacing w:line="360" w:lineRule="auto"/>
              <w:rPr>
                <w:sz w:val="24"/>
                <w:szCs w:val="24"/>
                <w:rtl/>
              </w:rPr>
            </w:pPr>
            <w:r>
              <w:rPr>
                <w:rFonts w:hint="cs"/>
                <w:sz w:val="24"/>
                <w:szCs w:val="24"/>
                <w:rtl/>
              </w:rPr>
              <w:t>כלי</w:t>
            </w:r>
            <w:r w:rsidRPr="00B21380">
              <w:rPr>
                <w:sz w:val="24"/>
                <w:szCs w:val="24"/>
                <w:rtl/>
              </w:rPr>
              <w:t xml:space="preserve"> לחילול חוקה</w:t>
            </w:r>
            <w:r w:rsidRPr="00B21380">
              <w:rPr>
                <w:rFonts w:hint="cs"/>
                <w:sz w:val="24"/>
                <w:szCs w:val="24"/>
                <w:rtl/>
              </w:rPr>
              <w:t xml:space="preserve">, אשר פותח ע"י חברת </w:t>
            </w:r>
            <w:r w:rsidRPr="00B21380">
              <w:rPr>
                <w:sz w:val="24"/>
                <w:szCs w:val="24"/>
              </w:rPr>
              <w:t>ESI</w:t>
            </w:r>
            <w:r w:rsidRPr="00B21380">
              <w:rPr>
                <w:rFonts w:hint="cs"/>
                <w:sz w:val="24"/>
                <w:szCs w:val="24"/>
                <w:rtl/>
              </w:rPr>
              <w:t>,</w:t>
            </w:r>
            <w:r w:rsidRPr="00B21380">
              <w:rPr>
                <w:sz w:val="24"/>
                <w:szCs w:val="24"/>
                <w:rtl/>
              </w:rPr>
              <w:t xml:space="preserve"> </w:t>
            </w:r>
            <w:r w:rsidRPr="00B21380">
              <w:rPr>
                <w:rFonts w:hint="cs"/>
                <w:sz w:val="24"/>
                <w:szCs w:val="24"/>
                <w:rtl/>
              </w:rPr>
              <w:t>ו</w:t>
            </w:r>
            <w:r w:rsidRPr="00B21380">
              <w:rPr>
                <w:sz w:val="24"/>
                <w:szCs w:val="24"/>
                <w:rtl/>
              </w:rPr>
              <w:t>מאפשר כתיבת חוקים בעברית</w:t>
            </w:r>
            <w:r w:rsidRPr="00B21380">
              <w:rPr>
                <w:rFonts w:hint="cs"/>
                <w:sz w:val="24"/>
                <w:szCs w:val="24"/>
                <w:rtl/>
              </w:rPr>
              <w:t>,</w:t>
            </w:r>
            <w:r w:rsidRPr="00B21380">
              <w:rPr>
                <w:sz w:val="24"/>
                <w:szCs w:val="24"/>
                <w:rtl/>
              </w:rPr>
              <w:t xml:space="preserve"> בשפה מובנית</w:t>
            </w:r>
            <w:r w:rsidRPr="00B21380">
              <w:rPr>
                <w:rFonts w:hint="cs"/>
                <w:sz w:val="24"/>
                <w:szCs w:val="24"/>
                <w:rtl/>
              </w:rPr>
              <w:t>,</w:t>
            </w:r>
            <w:r w:rsidRPr="00B21380">
              <w:rPr>
                <w:sz w:val="24"/>
                <w:szCs w:val="24"/>
                <w:rtl/>
              </w:rPr>
              <w:t xml:space="preserve"> וקבלת החלטות </w:t>
            </w:r>
            <w:r w:rsidRPr="00B21380">
              <w:rPr>
                <w:rFonts w:hint="cs"/>
                <w:sz w:val="24"/>
                <w:szCs w:val="24"/>
                <w:rtl/>
              </w:rPr>
              <w:t>עסקיות</w:t>
            </w:r>
            <w:r w:rsidRPr="00B21380">
              <w:rPr>
                <w:sz w:val="24"/>
                <w:szCs w:val="24"/>
                <w:rtl/>
              </w:rPr>
              <w:t xml:space="preserve"> על</w:t>
            </w:r>
            <w:r w:rsidRPr="00B21380">
              <w:rPr>
                <w:rFonts w:hint="cs"/>
                <w:sz w:val="24"/>
                <w:szCs w:val="24"/>
                <w:rtl/>
              </w:rPr>
              <w:t xml:space="preserve"> </w:t>
            </w:r>
            <w:r w:rsidRPr="00B21380">
              <w:rPr>
                <w:sz w:val="24"/>
                <w:szCs w:val="24"/>
                <w:rtl/>
              </w:rPr>
              <w:t>בסיס החוקה.</w:t>
            </w:r>
            <w:r w:rsidRPr="00B21380">
              <w:rPr>
                <w:rFonts w:hint="cs"/>
                <w:sz w:val="24"/>
                <w:szCs w:val="24"/>
                <w:rtl/>
              </w:rPr>
              <w:t xml:space="preserve"> </w:t>
            </w:r>
          </w:p>
          <w:p w14:paraId="10BF328C" w14:textId="40619BC6" w:rsidR="006B49C7" w:rsidRDefault="006B49C7" w:rsidP="00D90183">
            <w:pPr>
              <w:pStyle w:val="RonnyBase"/>
              <w:spacing w:line="360" w:lineRule="auto"/>
              <w:rPr>
                <w:sz w:val="24"/>
                <w:szCs w:val="24"/>
                <w:rtl/>
              </w:rPr>
            </w:pPr>
            <w:r w:rsidRPr="00B21380">
              <w:rPr>
                <w:rFonts w:hint="cs"/>
                <w:sz w:val="24"/>
                <w:szCs w:val="24"/>
                <w:rtl/>
              </w:rPr>
              <w:t xml:space="preserve">לקוח של המציע (חברה או גוף ציבורי), שבו מועסקים לפחות </w:t>
            </w:r>
            <w:r>
              <w:rPr>
                <w:rFonts w:hint="cs"/>
                <w:sz w:val="24"/>
                <w:szCs w:val="24"/>
                <w:rtl/>
              </w:rPr>
              <w:t>500</w:t>
            </w:r>
            <w:r w:rsidRPr="00B21380">
              <w:rPr>
                <w:rFonts w:hint="cs"/>
                <w:sz w:val="24"/>
                <w:szCs w:val="24"/>
                <w:rtl/>
              </w:rPr>
              <w:t xml:space="preserve"> עובדים</w:t>
            </w:r>
            <w:r w:rsidR="00292644">
              <w:rPr>
                <w:rFonts w:hint="cs"/>
                <w:sz w:val="24"/>
                <w:szCs w:val="24"/>
                <w:rtl/>
              </w:rPr>
              <w:t xml:space="preserve"> במועד הגשת המענה</w:t>
            </w:r>
            <w:r w:rsidRPr="00B21380">
              <w:rPr>
                <w:rFonts w:hint="cs"/>
                <w:sz w:val="24"/>
                <w:szCs w:val="24"/>
                <w:rtl/>
              </w:rPr>
              <w:t>, ו</w:t>
            </w:r>
            <w:r>
              <w:rPr>
                <w:rFonts w:hint="cs"/>
                <w:sz w:val="24"/>
                <w:szCs w:val="24"/>
                <w:rtl/>
              </w:rPr>
              <w:t xml:space="preserve">אשר מקבל שירותי חוקה (כמוגדר להלן). </w:t>
            </w:r>
            <w:r w:rsidRPr="00B21380">
              <w:rPr>
                <w:rFonts w:hint="cs"/>
                <w:sz w:val="24"/>
                <w:szCs w:val="24"/>
                <w:rtl/>
              </w:rPr>
              <w:t xml:space="preserve">  </w:t>
            </w:r>
          </w:p>
          <w:p w14:paraId="577EF51B" w14:textId="0A6B9F6B" w:rsidR="006B49C7" w:rsidRPr="00B21380" w:rsidRDefault="006B49C7" w:rsidP="00D90183">
            <w:pPr>
              <w:pStyle w:val="RonnyBase"/>
              <w:spacing w:line="360" w:lineRule="auto"/>
              <w:rPr>
                <w:sz w:val="24"/>
                <w:szCs w:val="24"/>
                <w:rtl/>
              </w:rPr>
            </w:pPr>
            <w:r w:rsidRPr="00B21380">
              <w:rPr>
                <w:rFonts w:hint="cs"/>
                <w:sz w:val="24"/>
                <w:szCs w:val="24"/>
                <w:rtl/>
              </w:rPr>
              <w:t xml:space="preserve">תשובת מציע למכרז </w:t>
            </w:r>
            <w:r w:rsidRPr="00B21380">
              <w:rPr>
                <w:sz w:val="24"/>
                <w:szCs w:val="24"/>
                <w:rtl/>
              </w:rPr>
              <w:t>על כל נספחי</w:t>
            </w:r>
            <w:r w:rsidRPr="00B21380">
              <w:rPr>
                <w:rFonts w:hint="cs"/>
                <w:sz w:val="24"/>
                <w:szCs w:val="24"/>
                <w:rtl/>
              </w:rPr>
              <w:t>ו, דרישותיו, תנאיו וחלקיו</w:t>
            </w:r>
            <w:r>
              <w:rPr>
                <w:rFonts w:hint="cs"/>
                <w:sz w:val="24"/>
                <w:szCs w:val="24"/>
                <w:rtl/>
              </w:rPr>
              <w:t>.</w:t>
            </w:r>
          </w:p>
        </w:tc>
      </w:tr>
      <w:tr w:rsidR="006B49C7" w:rsidRPr="00C31D18" w14:paraId="178C3D58" w14:textId="77777777" w:rsidTr="009221D3">
        <w:trPr>
          <w:cantSplit/>
          <w:trHeight w:val="144"/>
        </w:trPr>
        <w:tc>
          <w:tcPr>
            <w:tcW w:w="1810" w:type="dxa"/>
          </w:tcPr>
          <w:p w14:paraId="114EB60D" w14:textId="52302A66" w:rsidR="006B49C7" w:rsidRDefault="006B49C7" w:rsidP="009E35A3">
            <w:pPr>
              <w:pStyle w:val="RonnyBase"/>
              <w:spacing w:line="360" w:lineRule="auto"/>
              <w:jc w:val="left"/>
              <w:rPr>
                <w:rFonts w:ascii="Tahoma" w:hAnsi="Tahoma"/>
                <w:b/>
                <w:bCs/>
                <w:rtl/>
              </w:rPr>
            </w:pPr>
            <w:r>
              <w:rPr>
                <w:rFonts w:ascii="Tahoma" w:hAnsi="Tahoma" w:hint="cs"/>
                <w:b/>
                <w:bCs/>
                <w:rtl/>
              </w:rPr>
              <w:t xml:space="preserve">מערכת חוקה / חוקת </w:t>
            </w:r>
            <w:proofErr w:type="spellStart"/>
            <w:r>
              <w:rPr>
                <w:rFonts w:ascii="Tahoma" w:hAnsi="Tahoma" w:hint="cs"/>
                <w:b/>
                <w:bCs/>
                <w:rtl/>
              </w:rPr>
              <w:t>לוגיסט</w:t>
            </w:r>
            <w:proofErr w:type="spellEnd"/>
            <w:r>
              <w:rPr>
                <w:rFonts w:ascii="Tahoma" w:hAnsi="Tahoma" w:hint="cs"/>
                <w:b/>
                <w:bCs/>
                <w:rtl/>
              </w:rPr>
              <w:t xml:space="preserve"> </w:t>
            </w:r>
          </w:p>
        </w:tc>
        <w:tc>
          <w:tcPr>
            <w:tcW w:w="5812" w:type="dxa"/>
          </w:tcPr>
          <w:p w14:paraId="13AAB91D" w14:textId="08F3C9CA" w:rsidR="006B49C7" w:rsidRPr="00B21380" w:rsidRDefault="006B49C7" w:rsidP="00033834">
            <w:pPr>
              <w:pStyle w:val="RonnyBase"/>
              <w:spacing w:line="360" w:lineRule="auto"/>
              <w:rPr>
                <w:sz w:val="24"/>
                <w:szCs w:val="24"/>
                <w:rtl/>
              </w:rPr>
            </w:pPr>
            <w:r>
              <w:rPr>
                <w:rFonts w:hint="cs"/>
                <w:sz w:val="24"/>
                <w:szCs w:val="24"/>
                <w:rtl/>
              </w:rPr>
              <w:t xml:space="preserve">יישום חוקה באמצעות הכלי </w:t>
            </w:r>
            <w:proofErr w:type="spellStart"/>
            <w:r>
              <w:rPr>
                <w:rFonts w:hint="cs"/>
                <w:sz w:val="24"/>
                <w:szCs w:val="24"/>
                <w:rtl/>
              </w:rPr>
              <w:t>לוגיסט</w:t>
            </w:r>
            <w:proofErr w:type="spellEnd"/>
            <w:r>
              <w:rPr>
                <w:rFonts w:hint="cs"/>
                <w:sz w:val="24"/>
                <w:szCs w:val="24"/>
                <w:rtl/>
              </w:rPr>
              <w:t xml:space="preserve">, ושילובה במערכת מידע המבוססת חוקה. </w:t>
            </w:r>
          </w:p>
        </w:tc>
      </w:tr>
      <w:tr w:rsidR="006B49C7" w:rsidRPr="00C31D18" w14:paraId="25673A5B" w14:textId="77777777" w:rsidTr="009221D3">
        <w:trPr>
          <w:cantSplit/>
          <w:trHeight w:val="144"/>
        </w:trPr>
        <w:tc>
          <w:tcPr>
            <w:tcW w:w="1810" w:type="dxa"/>
          </w:tcPr>
          <w:p w14:paraId="5DBACD0F" w14:textId="365AE3ED" w:rsidR="006B49C7" w:rsidRDefault="006B49C7" w:rsidP="00F350A1">
            <w:pPr>
              <w:pStyle w:val="RonnyBase"/>
              <w:spacing w:line="360" w:lineRule="auto"/>
              <w:jc w:val="left"/>
              <w:rPr>
                <w:rFonts w:ascii="Tahoma" w:hAnsi="Tahoma"/>
                <w:b/>
                <w:bCs/>
                <w:rtl/>
              </w:rPr>
            </w:pPr>
            <w:r>
              <w:rPr>
                <w:rFonts w:ascii="Tahoma" w:hAnsi="Tahoma" w:hint="cs"/>
                <w:b/>
                <w:bCs/>
                <w:rtl/>
              </w:rPr>
              <w:t xml:space="preserve">מערכות מבוססות </w:t>
            </w:r>
            <w:r>
              <w:rPr>
                <w:rFonts w:ascii="Tahoma" w:hAnsi="Tahoma"/>
                <w:b/>
                <w:bCs/>
                <w:rtl/>
              </w:rPr>
              <w:br/>
            </w:r>
            <w:r>
              <w:rPr>
                <w:rFonts w:ascii="Tahoma" w:hAnsi="Tahoma" w:hint="cs"/>
                <w:b/>
                <w:bCs/>
                <w:rtl/>
              </w:rPr>
              <w:t>חוקה/ מערכות משיקות</w:t>
            </w:r>
          </w:p>
        </w:tc>
        <w:tc>
          <w:tcPr>
            <w:tcW w:w="5812" w:type="dxa"/>
          </w:tcPr>
          <w:p w14:paraId="61198379" w14:textId="77777777" w:rsidR="006B49C7" w:rsidRDefault="006B49C7" w:rsidP="007C7E13">
            <w:pPr>
              <w:pStyle w:val="RonnyBase"/>
              <w:spacing w:line="360" w:lineRule="auto"/>
              <w:rPr>
                <w:sz w:val="24"/>
                <w:szCs w:val="24"/>
                <w:rtl/>
              </w:rPr>
            </w:pPr>
            <w:r>
              <w:rPr>
                <w:rFonts w:hint="cs"/>
                <w:sz w:val="24"/>
                <w:szCs w:val="24"/>
                <w:rtl/>
              </w:rPr>
              <w:t xml:space="preserve">באוצר קיימות שתי מערכות מבוססות חוקה: </w:t>
            </w:r>
          </w:p>
          <w:p w14:paraId="352ED045" w14:textId="2AD5B185" w:rsidR="006B49C7" w:rsidRDefault="006B49C7" w:rsidP="007C7E13">
            <w:pPr>
              <w:pStyle w:val="RonnyBase"/>
              <w:spacing w:line="360" w:lineRule="auto"/>
              <w:rPr>
                <w:sz w:val="24"/>
                <w:szCs w:val="24"/>
                <w:rtl/>
              </w:rPr>
            </w:pPr>
            <w:r>
              <w:rPr>
                <w:rFonts w:hint="cs"/>
                <w:sz w:val="24"/>
                <w:szCs w:val="24"/>
                <w:rtl/>
              </w:rPr>
              <w:t xml:space="preserve">מערכות בקרת שכר שפותחו באוצר ומתבססות על חוקת השכר, </w:t>
            </w:r>
          </w:p>
          <w:p w14:paraId="6259ADA3" w14:textId="34064C66" w:rsidR="006B49C7" w:rsidRPr="00B21380" w:rsidRDefault="006B49C7" w:rsidP="00C307A9">
            <w:pPr>
              <w:pStyle w:val="RonnyBase"/>
              <w:spacing w:line="360" w:lineRule="auto"/>
              <w:rPr>
                <w:sz w:val="24"/>
                <w:szCs w:val="24"/>
                <w:rtl/>
              </w:rPr>
            </w:pPr>
            <w:r>
              <w:rPr>
                <w:rFonts w:hint="cs"/>
                <w:sz w:val="24"/>
                <w:szCs w:val="24"/>
                <w:rtl/>
              </w:rPr>
              <w:t>ו</w:t>
            </w:r>
            <w:r w:rsidRPr="00B21380">
              <w:rPr>
                <w:rFonts w:hint="cs"/>
                <w:sz w:val="24"/>
                <w:szCs w:val="24"/>
                <w:rtl/>
              </w:rPr>
              <w:t>מערכת גמלאות שפותחה ע"י אגף מערכות מידע באוצר ומשמשת את משרד האוצר</w:t>
            </w:r>
            <w:r>
              <w:rPr>
                <w:rFonts w:hint="cs"/>
                <w:sz w:val="24"/>
                <w:szCs w:val="24"/>
                <w:rtl/>
              </w:rPr>
              <w:t>,</w:t>
            </w:r>
            <w:r w:rsidRPr="00B21380">
              <w:rPr>
                <w:rFonts w:hint="cs"/>
                <w:sz w:val="24"/>
                <w:szCs w:val="24"/>
                <w:rtl/>
              </w:rPr>
              <w:t xml:space="preserve"> נציבות שירות המדינה</w:t>
            </w:r>
            <w:r w:rsidRPr="00B21380" w:rsidDel="00FF563D">
              <w:rPr>
                <w:rFonts w:hint="cs"/>
                <w:sz w:val="24"/>
                <w:szCs w:val="24"/>
                <w:rtl/>
              </w:rPr>
              <w:t xml:space="preserve"> </w:t>
            </w:r>
            <w:r w:rsidRPr="00B21380">
              <w:rPr>
                <w:rFonts w:hint="cs"/>
                <w:sz w:val="24"/>
                <w:szCs w:val="24"/>
                <w:rtl/>
              </w:rPr>
              <w:t>ומודול</w:t>
            </w:r>
            <w:r w:rsidRPr="00B21380">
              <w:rPr>
                <w:sz w:val="24"/>
                <w:szCs w:val="24"/>
              </w:rPr>
              <w:t xml:space="preserve">HR </w:t>
            </w:r>
            <w:r w:rsidRPr="00B21380">
              <w:rPr>
                <w:rFonts w:hint="cs"/>
                <w:sz w:val="24"/>
                <w:szCs w:val="24"/>
                <w:rtl/>
              </w:rPr>
              <w:t xml:space="preserve"> של </w:t>
            </w:r>
            <w:proofErr w:type="spellStart"/>
            <w:r>
              <w:rPr>
                <w:rFonts w:hint="cs"/>
                <w:sz w:val="24"/>
                <w:szCs w:val="24"/>
                <w:rtl/>
              </w:rPr>
              <w:t>מרכב"ה</w:t>
            </w:r>
            <w:proofErr w:type="spellEnd"/>
            <w:r>
              <w:rPr>
                <w:rFonts w:hint="cs"/>
                <w:sz w:val="24"/>
                <w:szCs w:val="24"/>
                <w:rtl/>
              </w:rPr>
              <w:t xml:space="preserve"> </w:t>
            </w:r>
            <w:r w:rsidRPr="00B21380">
              <w:rPr>
                <w:rFonts w:hint="cs"/>
                <w:sz w:val="24"/>
                <w:szCs w:val="24"/>
                <w:rtl/>
              </w:rPr>
              <w:t>(ה-</w:t>
            </w:r>
            <w:r w:rsidRPr="00B21380">
              <w:rPr>
                <w:sz w:val="24"/>
                <w:szCs w:val="24"/>
              </w:rPr>
              <w:t xml:space="preserve">ERP </w:t>
            </w:r>
            <w:r>
              <w:rPr>
                <w:rFonts w:hint="cs"/>
                <w:sz w:val="24"/>
                <w:szCs w:val="24"/>
                <w:rtl/>
              </w:rPr>
              <w:t xml:space="preserve"> הממשלתי), ואשר מתבססת על חוקת הגמלאות.</w:t>
            </w:r>
          </w:p>
        </w:tc>
      </w:tr>
      <w:tr w:rsidR="006B49C7" w:rsidRPr="00C31D18" w14:paraId="632EBB47" w14:textId="77777777" w:rsidTr="009221D3">
        <w:trPr>
          <w:cantSplit/>
          <w:trHeight w:val="144"/>
        </w:trPr>
        <w:tc>
          <w:tcPr>
            <w:tcW w:w="1810" w:type="dxa"/>
          </w:tcPr>
          <w:p w14:paraId="1E69F91E" w14:textId="6F5E08CA" w:rsidR="006B49C7" w:rsidRPr="006C1E40" w:rsidRDefault="006B49C7" w:rsidP="00F350A1">
            <w:pPr>
              <w:pStyle w:val="RonnyBase"/>
              <w:spacing w:line="360" w:lineRule="auto"/>
              <w:jc w:val="left"/>
              <w:rPr>
                <w:rFonts w:ascii="Tahoma" w:hAnsi="Tahoma"/>
                <w:b/>
                <w:bCs/>
                <w:rtl/>
              </w:rPr>
            </w:pPr>
            <w:r>
              <w:rPr>
                <w:rFonts w:ascii="Tahoma" w:hAnsi="Tahoma" w:hint="cs"/>
                <w:b/>
                <w:bCs/>
                <w:rtl/>
              </w:rPr>
              <w:lastRenderedPageBreak/>
              <w:t>חוקת השכר</w:t>
            </w:r>
          </w:p>
        </w:tc>
        <w:tc>
          <w:tcPr>
            <w:tcW w:w="5812" w:type="dxa"/>
          </w:tcPr>
          <w:p w14:paraId="6286A9D8" w14:textId="4183165B" w:rsidR="006B49C7" w:rsidRPr="00B21380" w:rsidRDefault="006B49C7" w:rsidP="00033834">
            <w:pPr>
              <w:pStyle w:val="RonnyBase"/>
              <w:spacing w:line="360" w:lineRule="auto"/>
              <w:rPr>
                <w:sz w:val="24"/>
                <w:szCs w:val="24"/>
                <w:rtl/>
              </w:rPr>
            </w:pPr>
            <w:r w:rsidRPr="00B21380">
              <w:rPr>
                <w:rFonts w:hint="cs"/>
                <w:sz w:val="24"/>
                <w:szCs w:val="24"/>
                <w:rtl/>
              </w:rPr>
              <w:t xml:space="preserve">חוקת </w:t>
            </w:r>
            <w:r>
              <w:rPr>
                <w:rFonts w:hint="cs"/>
                <w:sz w:val="24"/>
                <w:szCs w:val="24"/>
                <w:rtl/>
              </w:rPr>
              <w:t>ה</w:t>
            </w:r>
            <w:r w:rsidRPr="00B21380">
              <w:rPr>
                <w:rFonts w:hint="cs"/>
                <w:sz w:val="24"/>
                <w:szCs w:val="24"/>
                <w:rtl/>
              </w:rPr>
              <w:t>שכר של עובדי מדינה</w:t>
            </w:r>
            <w:r>
              <w:rPr>
                <w:rFonts w:hint="cs"/>
                <w:sz w:val="24"/>
                <w:szCs w:val="24"/>
                <w:rtl/>
              </w:rPr>
              <w:t xml:space="preserve">, </w:t>
            </w:r>
            <w:r w:rsidRPr="00B21380">
              <w:rPr>
                <w:rFonts w:hint="cs"/>
                <w:sz w:val="24"/>
                <w:szCs w:val="24"/>
                <w:rtl/>
              </w:rPr>
              <w:t>בעזרת</w:t>
            </w:r>
            <w:r>
              <w:rPr>
                <w:rFonts w:hint="cs"/>
                <w:sz w:val="24"/>
                <w:szCs w:val="24"/>
                <w:rtl/>
              </w:rPr>
              <w:t>ה</w:t>
            </w:r>
            <w:r w:rsidRPr="00B21380">
              <w:rPr>
                <w:rFonts w:hint="cs"/>
                <w:sz w:val="24"/>
                <w:szCs w:val="24"/>
                <w:rtl/>
              </w:rPr>
              <w:t xml:space="preserve"> ניתן לחולל שכר לצורך בקרות שכר וביצוע סימולציות.</w:t>
            </w:r>
          </w:p>
        </w:tc>
      </w:tr>
      <w:tr w:rsidR="006B49C7" w:rsidRPr="00C31D18" w14:paraId="0350628D" w14:textId="77777777" w:rsidTr="009221D3">
        <w:trPr>
          <w:cantSplit/>
          <w:trHeight w:val="144"/>
        </w:trPr>
        <w:tc>
          <w:tcPr>
            <w:tcW w:w="1810" w:type="dxa"/>
          </w:tcPr>
          <w:p w14:paraId="54966A48" w14:textId="08A914D5" w:rsidR="006B49C7" w:rsidRDefault="006B49C7" w:rsidP="00F350A1">
            <w:pPr>
              <w:pStyle w:val="RonnyBase"/>
              <w:spacing w:line="360" w:lineRule="auto"/>
              <w:jc w:val="left"/>
              <w:rPr>
                <w:rFonts w:ascii="Tahoma" w:hAnsi="Tahoma"/>
                <w:b/>
                <w:bCs/>
                <w:rtl/>
              </w:rPr>
            </w:pPr>
            <w:r>
              <w:rPr>
                <w:rFonts w:ascii="Tahoma" w:hAnsi="Tahoma" w:hint="cs"/>
                <w:b/>
                <w:bCs/>
                <w:rtl/>
              </w:rPr>
              <w:t>חוקת הגמלאות</w:t>
            </w:r>
          </w:p>
        </w:tc>
        <w:tc>
          <w:tcPr>
            <w:tcW w:w="5812" w:type="dxa"/>
          </w:tcPr>
          <w:p w14:paraId="2978332F" w14:textId="3C58A8DF" w:rsidR="006B49C7" w:rsidRPr="00B21380" w:rsidRDefault="006B49C7" w:rsidP="00041A97">
            <w:pPr>
              <w:pStyle w:val="RonnyBase"/>
              <w:spacing w:line="360" w:lineRule="auto"/>
              <w:rPr>
                <w:sz w:val="24"/>
                <w:szCs w:val="24"/>
                <w:rtl/>
              </w:rPr>
            </w:pPr>
            <w:r w:rsidRPr="00B21380">
              <w:rPr>
                <w:rFonts w:hint="cs"/>
                <w:sz w:val="24"/>
                <w:szCs w:val="24"/>
                <w:rtl/>
              </w:rPr>
              <w:t xml:space="preserve">חוקה </w:t>
            </w:r>
            <w:r>
              <w:rPr>
                <w:rFonts w:hint="cs"/>
                <w:sz w:val="24"/>
                <w:szCs w:val="24"/>
                <w:rtl/>
              </w:rPr>
              <w:t>ה</w:t>
            </w:r>
            <w:r w:rsidRPr="00B21380">
              <w:rPr>
                <w:rFonts w:hint="cs"/>
                <w:sz w:val="24"/>
                <w:szCs w:val="24"/>
                <w:rtl/>
              </w:rPr>
              <w:t xml:space="preserve">כוללת </w:t>
            </w:r>
            <w:r>
              <w:rPr>
                <w:rFonts w:hint="cs"/>
                <w:sz w:val="24"/>
                <w:szCs w:val="24"/>
                <w:rtl/>
              </w:rPr>
              <w:t xml:space="preserve">את הוראות </w:t>
            </w:r>
            <w:r w:rsidRPr="00B21380">
              <w:rPr>
                <w:rFonts w:hint="cs"/>
                <w:sz w:val="24"/>
                <w:szCs w:val="24"/>
                <w:rtl/>
              </w:rPr>
              <w:t>חוק שירות המדינה (גמלאות)</w:t>
            </w:r>
            <w:r>
              <w:rPr>
                <w:rFonts w:hint="cs"/>
                <w:sz w:val="24"/>
                <w:szCs w:val="24"/>
                <w:rtl/>
              </w:rPr>
              <w:t xml:space="preserve">, </w:t>
            </w:r>
            <w:r w:rsidRPr="00B21380">
              <w:rPr>
                <w:rFonts w:hint="cs"/>
                <w:sz w:val="24"/>
                <w:szCs w:val="24"/>
                <w:rtl/>
              </w:rPr>
              <w:t>לצורך חישוב הזכאויות השונות של הפורשים על פיו.</w:t>
            </w:r>
          </w:p>
        </w:tc>
      </w:tr>
      <w:tr w:rsidR="006B49C7" w:rsidRPr="00C31D18" w14:paraId="7059BBB1" w14:textId="77777777" w:rsidTr="009221D3">
        <w:trPr>
          <w:cantSplit/>
          <w:trHeight w:val="144"/>
        </w:trPr>
        <w:tc>
          <w:tcPr>
            <w:tcW w:w="1810" w:type="dxa"/>
          </w:tcPr>
          <w:p w14:paraId="1FFE73EE" w14:textId="5105260F" w:rsidR="006B49C7" w:rsidRPr="00037330" w:rsidRDefault="006B49C7" w:rsidP="00F350A1">
            <w:pPr>
              <w:pStyle w:val="RonnyBase"/>
              <w:spacing w:line="360" w:lineRule="auto"/>
              <w:jc w:val="left"/>
              <w:rPr>
                <w:rFonts w:ascii="Tahoma" w:hAnsi="Tahoma"/>
                <w:b/>
                <w:bCs/>
                <w:rtl/>
              </w:rPr>
            </w:pPr>
            <w:r w:rsidRPr="00037330">
              <w:rPr>
                <w:rFonts w:ascii="Tahoma" w:hAnsi="Tahoma" w:hint="cs"/>
                <w:b/>
                <w:bCs/>
                <w:rtl/>
              </w:rPr>
              <w:t>מערך הביטחון</w:t>
            </w:r>
          </w:p>
        </w:tc>
        <w:tc>
          <w:tcPr>
            <w:tcW w:w="5812" w:type="dxa"/>
          </w:tcPr>
          <w:p w14:paraId="7FB2259C" w14:textId="628AE84B" w:rsidR="006B49C7" w:rsidRPr="00037330" w:rsidRDefault="006B49C7" w:rsidP="00182BC5">
            <w:pPr>
              <w:pStyle w:val="RonnyBase"/>
              <w:spacing w:line="360" w:lineRule="auto"/>
              <w:rPr>
                <w:sz w:val="24"/>
                <w:szCs w:val="24"/>
                <w:rtl/>
              </w:rPr>
            </w:pPr>
            <w:r w:rsidRPr="00037330">
              <w:rPr>
                <w:rFonts w:hint="cs"/>
                <w:sz w:val="24"/>
                <w:szCs w:val="24"/>
                <w:rtl/>
              </w:rPr>
              <w:t xml:space="preserve">מערך אבטחה וסייבר במשרד האוצר. </w:t>
            </w:r>
          </w:p>
        </w:tc>
      </w:tr>
      <w:tr w:rsidR="006B49C7" w:rsidRPr="00C31D18" w14:paraId="72BCE14D" w14:textId="77777777" w:rsidTr="009221D3">
        <w:trPr>
          <w:cantSplit/>
          <w:trHeight w:val="144"/>
        </w:trPr>
        <w:tc>
          <w:tcPr>
            <w:tcW w:w="1810" w:type="dxa"/>
          </w:tcPr>
          <w:p w14:paraId="59A6F9B9" w14:textId="56C68F6B" w:rsidR="006B49C7" w:rsidRPr="006C1E40" w:rsidRDefault="006B49C7" w:rsidP="00044217">
            <w:pPr>
              <w:pStyle w:val="RonnyBase"/>
              <w:spacing w:line="360" w:lineRule="auto"/>
              <w:jc w:val="left"/>
              <w:rPr>
                <w:b/>
                <w:bCs/>
                <w:sz w:val="24"/>
                <w:szCs w:val="24"/>
                <w:rtl/>
              </w:rPr>
            </w:pPr>
            <w:r w:rsidRPr="006C1E40">
              <w:rPr>
                <w:rFonts w:ascii="Tahoma" w:hAnsi="Tahoma"/>
                <w:b/>
                <w:bCs/>
                <w:rtl/>
              </w:rPr>
              <w:t>ספק/ מציע</w:t>
            </w:r>
          </w:p>
        </w:tc>
        <w:tc>
          <w:tcPr>
            <w:tcW w:w="5812" w:type="dxa"/>
          </w:tcPr>
          <w:p w14:paraId="75C71D53" w14:textId="06731BFA" w:rsidR="006B49C7" w:rsidRPr="00195359" w:rsidRDefault="006B49C7" w:rsidP="00195359">
            <w:pPr>
              <w:pStyle w:val="RonnyBase"/>
              <w:spacing w:line="360" w:lineRule="auto"/>
              <w:rPr>
                <w:sz w:val="24"/>
                <w:szCs w:val="24"/>
              </w:rPr>
            </w:pPr>
            <w:r w:rsidRPr="00B21380">
              <w:rPr>
                <w:rFonts w:hint="cs"/>
                <w:sz w:val="24"/>
                <w:szCs w:val="24"/>
                <w:rtl/>
              </w:rPr>
              <w:t>ספק המגיש הצעה למכרז</w:t>
            </w:r>
            <w:r>
              <w:rPr>
                <w:rFonts w:hint="cs"/>
                <w:sz w:val="24"/>
                <w:szCs w:val="24"/>
                <w:rtl/>
              </w:rPr>
              <w:t>.</w:t>
            </w:r>
          </w:p>
        </w:tc>
      </w:tr>
      <w:tr w:rsidR="006B49C7" w:rsidRPr="00C31D18" w14:paraId="16BD361F" w14:textId="77777777" w:rsidTr="009221D3">
        <w:trPr>
          <w:cantSplit/>
          <w:trHeight w:val="144"/>
        </w:trPr>
        <w:tc>
          <w:tcPr>
            <w:tcW w:w="1810" w:type="dxa"/>
          </w:tcPr>
          <w:p w14:paraId="50E5024A" w14:textId="297DA82F" w:rsidR="006B49C7" w:rsidRPr="006C1E40" w:rsidRDefault="006B49C7" w:rsidP="00044217">
            <w:pPr>
              <w:pStyle w:val="RonnyBase"/>
              <w:spacing w:line="360" w:lineRule="auto"/>
              <w:jc w:val="left"/>
              <w:rPr>
                <w:b/>
                <w:bCs/>
                <w:sz w:val="24"/>
                <w:szCs w:val="24"/>
                <w:rtl/>
              </w:rPr>
            </w:pPr>
            <w:r w:rsidRPr="006C1E40">
              <w:rPr>
                <w:rFonts w:ascii="Tahoma" w:hAnsi="Tahoma"/>
                <w:b/>
                <w:bCs/>
                <w:rtl/>
              </w:rPr>
              <w:t>ספק זוכה</w:t>
            </w:r>
            <w:r w:rsidRPr="006C1E40">
              <w:rPr>
                <w:rFonts w:ascii="Tahoma" w:hAnsi="Tahoma" w:hint="cs"/>
                <w:b/>
                <w:bCs/>
                <w:rtl/>
              </w:rPr>
              <w:t xml:space="preserve">/ </w:t>
            </w:r>
            <w:r>
              <w:rPr>
                <w:rFonts w:ascii="Tahoma" w:hAnsi="Tahoma" w:hint="cs"/>
                <w:b/>
                <w:bCs/>
                <w:rtl/>
              </w:rPr>
              <w:t>ה</w:t>
            </w:r>
            <w:r w:rsidRPr="006C1E40">
              <w:rPr>
                <w:rFonts w:ascii="Tahoma" w:hAnsi="Tahoma" w:hint="cs"/>
                <w:b/>
                <w:bCs/>
                <w:rtl/>
              </w:rPr>
              <w:t>זוכה</w:t>
            </w:r>
          </w:p>
        </w:tc>
        <w:tc>
          <w:tcPr>
            <w:tcW w:w="5812" w:type="dxa"/>
          </w:tcPr>
          <w:p w14:paraId="7C95B7E8" w14:textId="30534B0E" w:rsidR="006B49C7" w:rsidRPr="00C31D18" w:rsidRDefault="006B49C7" w:rsidP="00044217">
            <w:pPr>
              <w:pStyle w:val="RonnyBase"/>
              <w:spacing w:line="360" w:lineRule="auto"/>
              <w:rPr>
                <w:sz w:val="24"/>
                <w:szCs w:val="24"/>
                <w:rtl/>
              </w:rPr>
            </w:pPr>
            <w:r w:rsidRPr="00B21380">
              <w:rPr>
                <w:sz w:val="24"/>
                <w:szCs w:val="24"/>
                <w:rtl/>
              </w:rPr>
              <w:t xml:space="preserve">מציע אשר </w:t>
            </w:r>
            <w:r w:rsidRPr="00B21380">
              <w:rPr>
                <w:rFonts w:hint="cs"/>
                <w:sz w:val="24"/>
                <w:szCs w:val="24"/>
                <w:rtl/>
              </w:rPr>
              <w:t>ועדת המכרזים הכריזה עליו</w:t>
            </w:r>
            <w:r w:rsidRPr="00B21380">
              <w:rPr>
                <w:sz w:val="24"/>
                <w:szCs w:val="24"/>
                <w:rtl/>
              </w:rPr>
              <w:t xml:space="preserve"> כזוכה במכרז</w:t>
            </w:r>
            <w:r>
              <w:rPr>
                <w:rFonts w:hint="cs"/>
                <w:sz w:val="24"/>
                <w:szCs w:val="24"/>
                <w:rtl/>
              </w:rPr>
              <w:t>.</w:t>
            </w:r>
          </w:p>
        </w:tc>
      </w:tr>
      <w:tr w:rsidR="006B49C7" w:rsidRPr="00C31D18" w14:paraId="72C2A86D" w14:textId="77777777" w:rsidTr="009221D3">
        <w:trPr>
          <w:cantSplit/>
          <w:trHeight w:val="144"/>
        </w:trPr>
        <w:tc>
          <w:tcPr>
            <w:tcW w:w="1810" w:type="dxa"/>
          </w:tcPr>
          <w:p w14:paraId="7AA65DE2" w14:textId="060B3892" w:rsidR="006B49C7" w:rsidRPr="006C1E40" w:rsidRDefault="006B49C7" w:rsidP="00044217">
            <w:pPr>
              <w:pStyle w:val="RonnyBase"/>
              <w:spacing w:line="360" w:lineRule="auto"/>
              <w:jc w:val="left"/>
              <w:rPr>
                <w:b/>
                <w:bCs/>
                <w:sz w:val="24"/>
                <w:szCs w:val="24"/>
                <w:rtl/>
              </w:rPr>
            </w:pPr>
            <w:r>
              <w:rPr>
                <w:rFonts w:ascii="Tahoma" w:hAnsi="Tahoma" w:hint="cs"/>
                <w:b/>
                <w:bCs/>
                <w:rtl/>
              </w:rPr>
              <w:t xml:space="preserve">תמורה </w:t>
            </w:r>
            <w:r w:rsidRPr="006C1E40">
              <w:rPr>
                <w:rFonts w:ascii="Tahoma" w:hAnsi="Tahoma" w:hint="cs"/>
                <w:b/>
                <w:bCs/>
                <w:rtl/>
              </w:rPr>
              <w:t xml:space="preserve"> </w:t>
            </w:r>
          </w:p>
        </w:tc>
        <w:tc>
          <w:tcPr>
            <w:tcW w:w="5812" w:type="dxa"/>
          </w:tcPr>
          <w:p w14:paraId="5B6CAA00" w14:textId="4A7AC211" w:rsidR="006B49C7" w:rsidRPr="00B21380" w:rsidRDefault="006B49C7" w:rsidP="000A0E3A">
            <w:pPr>
              <w:pStyle w:val="RonnyBase"/>
              <w:spacing w:line="360" w:lineRule="auto"/>
              <w:rPr>
                <w:sz w:val="24"/>
                <w:szCs w:val="24"/>
                <w:rtl/>
              </w:rPr>
            </w:pPr>
            <w:r w:rsidRPr="00B21380">
              <w:rPr>
                <w:rFonts w:hint="cs"/>
                <w:sz w:val="24"/>
                <w:szCs w:val="24"/>
                <w:rtl/>
              </w:rPr>
              <w:t>התמורה שתשולם לספק הזוכה בגין אספקת השירותים במסגרת מכרז זה</w:t>
            </w:r>
            <w:r>
              <w:rPr>
                <w:rFonts w:hint="cs"/>
                <w:sz w:val="24"/>
                <w:szCs w:val="24"/>
                <w:rtl/>
              </w:rPr>
              <w:t xml:space="preserve">, תחושב </w:t>
            </w:r>
            <w:r w:rsidRPr="00B21380">
              <w:rPr>
                <w:rFonts w:hint="cs"/>
                <w:sz w:val="24"/>
                <w:szCs w:val="24"/>
                <w:rtl/>
              </w:rPr>
              <w:t>לפי ערך שעת עבודה</w:t>
            </w:r>
            <w:r>
              <w:rPr>
                <w:rFonts w:hint="cs"/>
                <w:sz w:val="24"/>
                <w:szCs w:val="24"/>
                <w:rtl/>
              </w:rPr>
              <w:t xml:space="preserve"> כמפורט בפרק 5 להלן.</w:t>
            </w:r>
            <w:r w:rsidRPr="00B21380">
              <w:rPr>
                <w:rFonts w:hint="cs"/>
                <w:sz w:val="24"/>
                <w:szCs w:val="24"/>
                <w:rtl/>
              </w:rPr>
              <w:t xml:space="preserve"> </w:t>
            </w:r>
          </w:p>
        </w:tc>
      </w:tr>
      <w:tr w:rsidR="006B49C7" w:rsidRPr="00C31D18" w14:paraId="4E09A09B" w14:textId="77777777" w:rsidTr="009221D3">
        <w:trPr>
          <w:cantSplit/>
          <w:trHeight w:val="144"/>
        </w:trPr>
        <w:tc>
          <w:tcPr>
            <w:tcW w:w="1810" w:type="dxa"/>
          </w:tcPr>
          <w:p w14:paraId="30C4430D" w14:textId="0100A71C" w:rsidR="006B49C7" w:rsidRPr="006C1E40" w:rsidRDefault="006B49C7" w:rsidP="00044217">
            <w:pPr>
              <w:pStyle w:val="RonnyBase"/>
              <w:spacing w:line="360" w:lineRule="auto"/>
              <w:jc w:val="left"/>
              <w:rPr>
                <w:b/>
                <w:bCs/>
                <w:sz w:val="24"/>
                <w:szCs w:val="24"/>
                <w:rtl/>
              </w:rPr>
            </w:pPr>
            <w:r w:rsidRPr="006C1E40">
              <w:rPr>
                <w:rFonts w:ascii="Tahoma" w:hAnsi="Tahoma" w:hint="cs"/>
                <w:b/>
                <w:bCs/>
                <w:rtl/>
              </w:rPr>
              <w:t>ציון איכות מינימאלי</w:t>
            </w:r>
          </w:p>
        </w:tc>
        <w:tc>
          <w:tcPr>
            <w:tcW w:w="5812" w:type="dxa"/>
          </w:tcPr>
          <w:p w14:paraId="744D2176" w14:textId="7EE6281F" w:rsidR="006B49C7" w:rsidRPr="00C31D18" w:rsidRDefault="006B49C7" w:rsidP="00740021">
            <w:pPr>
              <w:pStyle w:val="RonnyBase"/>
              <w:spacing w:line="360" w:lineRule="auto"/>
              <w:rPr>
                <w:sz w:val="24"/>
                <w:szCs w:val="24"/>
                <w:rtl/>
              </w:rPr>
            </w:pPr>
            <w:r w:rsidRPr="00B21380">
              <w:rPr>
                <w:rFonts w:hint="cs"/>
                <w:sz w:val="24"/>
                <w:szCs w:val="24"/>
                <w:rtl/>
              </w:rPr>
              <w:t>ציון אשר ייקבע על סמך נתוני המציע ונתוני צוות הספק המוצע על ידו.</w:t>
            </w:r>
          </w:p>
        </w:tc>
      </w:tr>
      <w:tr w:rsidR="006B49C7" w:rsidRPr="00C31D18" w14:paraId="1C9E98CC" w14:textId="77777777" w:rsidTr="009221D3">
        <w:trPr>
          <w:cantSplit/>
          <w:trHeight w:val="144"/>
        </w:trPr>
        <w:tc>
          <w:tcPr>
            <w:tcW w:w="1810" w:type="dxa"/>
          </w:tcPr>
          <w:p w14:paraId="1A75B506" w14:textId="77777777" w:rsidR="006B49C7" w:rsidRPr="00C31D18" w:rsidRDefault="006B49C7" w:rsidP="00044217">
            <w:pPr>
              <w:pStyle w:val="RonnyBase"/>
              <w:spacing w:line="360" w:lineRule="auto"/>
              <w:jc w:val="left"/>
              <w:rPr>
                <w:b/>
                <w:bCs/>
                <w:sz w:val="24"/>
                <w:szCs w:val="24"/>
                <w:rtl/>
              </w:rPr>
            </w:pPr>
            <w:r w:rsidRPr="00C31D18">
              <w:rPr>
                <w:rFonts w:hint="cs"/>
                <w:b/>
                <w:bCs/>
                <w:sz w:val="24"/>
                <w:szCs w:val="24"/>
                <w:rtl/>
              </w:rPr>
              <w:t xml:space="preserve">צוות הספק </w:t>
            </w:r>
          </w:p>
        </w:tc>
        <w:tc>
          <w:tcPr>
            <w:tcW w:w="5812" w:type="dxa"/>
          </w:tcPr>
          <w:p w14:paraId="30287F0B" w14:textId="2E7BDA30" w:rsidR="006B49C7" w:rsidRPr="00C31D18" w:rsidRDefault="006B49C7" w:rsidP="00B21380">
            <w:pPr>
              <w:pStyle w:val="RonnyBase"/>
              <w:spacing w:line="360" w:lineRule="auto"/>
              <w:rPr>
                <w:sz w:val="24"/>
                <w:szCs w:val="24"/>
                <w:rtl/>
              </w:rPr>
            </w:pPr>
            <w:r w:rsidRPr="00C31D18">
              <w:rPr>
                <w:rFonts w:hint="cs"/>
                <w:sz w:val="24"/>
                <w:szCs w:val="24"/>
                <w:rtl/>
              </w:rPr>
              <w:t xml:space="preserve">כלל הצוות אשר </w:t>
            </w:r>
            <w:r>
              <w:rPr>
                <w:rFonts w:hint="cs"/>
                <w:sz w:val="24"/>
                <w:szCs w:val="24"/>
                <w:rtl/>
              </w:rPr>
              <w:t xml:space="preserve">יוצע על ידי המציע במסגרת המענה ואשר </w:t>
            </w:r>
            <w:r w:rsidRPr="00C31D18">
              <w:rPr>
                <w:rFonts w:hint="cs"/>
                <w:sz w:val="24"/>
                <w:szCs w:val="24"/>
                <w:rtl/>
              </w:rPr>
              <w:t xml:space="preserve">יועסק ע"י הספק הזוכה, לצורך מתן השירותים הנדרשים. </w:t>
            </w:r>
          </w:p>
        </w:tc>
      </w:tr>
      <w:tr w:rsidR="006B49C7" w:rsidRPr="00C31D18" w14:paraId="55C0EFFD" w14:textId="77777777" w:rsidTr="009221D3">
        <w:trPr>
          <w:cantSplit/>
          <w:trHeight w:val="144"/>
        </w:trPr>
        <w:tc>
          <w:tcPr>
            <w:tcW w:w="1810" w:type="dxa"/>
          </w:tcPr>
          <w:p w14:paraId="0DFF0F58" w14:textId="77777777" w:rsidR="006B49C7" w:rsidRPr="00C31D18" w:rsidRDefault="006B49C7" w:rsidP="00044217">
            <w:pPr>
              <w:pStyle w:val="TableText"/>
              <w:spacing w:line="360" w:lineRule="auto"/>
              <w:rPr>
                <w:b/>
                <w:bCs/>
                <w:sz w:val="24"/>
                <w:rtl/>
              </w:rPr>
            </w:pPr>
            <w:r w:rsidRPr="00C31D18">
              <w:rPr>
                <w:b/>
                <w:bCs/>
                <w:sz w:val="24"/>
                <w:rtl/>
              </w:rPr>
              <w:t>ציון הצעה</w:t>
            </w:r>
          </w:p>
          <w:p w14:paraId="0CFC53FA" w14:textId="77777777" w:rsidR="006B49C7" w:rsidRPr="00C31D18" w:rsidRDefault="006B49C7" w:rsidP="00044217">
            <w:pPr>
              <w:pStyle w:val="TableText"/>
              <w:spacing w:line="360" w:lineRule="auto"/>
              <w:rPr>
                <w:b/>
                <w:bCs/>
                <w:sz w:val="24"/>
                <w:rtl/>
              </w:rPr>
            </w:pPr>
          </w:p>
        </w:tc>
        <w:tc>
          <w:tcPr>
            <w:tcW w:w="5812" w:type="dxa"/>
          </w:tcPr>
          <w:p w14:paraId="472E495B" w14:textId="023DB2ED" w:rsidR="006B49C7" w:rsidRPr="00C31D18" w:rsidRDefault="006B49C7" w:rsidP="00C1782D">
            <w:pPr>
              <w:pStyle w:val="RonnyBase"/>
              <w:spacing w:line="360" w:lineRule="auto"/>
              <w:rPr>
                <w:sz w:val="24"/>
                <w:szCs w:val="24"/>
                <w:rtl/>
              </w:rPr>
            </w:pPr>
            <w:r w:rsidRPr="00C31D18">
              <w:rPr>
                <w:sz w:val="24"/>
                <w:szCs w:val="24"/>
                <w:rtl/>
              </w:rPr>
              <w:t>ציון המשקלל את ציון המחיר של ההצעה עם ציון האיכות של ההצעה כמפורט בס</w:t>
            </w:r>
            <w:r w:rsidRPr="00C31D18">
              <w:rPr>
                <w:rFonts w:hint="cs"/>
                <w:sz w:val="24"/>
                <w:szCs w:val="24"/>
                <w:rtl/>
              </w:rPr>
              <w:t xml:space="preserve">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Ref383949489 \r \h</w:instrText>
            </w:r>
            <w:r>
              <w:rPr>
                <w:sz w:val="24"/>
                <w:szCs w:val="24"/>
                <w:rtl/>
              </w:rPr>
              <w:instrText xml:space="preserve"> </w:instrText>
            </w:r>
            <w:r>
              <w:rPr>
                <w:sz w:val="24"/>
                <w:szCs w:val="24"/>
                <w:rtl/>
              </w:rPr>
            </w:r>
            <w:r>
              <w:rPr>
                <w:sz w:val="24"/>
                <w:szCs w:val="24"/>
                <w:rtl/>
              </w:rPr>
              <w:fldChar w:fldCharType="separate"/>
            </w:r>
            <w:r>
              <w:rPr>
                <w:sz w:val="24"/>
                <w:szCs w:val="24"/>
                <w:rtl/>
              </w:rPr>
              <w:t>‏0.8.5</w:t>
            </w:r>
            <w:r>
              <w:rPr>
                <w:sz w:val="24"/>
                <w:szCs w:val="24"/>
                <w:rtl/>
              </w:rPr>
              <w:fldChar w:fldCharType="end"/>
            </w:r>
            <w:r>
              <w:rPr>
                <w:rFonts w:hint="cs"/>
                <w:sz w:val="24"/>
                <w:szCs w:val="24"/>
                <w:rtl/>
              </w:rPr>
              <w:t xml:space="preserve"> להלן.</w:t>
            </w:r>
          </w:p>
        </w:tc>
      </w:tr>
      <w:tr w:rsidR="006B49C7" w:rsidRPr="00C31D18" w14:paraId="78CF15D2" w14:textId="77777777" w:rsidTr="009221D3">
        <w:trPr>
          <w:cantSplit/>
          <w:trHeight w:val="144"/>
        </w:trPr>
        <w:tc>
          <w:tcPr>
            <w:tcW w:w="1810" w:type="dxa"/>
          </w:tcPr>
          <w:p w14:paraId="5FD84A85" w14:textId="60E831E4" w:rsidR="006B49C7" w:rsidRPr="00C31D18" w:rsidRDefault="006B49C7" w:rsidP="006D1F67">
            <w:pPr>
              <w:pStyle w:val="TableText"/>
              <w:spacing w:line="360" w:lineRule="auto"/>
              <w:rPr>
                <w:b/>
                <w:bCs/>
                <w:sz w:val="24"/>
                <w:rtl/>
              </w:rPr>
            </w:pPr>
            <w:r>
              <w:rPr>
                <w:rFonts w:hint="cs"/>
                <w:b/>
                <w:bCs/>
                <w:sz w:val="24"/>
                <w:rtl/>
              </w:rPr>
              <w:t xml:space="preserve">שירותי חוקה </w:t>
            </w:r>
          </w:p>
        </w:tc>
        <w:tc>
          <w:tcPr>
            <w:tcW w:w="5812" w:type="dxa"/>
          </w:tcPr>
          <w:p w14:paraId="07AFA810" w14:textId="70E67B57" w:rsidR="006B49C7" w:rsidRPr="00C31D18" w:rsidRDefault="006B49C7" w:rsidP="00A86DCF">
            <w:pPr>
              <w:pStyle w:val="af1"/>
              <w:spacing w:line="360" w:lineRule="auto"/>
              <w:jc w:val="both"/>
              <w:rPr>
                <w:rFonts w:cs="David"/>
                <w:rtl/>
              </w:rPr>
            </w:pPr>
            <w:r>
              <w:rPr>
                <w:rFonts w:cs="David" w:hint="cs"/>
                <w:rtl/>
              </w:rPr>
              <w:t xml:space="preserve">מתן שירותים לחילול חוקה המבוססת על </w:t>
            </w:r>
            <w:proofErr w:type="spellStart"/>
            <w:r>
              <w:rPr>
                <w:rFonts w:cs="David" w:hint="cs"/>
                <w:rtl/>
              </w:rPr>
              <w:t>לוגיסט</w:t>
            </w:r>
            <w:proofErr w:type="spellEnd"/>
            <w:r>
              <w:rPr>
                <w:rFonts w:cs="David" w:hint="cs"/>
                <w:rtl/>
              </w:rPr>
              <w:t xml:space="preserve"> </w:t>
            </w:r>
            <w:proofErr w:type="spellStart"/>
            <w:r>
              <w:rPr>
                <w:rFonts w:cs="David" w:hint="cs"/>
                <w:rtl/>
              </w:rPr>
              <w:t>בגירסת</w:t>
            </w:r>
            <w:proofErr w:type="spellEnd"/>
            <w:r>
              <w:rPr>
                <w:rFonts w:cs="David" w:hint="cs"/>
                <w:rtl/>
              </w:rPr>
              <w:t xml:space="preserve"> 5.0 ומעלה, הכוללים פיתוח חוקה בעלת 2000 חוקים לפחות ולפחות 20 טבלאות החלטה. </w:t>
            </w:r>
          </w:p>
        </w:tc>
      </w:tr>
      <w:tr w:rsidR="006B49C7" w:rsidRPr="00C31D18" w14:paraId="16A89DA2" w14:textId="77777777" w:rsidTr="009221D3">
        <w:trPr>
          <w:cantSplit/>
          <w:trHeight w:val="144"/>
        </w:trPr>
        <w:tc>
          <w:tcPr>
            <w:tcW w:w="1810" w:type="dxa"/>
          </w:tcPr>
          <w:p w14:paraId="41D54D75" w14:textId="77777777" w:rsidR="006B49C7" w:rsidRPr="00C31D18" w:rsidRDefault="006B49C7" w:rsidP="00044217">
            <w:pPr>
              <w:pStyle w:val="TableText"/>
              <w:spacing w:line="360" w:lineRule="auto"/>
              <w:rPr>
                <w:b/>
                <w:bCs/>
                <w:sz w:val="24"/>
                <w:rtl/>
              </w:rPr>
            </w:pPr>
            <w:r w:rsidRPr="00C31D18">
              <w:rPr>
                <w:rFonts w:hint="cs"/>
                <w:b/>
                <w:bCs/>
                <w:sz w:val="24"/>
                <w:rtl/>
              </w:rPr>
              <w:t>תקופת ההתקשרות</w:t>
            </w:r>
          </w:p>
        </w:tc>
        <w:tc>
          <w:tcPr>
            <w:tcW w:w="5812" w:type="dxa"/>
          </w:tcPr>
          <w:p w14:paraId="2F09665C" w14:textId="1CC2B160" w:rsidR="006B49C7" w:rsidRPr="00C31D18" w:rsidRDefault="006B49C7" w:rsidP="00C1782D">
            <w:pPr>
              <w:pStyle w:val="af1"/>
              <w:spacing w:line="360" w:lineRule="auto"/>
              <w:jc w:val="both"/>
              <w:rPr>
                <w:rFonts w:cs="David"/>
                <w:rtl/>
              </w:rPr>
            </w:pPr>
            <w:r w:rsidRPr="00C31D18">
              <w:rPr>
                <w:rFonts w:cs="David" w:hint="cs"/>
                <w:rtl/>
              </w:rPr>
              <w:t xml:space="preserve">תקופה אשר תחל </w:t>
            </w:r>
            <w:r>
              <w:rPr>
                <w:rFonts w:cs="David" w:hint="cs"/>
                <w:rtl/>
              </w:rPr>
              <w:t>מ</w:t>
            </w:r>
            <w:r w:rsidRPr="00C31D18">
              <w:rPr>
                <w:rFonts w:cs="David" w:hint="cs"/>
                <w:rtl/>
              </w:rPr>
              <w:t xml:space="preserve">מועד </w:t>
            </w:r>
            <w:r>
              <w:rPr>
                <w:rFonts w:cs="David" w:hint="cs"/>
                <w:rtl/>
              </w:rPr>
              <w:t xml:space="preserve">חתימת הסכם ההתקשרות על ידי </w:t>
            </w:r>
            <w:r w:rsidRPr="00C31D18">
              <w:rPr>
                <w:rFonts w:cs="David" w:hint="cs"/>
                <w:rtl/>
              </w:rPr>
              <w:t>המזמין</w:t>
            </w:r>
            <w:r>
              <w:rPr>
                <w:rFonts w:cs="David" w:hint="cs"/>
                <w:rtl/>
              </w:rPr>
              <w:t xml:space="preserve"> ותסתיים עם סיום ההתקשרות בהתאם לאמור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Ref421864384 \r \h</w:instrText>
            </w:r>
            <w:r>
              <w:rPr>
                <w:rFonts w:cs="David"/>
                <w:rtl/>
              </w:rPr>
              <w:instrText xml:space="preserve"> </w:instrText>
            </w:r>
            <w:r>
              <w:rPr>
                <w:rFonts w:cs="David"/>
                <w:rtl/>
              </w:rPr>
            </w:r>
            <w:r>
              <w:rPr>
                <w:rFonts w:cs="David"/>
                <w:rtl/>
              </w:rPr>
              <w:fldChar w:fldCharType="separate"/>
            </w:r>
            <w:r>
              <w:rPr>
                <w:rFonts w:cs="David"/>
                <w:rtl/>
              </w:rPr>
              <w:t>‏0.1.7</w:t>
            </w:r>
            <w:r>
              <w:rPr>
                <w:rFonts w:cs="David"/>
                <w:rtl/>
              </w:rPr>
              <w:fldChar w:fldCharType="end"/>
            </w:r>
            <w:r>
              <w:rPr>
                <w:rFonts w:cs="David" w:hint="cs"/>
                <w:rtl/>
              </w:rPr>
              <w:t xml:space="preserve"> לעיל. </w:t>
            </w:r>
          </w:p>
        </w:tc>
      </w:tr>
    </w:tbl>
    <w:p w14:paraId="54D03CA9" w14:textId="77777777" w:rsidR="001E21A3" w:rsidRPr="00430FB9" w:rsidRDefault="001E21A3" w:rsidP="00706C55">
      <w:pPr>
        <w:pStyle w:val="2"/>
        <w:rPr>
          <w:rtl/>
        </w:rPr>
      </w:pPr>
      <w:bookmarkStart w:id="29" w:name="_Toc330777674"/>
      <w:bookmarkStart w:id="30" w:name="_Toc425059040"/>
      <w:r w:rsidRPr="00430FB9">
        <w:rPr>
          <w:rFonts w:hint="cs"/>
          <w:rtl/>
        </w:rPr>
        <w:t>מנהלה</w:t>
      </w:r>
      <w:bookmarkEnd w:id="29"/>
      <w:bookmarkEnd w:id="30"/>
      <w:r w:rsidRPr="00430FB9">
        <w:rPr>
          <w:rFonts w:hint="cs"/>
          <w:rtl/>
        </w:rPr>
        <w:t xml:space="preserve"> </w:t>
      </w:r>
    </w:p>
    <w:p w14:paraId="53B3F590" w14:textId="77777777" w:rsidR="007B1EF6" w:rsidRPr="000513C1" w:rsidRDefault="007B1EF6" w:rsidP="00706C55">
      <w:pPr>
        <w:pStyle w:val="3"/>
        <w:rPr>
          <w:rtl/>
        </w:rPr>
      </w:pPr>
      <w:bookmarkStart w:id="31" w:name="_Toc393060910"/>
      <w:bookmarkStart w:id="32" w:name="_Toc143306049"/>
      <w:bookmarkStart w:id="33" w:name="_Toc185193002"/>
      <w:bookmarkEnd w:id="27"/>
      <w:bookmarkEnd w:id="28"/>
      <w:r w:rsidRPr="000513C1">
        <w:rPr>
          <w:rtl/>
        </w:rPr>
        <w:t>קבלת מסמכי המכרז</w:t>
      </w:r>
      <w:bookmarkEnd w:id="31"/>
      <w:r w:rsidRPr="000513C1">
        <w:rPr>
          <w:rtl/>
        </w:rPr>
        <w:t xml:space="preserve"> </w:t>
      </w:r>
    </w:p>
    <w:p w14:paraId="39E06ACE" w14:textId="69B5C46F" w:rsidR="00373A78" w:rsidRPr="00A86DCF" w:rsidRDefault="00843C3A" w:rsidP="00CC4F82">
      <w:pPr>
        <w:pStyle w:val="41"/>
      </w:pPr>
      <w:r w:rsidRPr="00A86DCF">
        <w:rPr>
          <w:rFonts w:hint="cs"/>
          <w:rtl/>
        </w:rPr>
        <w:t xml:space="preserve">ניתן </w:t>
      </w:r>
      <w:r w:rsidR="007B1EF6" w:rsidRPr="00A86DCF">
        <w:rPr>
          <w:rtl/>
        </w:rPr>
        <w:t xml:space="preserve">להוריד, ללא תשלום, עותק אלקטרוני של </w:t>
      </w:r>
      <w:r w:rsidR="0096255C" w:rsidRPr="00A86DCF">
        <w:rPr>
          <w:rFonts w:hint="cs"/>
          <w:rtl/>
        </w:rPr>
        <w:t>מסמכי המכרז</w:t>
      </w:r>
      <w:r w:rsidR="007B1EF6" w:rsidRPr="00A86DCF">
        <w:rPr>
          <w:rtl/>
        </w:rPr>
        <w:t>, מאתר האינטרנט של מ</w:t>
      </w:r>
      <w:r w:rsidRPr="00A86DCF">
        <w:rPr>
          <w:rFonts w:hint="eastAsia"/>
          <w:rtl/>
        </w:rPr>
        <w:t>שרד</w:t>
      </w:r>
      <w:r w:rsidRPr="00A86DCF">
        <w:rPr>
          <w:rtl/>
        </w:rPr>
        <w:t xml:space="preserve"> </w:t>
      </w:r>
      <w:r w:rsidR="00C1782D">
        <w:rPr>
          <w:rFonts w:hint="cs"/>
          <w:rtl/>
        </w:rPr>
        <w:t>האוצר</w:t>
      </w:r>
      <w:r w:rsidR="007B1EF6" w:rsidRPr="00A86DCF">
        <w:rPr>
          <w:rtl/>
        </w:rPr>
        <w:t xml:space="preserve"> בכתובת: </w:t>
      </w:r>
      <w:r w:rsidR="00FF1ECE" w:rsidRPr="00A86DCF">
        <w:t>.</w:t>
      </w:r>
      <w:hyperlink r:id="rId11" w:history="1">
        <w:r w:rsidRPr="00A86DCF">
          <w:rPr>
            <w:rStyle w:val="Hyperlink"/>
            <w:rFonts w:cs="David"/>
            <w:color w:val="auto"/>
            <w:u w:val="none"/>
          </w:rPr>
          <w:t>www.mof</w:t>
        </w:r>
      </w:hyperlink>
      <w:r w:rsidR="00FF1ECE" w:rsidRPr="00A86DCF">
        <w:rPr>
          <w:rStyle w:val="Hyperlink"/>
          <w:rFonts w:cs="David"/>
          <w:color w:val="auto"/>
          <w:u w:val="none"/>
        </w:rPr>
        <w:t>.gov.il</w:t>
      </w:r>
      <w:r w:rsidR="007B1EF6" w:rsidRPr="00A86DCF">
        <w:rPr>
          <w:rtl/>
        </w:rPr>
        <w:t xml:space="preserve"> תחת הכותרת מכרזים - </w:t>
      </w:r>
      <w:r w:rsidR="007B1EF6" w:rsidRPr="00A86DCF">
        <w:sym w:font="Wingdings" w:char="F0DF"/>
      </w:r>
      <w:r w:rsidR="007B1EF6" w:rsidRPr="00A86DCF">
        <w:rPr>
          <w:rtl/>
        </w:rPr>
        <w:t xml:space="preserve">  מכרז  – </w:t>
      </w:r>
      <w:r w:rsidR="000B421B">
        <w:rPr>
          <w:rFonts w:hint="cs"/>
          <w:rtl/>
        </w:rPr>
        <w:t>4449</w:t>
      </w:r>
      <w:r w:rsidR="000B421B" w:rsidRPr="00A86DCF">
        <w:rPr>
          <w:rFonts w:hint="cs"/>
          <w:rtl/>
        </w:rPr>
        <w:t xml:space="preserve"> </w:t>
      </w:r>
      <w:r w:rsidR="006C1E40" w:rsidRPr="00A86DCF">
        <w:rPr>
          <w:rFonts w:hint="cs"/>
          <w:rtl/>
        </w:rPr>
        <w:t>-</w:t>
      </w:r>
      <w:r w:rsidR="001A3B12" w:rsidRPr="00A86DCF">
        <w:rPr>
          <w:rFonts w:hint="cs"/>
          <w:rtl/>
        </w:rPr>
        <w:t xml:space="preserve"> </w:t>
      </w:r>
      <w:r w:rsidR="007B1EF6" w:rsidRPr="00A86DCF">
        <w:rPr>
          <w:rtl/>
        </w:rPr>
        <w:t>201</w:t>
      </w:r>
      <w:r w:rsidR="006C1E40" w:rsidRPr="00A86DCF">
        <w:rPr>
          <w:rFonts w:hint="cs"/>
          <w:rtl/>
        </w:rPr>
        <w:t>5</w:t>
      </w:r>
      <w:r w:rsidR="001A3B12" w:rsidRPr="00A86DCF">
        <w:rPr>
          <w:rFonts w:hint="cs"/>
          <w:rtl/>
        </w:rPr>
        <w:t xml:space="preserve">. </w:t>
      </w:r>
    </w:p>
    <w:p w14:paraId="1BD562BA" w14:textId="3534E2D6" w:rsidR="00A623A7" w:rsidRDefault="00A623A7" w:rsidP="00CC4F82">
      <w:pPr>
        <w:pStyle w:val="41"/>
      </w:pPr>
      <w:r>
        <w:rPr>
          <w:rFonts w:hint="cs"/>
          <w:rtl/>
        </w:rPr>
        <w:t xml:space="preserve">מסמכי המכרז (לרבות </w:t>
      </w:r>
      <w:r w:rsidR="006C3BE7" w:rsidRPr="00A86DCF">
        <w:rPr>
          <w:rFonts w:hint="cs"/>
          <w:rtl/>
        </w:rPr>
        <w:t>הנספחים למכרז והטפסים</w:t>
      </w:r>
      <w:r>
        <w:rPr>
          <w:rFonts w:hint="cs"/>
          <w:rtl/>
        </w:rPr>
        <w:t>)</w:t>
      </w:r>
      <w:r w:rsidR="00616403" w:rsidRPr="00A86DCF">
        <w:rPr>
          <w:rFonts w:hint="cs"/>
          <w:rtl/>
        </w:rPr>
        <w:t xml:space="preserve"> </w:t>
      </w:r>
      <w:r>
        <w:rPr>
          <w:rFonts w:hint="cs"/>
          <w:rtl/>
        </w:rPr>
        <w:t>יפורסמו ב</w:t>
      </w:r>
      <w:r w:rsidR="00CC4F82">
        <w:rPr>
          <w:rFonts w:hint="cs"/>
          <w:rtl/>
        </w:rPr>
        <w:t>התאם ל-</w:t>
      </w:r>
      <w:r>
        <w:rPr>
          <w:rFonts w:hint="cs"/>
          <w:rtl/>
        </w:rPr>
        <w:t xml:space="preserve"> 2 חלופות:</w:t>
      </w:r>
    </w:p>
    <w:p w14:paraId="4878B22C" w14:textId="6739E495" w:rsidR="00A623A7" w:rsidRDefault="00A623A7" w:rsidP="008577EB">
      <w:pPr>
        <w:pStyle w:val="52"/>
      </w:pPr>
      <w:r>
        <w:rPr>
          <w:rFonts w:hint="cs"/>
          <w:rtl/>
        </w:rPr>
        <w:lastRenderedPageBreak/>
        <w:t xml:space="preserve">גירסה מלאה של מסמכי המכרז, המחייבת את עורך המכרז בגירסת </w:t>
      </w:r>
      <w:r>
        <w:t>PDF</w:t>
      </w:r>
      <w:r>
        <w:rPr>
          <w:rFonts w:hint="cs"/>
          <w:rtl/>
        </w:rPr>
        <w:t>.</w:t>
      </w:r>
    </w:p>
    <w:p w14:paraId="29891B87" w14:textId="529EB974" w:rsidR="006C3BE7" w:rsidRPr="00A86DCF" w:rsidRDefault="00A623A7" w:rsidP="008577EB">
      <w:pPr>
        <w:pStyle w:val="52"/>
        <w:rPr>
          <w:rtl/>
        </w:rPr>
      </w:pPr>
      <w:r>
        <w:rPr>
          <w:rFonts w:hint="cs"/>
          <w:rtl/>
        </w:rPr>
        <w:t xml:space="preserve">גירסה לצורכי הגשת המענה </w:t>
      </w:r>
      <w:r w:rsidRPr="00A86DCF">
        <w:rPr>
          <w:rFonts w:hint="cs"/>
          <w:rtl/>
        </w:rPr>
        <w:t>(למעט נספחים שלא מיועדים למילוי ע"י המציע)</w:t>
      </w:r>
      <w:r w:rsidR="006C3BE7" w:rsidRPr="00A86DCF">
        <w:rPr>
          <w:rFonts w:hint="cs"/>
          <w:rtl/>
        </w:rPr>
        <w:t xml:space="preserve"> </w:t>
      </w:r>
      <w:r w:rsidR="004F28E5" w:rsidRPr="00A86DCF">
        <w:rPr>
          <w:rFonts w:hint="cs"/>
          <w:rtl/>
        </w:rPr>
        <w:t>בגרסת</w:t>
      </w:r>
      <w:r w:rsidR="006C3BE7" w:rsidRPr="00A86DCF">
        <w:rPr>
          <w:rFonts w:hint="cs"/>
          <w:rtl/>
        </w:rPr>
        <w:t xml:space="preserve"> </w:t>
      </w:r>
      <w:r w:rsidR="006C3BE7" w:rsidRPr="00A86DCF">
        <w:t>WORD</w:t>
      </w:r>
      <w:r w:rsidR="004F28E5" w:rsidRPr="00A86DCF">
        <w:t>/</w:t>
      </w:r>
      <w:r w:rsidR="006C3BE7" w:rsidRPr="00A86DCF">
        <w:t>EXCEL</w:t>
      </w:r>
      <w:r w:rsidR="006C3BE7" w:rsidRPr="00A86DCF">
        <w:rPr>
          <w:rFonts w:hint="cs"/>
          <w:rtl/>
        </w:rPr>
        <w:t xml:space="preserve"> לפי </w:t>
      </w:r>
      <w:r w:rsidR="004F28E5" w:rsidRPr="00A86DCF">
        <w:rPr>
          <w:rFonts w:hint="cs"/>
          <w:rtl/>
        </w:rPr>
        <w:t>העניין</w:t>
      </w:r>
      <w:r w:rsidR="006C3BE7" w:rsidRPr="00A86DCF">
        <w:rPr>
          <w:rFonts w:hint="cs"/>
          <w:rtl/>
        </w:rPr>
        <w:t>.</w:t>
      </w:r>
    </w:p>
    <w:p w14:paraId="2E409FD6" w14:textId="77777777" w:rsidR="007B1EF6" w:rsidRPr="00C31D18" w:rsidRDefault="007B1EF6" w:rsidP="00706C55">
      <w:pPr>
        <w:pStyle w:val="3"/>
        <w:rPr>
          <w:rtl/>
        </w:rPr>
      </w:pPr>
      <w:bookmarkStart w:id="34" w:name="_Ref349719203"/>
      <w:bookmarkStart w:id="35" w:name="_Toc393060911"/>
      <w:r w:rsidRPr="00C31D18">
        <w:rPr>
          <w:rtl/>
        </w:rPr>
        <w:t>איש הקשר</w:t>
      </w:r>
      <w:bookmarkEnd w:id="34"/>
      <w:bookmarkEnd w:id="35"/>
    </w:p>
    <w:p w14:paraId="05266FC2" w14:textId="48EEF59F" w:rsidR="006C1E40" w:rsidRDefault="007B1EF6" w:rsidP="00CC4F82">
      <w:pPr>
        <w:pStyle w:val="41"/>
        <w:rPr>
          <w:rtl/>
        </w:rPr>
      </w:pPr>
      <w:r w:rsidRPr="00C31D18">
        <w:rPr>
          <w:rtl/>
        </w:rPr>
        <w:t xml:space="preserve">נציג עורך המכרז אליו יש להפנות את כל השאלות הנוגעות למכרז זה הוא </w:t>
      </w:r>
      <w:r w:rsidR="008577EB">
        <w:rPr>
          <w:rFonts w:hint="cs"/>
          <w:rtl/>
        </w:rPr>
        <w:t xml:space="preserve">פלג זאבי </w:t>
      </w:r>
      <w:r w:rsidR="00843C3A" w:rsidRPr="00C31D18">
        <w:rPr>
          <w:rFonts w:hint="cs"/>
          <w:rtl/>
        </w:rPr>
        <w:t>משרד האוצר</w:t>
      </w:r>
      <w:r w:rsidRPr="00C31D18">
        <w:rPr>
          <w:rtl/>
        </w:rPr>
        <w:t xml:space="preserve">, רחוב </w:t>
      </w:r>
      <w:r w:rsidR="00843C3A" w:rsidRPr="00C31D18">
        <w:rPr>
          <w:rFonts w:hint="cs"/>
          <w:rtl/>
        </w:rPr>
        <w:t>קפלן</w:t>
      </w:r>
      <w:r w:rsidRPr="00C31D18">
        <w:rPr>
          <w:rtl/>
        </w:rPr>
        <w:t xml:space="preserve"> 1, ירושלים, טל': כתובת דואר אלקטרוני: </w:t>
      </w:r>
      <w:r w:rsidR="00F5035A">
        <w:t>pelegz@mof.gov.il</w:t>
      </w:r>
      <w:r w:rsidR="004F28E5">
        <w:rPr>
          <w:rtl/>
        </w:rPr>
        <w:t xml:space="preserve"> </w:t>
      </w:r>
      <w:r w:rsidR="00DC5C77">
        <w:rPr>
          <w:rFonts w:hint="cs"/>
          <w:rtl/>
        </w:rPr>
        <w:t xml:space="preserve">(להלן </w:t>
      </w:r>
      <w:r w:rsidR="00DC5C77">
        <w:rPr>
          <w:rtl/>
        </w:rPr>
        <w:t>–</w:t>
      </w:r>
      <w:r w:rsidR="00DC5C77">
        <w:rPr>
          <w:rFonts w:hint="cs"/>
          <w:rtl/>
        </w:rPr>
        <w:t xml:space="preserve">  </w:t>
      </w:r>
      <w:r w:rsidR="00DC5C77" w:rsidRPr="00CC4F82">
        <w:rPr>
          <w:rFonts w:hint="cs"/>
          <w:b/>
          <w:bCs/>
          <w:rtl/>
        </w:rPr>
        <w:t>"כתובת המייל"</w:t>
      </w:r>
      <w:r w:rsidR="00DC5C77">
        <w:rPr>
          <w:rFonts w:hint="cs"/>
          <w:rtl/>
        </w:rPr>
        <w:t>).</w:t>
      </w:r>
    </w:p>
    <w:p w14:paraId="0040B3AE" w14:textId="274EA9F4" w:rsidR="007B1EF6" w:rsidRPr="00C31D18" w:rsidRDefault="004F28E5" w:rsidP="00C307A9">
      <w:pPr>
        <w:pStyle w:val="41"/>
        <w:rPr>
          <w:rtl/>
        </w:rPr>
      </w:pPr>
      <w:r>
        <w:rPr>
          <w:rtl/>
        </w:rPr>
        <w:t>כל פנייה בעניין המכרז תעשה בכתב, לנציג עורך המכרז</w:t>
      </w:r>
      <w:r>
        <w:rPr>
          <w:rFonts w:hint="cs"/>
          <w:rtl/>
        </w:rPr>
        <w:t>,</w:t>
      </w:r>
      <w:r w:rsidR="007B1EF6" w:rsidRPr="00C31D18">
        <w:rPr>
          <w:rtl/>
        </w:rPr>
        <w:t xml:space="preserve"> קרי, איש הקשר. על הפונה לוודא כי פנייתו נתקבלה בשלמותה אצל איש הקשר</w:t>
      </w:r>
      <w:r w:rsidR="00DC5C77">
        <w:rPr>
          <w:rFonts w:hint="cs"/>
          <w:rtl/>
        </w:rPr>
        <w:t xml:space="preserve"> באמצעות המייל</w:t>
      </w:r>
      <w:r w:rsidR="007B1EF6" w:rsidRPr="00C31D18">
        <w:rPr>
          <w:rtl/>
        </w:rPr>
        <w:t xml:space="preserve">. </w:t>
      </w:r>
    </w:p>
    <w:p w14:paraId="6065305D" w14:textId="77777777" w:rsidR="005074FF" w:rsidRPr="00C31D18" w:rsidRDefault="005074FF" w:rsidP="005074FF">
      <w:pPr>
        <w:pStyle w:val="3"/>
        <w:rPr>
          <w:rtl/>
        </w:rPr>
      </w:pPr>
      <w:bookmarkStart w:id="36" w:name="_Ref421865285"/>
      <w:bookmarkStart w:id="37" w:name="_Ref383949235"/>
      <w:bookmarkStart w:id="38" w:name="_Toc393060912"/>
      <w:r w:rsidRPr="00C31D18">
        <w:rPr>
          <w:rtl/>
        </w:rPr>
        <w:t xml:space="preserve">כנס </w:t>
      </w:r>
      <w:r w:rsidRPr="00C31D18">
        <w:rPr>
          <w:rFonts w:hint="cs"/>
          <w:rtl/>
        </w:rPr>
        <w:t>מציעים</w:t>
      </w:r>
      <w:bookmarkEnd w:id="36"/>
      <w:r w:rsidRPr="00C31D18">
        <w:rPr>
          <w:rFonts w:hint="cs"/>
          <w:rtl/>
        </w:rPr>
        <w:t xml:space="preserve"> </w:t>
      </w:r>
    </w:p>
    <w:p w14:paraId="24FD477D" w14:textId="3534355B" w:rsidR="005074FF" w:rsidRDefault="005074FF" w:rsidP="00C94486">
      <w:pPr>
        <w:pStyle w:val="41"/>
      </w:pPr>
      <w:bookmarkStart w:id="39" w:name="_Toc143306051"/>
      <w:bookmarkStart w:id="40" w:name="_Toc185193004"/>
      <w:r w:rsidRPr="00C31D18">
        <w:rPr>
          <w:rFonts w:hint="cs"/>
          <w:rtl/>
        </w:rPr>
        <w:t xml:space="preserve">עורך המכרז יקיים </w:t>
      </w:r>
      <w:r w:rsidRPr="00C31D18">
        <w:rPr>
          <w:rtl/>
        </w:rPr>
        <w:t>כנס מציעים</w:t>
      </w:r>
      <w:r w:rsidRPr="00C31D18">
        <w:rPr>
          <w:rFonts w:hint="cs"/>
          <w:rtl/>
        </w:rPr>
        <w:t xml:space="preserve"> </w:t>
      </w:r>
      <w:r>
        <w:rPr>
          <w:rFonts w:hint="cs"/>
          <w:rtl/>
        </w:rPr>
        <w:t xml:space="preserve">במשרד האוצר (להלן </w:t>
      </w:r>
      <w:r>
        <w:rPr>
          <w:rtl/>
        </w:rPr>
        <w:t>–</w:t>
      </w:r>
      <w:r>
        <w:rPr>
          <w:rFonts w:hint="cs"/>
          <w:rtl/>
        </w:rPr>
        <w:t xml:space="preserve"> </w:t>
      </w:r>
      <w:r w:rsidRPr="00C94486">
        <w:rPr>
          <w:rFonts w:hint="cs"/>
          <w:b/>
          <w:bCs/>
          <w:rtl/>
        </w:rPr>
        <w:t>"הכנס"</w:t>
      </w:r>
      <w:r>
        <w:rPr>
          <w:rFonts w:hint="cs"/>
          <w:rtl/>
        </w:rPr>
        <w:t>). הכנס יכלול</w:t>
      </w:r>
      <w:r w:rsidR="00C94486">
        <w:rPr>
          <w:rFonts w:hint="cs"/>
          <w:rtl/>
        </w:rPr>
        <w:t xml:space="preserve"> </w:t>
      </w:r>
      <w:r>
        <w:rPr>
          <w:rFonts w:hint="cs"/>
          <w:rtl/>
        </w:rPr>
        <w:t>מידע כללי על המכרז.</w:t>
      </w:r>
      <w:r w:rsidRPr="00C31D18">
        <w:rPr>
          <w:rtl/>
        </w:rPr>
        <w:t xml:space="preserve"> </w:t>
      </w:r>
      <w:r w:rsidRPr="00C31D18">
        <w:rPr>
          <w:rFonts w:hint="cs"/>
          <w:rtl/>
        </w:rPr>
        <w:t xml:space="preserve"> </w:t>
      </w:r>
    </w:p>
    <w:p w14:paraId="23AC5743" w14:textId="2EEFA2ED" w:rsidR="005074FF" w:rsidRPr="00011A82" w:rsidRDefault="005074FF" w:rsidP="00C94486">
      <w:pPr>
        <w:pStyle w:val="41"/>
      </w:pPr>
      <w:r>
        <w:rPr>
          <w:rFonts w:hint="cs"/>
          <w:rtl/>
        </w:rPr>
        <w:t xml:space="preserve">הדרישה להשתתפות </w:t>
      </w:r>
      <w:r w:rsidRPr="00011A82">
        <w:rPr>
          <w:rFonts w:hint="cs"/>
          <w:rtl/>
        </w:rPr>
        <w:t>בכנס</w:t>
      </w:r>
      <w:r>
        <w:rPr>
          <w:rFonts w:hint="cs"/>
          <w:rtl/>
        </w:rPr>
        <w:t>, מהווה</w:t>
      </w:r>
      <w:r w:rsidRPr="00C31D18">
        <w:rPr>
          <w:rtl/>
        </w:rPr>
        <w:t xml:space="preserve"> תנאי סף להגשת הצעה במכרז</w:t>
      </w:r>
      <w:r w:rsidRPr="00C31D18">
        <w:rPr>
          <w:rFonts w:hint="cs"/>
          <w:rtl/>
        </w:rPr>
        <w:t>.</w:t>
      </w:r>
      <w:r>
        <w:rPr>
          <w:rFonts w:hint="cs"/>
          <w:rtl/>
        </w:rPr>
        <w:t xml:space="preserve"> </w:t>
      </w:r>
      <w:r w:rsidRPr="00011A82">
        <w:rPr>
          <w:rFonts w:hint="cs"/>
          <w:rtl/>
        </w:rPr>
        <w:t xml:space="preserve"> </w:t>
      </w:r>
    </w:p>
    <w:p w14:paraId="259C5871" w14:textId="66D73C1A" w:rsidR="005074FF" w:rsidRPr="00C31D18" w:rsidRDefault="005074FF" w:rsidP="00C94486">
      <w:pPr>
        <w:pStyle w:val="41"/>
      </w:pPr>
      <w:r w:rsidRPr="00C31D18">
        <w:rPr>
          <w:rtl/>
        </w:rPr>
        <w:t>על מנת להשתתף ב</w:t>
      </w:r>
      <w:r>
        <w:rPr>
          <w:rFonts w:hint="cs"/>
          <w:rtl/>
        </w:rPr>
        <w:t xml:space="preserve">כנס, </w:t>
      </w:r>
      <w:r w:rsidRPr="00C31D18">
        <w:rPr>
          <w:rtl/>
        </w:rPr>
        <w:t xml:space="preserve">על המציע לבצע רישום </w:t>
      </w:r>
      <w:r>
        <w:rPr>
          <w:rFonts w:hint="cs"/>
          <w:rtl/>
        </w:rPr>
        <w:t>מוקדם על ידי משלוח הודעה</w:t>
      </w:r>
      <w:r w:rsidRPr="00C31D18">
        <w:rPr>
          <w:rtl/>
        </w:rPr>
        <w:t xml:space="preserve"> לכתובת </w:t>
      </w:r>
      <w:r>
        <w:rPr>
          <w:rFonts w:hint="cs"/>
          <w:rtl/>
        </w:rPr>
        <w:t>הדואר האלקטרוני</w:t>
      </w:r>
      <w:r w:rsidRPr="00C31D18">
        <w:rPr>
          <w:rFonts w:hint="cs"/>
          <w:rtl/>
        </w:rPr>
        <w:t xml:space="preserve"> של איש הקשר עד </w:t>
      </w:r>
      <w:r>
        <w:rPr>
          <w:rFonts w:hint="cs"/>
          <w:rtl/>
        </w:rPr>
        <w:t>3</w:t>
      </w:r>
      <w:r w:rsidRPr="00C31D18">
        <w:rPr>
          <w:rFonts w:hint="cs"/>
          <w:rtl/>
        </w:rPr>
        <w:t xml:space="preserve"> ימים לפני הכנס  </w:t>
      </w:r>
      <w:r>
        <w:rPr>
          <w:rFonts w:hint="cs"/>
          <w:rtl/>
        </w:rPr>
        <w:t>עם</w:t>
      </w:r>
      <w:r w:rsidR="00C94486">
        <w:rPr>
          <w:rFonts w:hint="cs"/>
          <w:rtl/>
        </w:rPr>
        <w:t xml:space="preserve"> </w:t>
      </w:r>
      <w:r w:rsidRPr="00C31D18">
        <w:rPr>
          <w:rFonts w:hint="cs"/>
          <w:rtl/>
        </w:rPr>
        <w:t xml:space="preserve">הפרטים הבאים: </w:t>
      </w:r>
    </w:p>
    <w:p w14:paraId="79F9BC3E" w14:textId="0FD6F868" w:rsidR="005074FF" w:rsidRPr="000513C1" w:rsidRDefault="005074FF" w:rsidP="005074FF">
      <w:pPr>
        <w:pStyle w:val="52"/>
        <w:rPr>
          <w:rtl/>
        </w:rPr>
      </w:pPr>
      <w:r w:rsidRPr="000513C1">
        <w:rPr>
          <w:rFonts w:hint="cs"/>
          <w:rtl/>
        </w:rPr>
        <w:t xml:space="preserve">שם </w:t>
      </w:r>
      <w:r w:rsidRPr="000513C1">
        <w:rPr>
          <w:rtl/>
        </w:rPr>
        <w:t>ה</w:t>
      </w:r>
      <w:r w:rsidRPr="000513C1">
        <w:rPr>
          <w:rFonts w:hint="cs"/>
          <w:rtl/>
        </w:rPr>
        <w:t>מציע (שם החברה, מספר ח"פ)</w:t>
      </w:r>
      <w:r w:rsidR="00A623A7">
        <w:rPr>
          <w:rFonts w:hint="cs"/>
          <w:rtl/>
        </w:rPr>
        <w:t>.</w:t>
      </w:r>
      <w:r w:rsidRPr="000513C1">
        <w:rPr>
          <w:rtl/>
        </w:rPr>
        <w:t xml:space="preserve"> </w:t>
      </w:r>
    </w:p>
    <w:p w14:paraId="7CB78484" w14:textId="6A298EF4" w:rsidR="005074FF" w:rsidRPr="009E73E7" w:rsidRDefault="005074FF" w:rsidP="005074FF">
      <w:pPr>
        <w:pStyle w:val="52"/>
      </w:pPr>
      <w:r w:rsidRPr="00DA7768">
        <w:rPr>
          <w:rtl/>
        </w:rPr>
        <w:t>פרטי א</w:t>
      </w:r>
      <w:r w:rsidRPr="00DA7768">
        <w:rPr>
          <w:rFonts w:hint="cs"/>
          <w:rtl/>
        </w:rPr>
        <w:t xml:space="preserve">נשי הקשר </w:t>
      </w:r>
      <w:r w:rsidRPr="00DA7768">
        <w:rPr>
          <w:rtl/>
        </w:rPr>
        <w:t>מטעם ה</w:t>
      </w:r>
      <w:r w:rsidRPr="00DA7768">
        <w:rPr>
          <w:rFonts w:hint="cs"/>
          <w:rtl/>
        </w:rPr>
        <w:t>מציע שיגיעו לכנס (</w:t>
      </w:r>
      <w:r w:rsidRPr="00DA7768">
        <w:rPr>
          <w:rtl/>
        </w:rPr>
        <w:t>שם מלא,</w:t>
      </w:r>
      <w:r w:rsidRPr="009E73E7">
        <w:rPr>
          <w:rtl/>
        </w:rPr>
        <w:t xml:space="preserve"> </w:t>
      </w:r>
      <w:r w:rsidRPr="009E73E7">
        <w:rPr>
          <w:rFonts w:hint="cs"/>
          <w:rtl/>
        </w:rPr>
        <w:t xml:space="preserve">ת"ז, </w:t>
      </w:r>
      <w:r w:rsidRPr="009E73E7">
        <w:rPr>
          <w:rtl/>
        </w:rPr>
        <w:t>כתובת מייל</w:t>
      </w:r>
      <w:r w:rsidR="00C94486">
        <w:rPr>
          <w:rFonts w:hint="cs"/>
          <w:rtl/>
        </w:rPr>
        <w:t>,</w:t>
      </w:r>
      <w:r w:rsidRPr="009E73E7">
        <w:rPr>
          <w:rtl/>
        </w:rPr>
        <w:t xml:space="preserve"> טלפון</w:t>
      </w:r>
      <w:r w:rsidRPr="009E73E7">
        <w:rPr>
          <w:rFonts w:hint="cs"/>
          <w:rtl/>
        </w:rPr>
        <w:t xml:space="preserve"> </w:t>
      </w:r>
      <w:r w:rsidRPr="009E73E7">
        <w:rPr>
          <w:rtl/>
        </w:rPr>
        <w:t>משרדי וטלפון נייד</w:t>
      </w:r>
      <w:r w:rsidRPr="009E73E7">
        <w:rPr>
          <w:rFonts w:hint="cs"/>
          <w:rtl/>
        </w:rPr>
        <w:t>)</w:t>
      </w:r>
      <w:r w:rsidRPr="009E73E7">
        <w:rPr>
          <w:rtl/>
        </w:rPr>
        <w:t>.</w:t>
      </w:r>
      <w:r w:rsidRPr="009E73E7">
        <w:rPr>
          <w:rFonts w:hint="cs"/>
          <w:rtl/>
        </w:rPr>
        <w:t xml:space="preserve"> </w:t>
      </w:r>
    </w:p>
    <w:p w14:paraId="2763AEAC" w14:textId="389455F6" w:rsidR="005074FF" w:rsidRDefault="005074FF" w:rsidP="00C94486">
      <w:pPr>
        <w:pStyle w:val="41"/>
      </w:pPr>
      <w:r w:rsidRPr="00C31D18">
        <w:rPr>
          <w:rtl/>
        </w:rPr>
        <w:t xml:space="preserve">רק </w:t>
      </w:r>
      <w:r w:rsidRPr="00C31D18">
        <w:rPr>
          <w:rFonts w:hint="cs"/>
          <w:rtl/>
        </w:rPr>
        <w:t xml:space="preserve">נציגים </w:t>
      </w:r>
      <w:r w:rsidRPr="00C31D18">
        <w:rPr>
          <w:rtl/>
        </w:rPr>
        <w:t>שהסדירו את</w:t>
      </w:r>
      <w:r w:rsidR="00C94486">
        <w:rPr>
          <w:rFonts w:hint="cs"/>
          <w:rtl/>
        </w:rPr>
        <w:t xml:space="preserve"> </w:t>
      </w:r>
      <w:r w:rsidRPr="00C31D18">
        <w:rPr>
          <w:rtl/>
        </w:rPr>
        <w:t>ההרשמה המוקדמת עד לתאריך המצוין לעיל יוכלו</w:t>
      </w:r>
      <w:r w:rsidRPr="00C31D18">
        <w:rPr>
          <w:rFonts w:hint="cs"/>
          <w:rtl/>
        </w:rPr>
        <w:t xml:space="preserve"> להשתתף בכנס</w:t>
      </w:r>
      <w:r>
        <w:rPr>
          <w:rFonts w:hint="cs"/>
          <w:rtl/>
        </w:rPr>
        <w:t>ים.</w:t>
      </w:r>
    </w:p>
    <w:p w14:paraId="3630B38F" w14:textId="0FAA166E" w:rsidR="005074FF" w:rsidRDefault="005074FF" w:rsidP="00037330">
      <w:pPr>
        <w:pStyle w:val="41"/>
      </w:pPr>
      <w:r w:rsidRPr="00C31D18">
        <w:rPr>
          <w:rFonts w:hint="cs"/>
          <w:rtl/>
        </w:rPr>
        <w:t xml:space="preserve">לכל מציע יותר </w:t>
      </w:r>
      <w:r>
        <w:rPr>
          <w:rFonts w:hint="cs"/>
          <w:rtl/>
        </w:rPr>
        <w:t xml:space="preserve">להכניס </w:t>
      </w:r>
      <w:r w:rsidRPr="00C31D18">
        <w:rPr>
          <w:rFonts w:hint="cs"/>
          <w:rtl/>
        </w:rPr>
        <w:t xml:space="preserve">עד </w:t>
      </w:r>
      <w:r w:rsidR="00583B94">
        <w:rPr>
          <w:rFonts w:hint="cs"/>
          <w:rtl/>
        </w:rPr>
        <w:t>3</w:t>
      </w:r>
      <w:r w:rsidRPr="00C31D18">
        <w:rPr>
          <w:rFonts w:hint="cs"/>
          <w:rtl/>
        </w:rPr>
        <w:t xml:space="preserve"> נציגים</w:t>
      </w:r>
      <w:r>
        <w:rPr>
          <w:rFonts w:hint="cs"/>
          <w:rtl/>
        </w:rPr>
        <w:t xml:space="preserve"> </w:t>
      </w:r>
      <w:r w:rsidR="00C94486">
        <w:rPr>
          <w:rFonts w:hint="cs"/>
          <w:rtl/>
        </w:rPr>
        <w:t>ל</w:t>
      </w:r>
      <w:r>
        <w:rPr>
          <w:rFonts w:hint="cs"/>
          <w:rtl/>
        </w:rPr>
        <w:t>כנס</w:t>
      </w:r>
      <w:r w:rsidRPr="00C31D18">
        <w:rPr>
          <w:rFonts w:hint="cs"/>
          <w:rtl/>
        </w:rPr>
        <w:t xml:space="preserve">. </w:t>
      </w:r>
    </w:p>
    <w:p w14:paraId="2D64B0F5" w14:textId="77777777" w:rsidR="00037330" w:rsidRPr="00C31D18" w:rsidRDefault="00037330" w:rsidP="00037330">
      <w:pPr>
        <w:pStyle w:val="41"/>
        <w:numPr>
          <w:ilvl w:val="0"/>
          <w:numId w:val="0"/>
        </w:numPr>
        <w:ind w:left="1560"/>
        <w:rPr>
          <w:rtl/>
        </w:rPr>
      </w:pPr>
    </w:p>
    <w:p w14:paraId="4D39D302" w14:textId="36FAC9E6" w:rsidR="007B1EF6" w:rsidRPr="00C31D18" w:rsidRDefault="007B1EF6" w:rsidP="000767D4">
      <w:pPr>
        <w:pStyle w:val="3"/>
        <w:rPr>
          <w:rtl/>
        </w:rPr>
      </w:pPr>
      <w:bookmarkStart w:id="41" w:name="_Ref421865662"/>
      <w:bookmarkEnd w:id="39"/>
      <w:bookmarkEnd w:id="40"/>
      <w:r w:rsidRPr="00C31D18">
        <w:rPr>
          <w:rtl/>
        </w:rPr>
        <w:lastRenderedPageBreak/>
        <w:t>נוהל העברת שאלות</w:t>
      </w:r>
      <w:r w:rsidR="006C1E40">
        <w:rPr>
          <w:rFonts w:hint="cs"/>
          <w:rtl/>
        </w:rPr>
        <w:t xml:space="preserve"> המציעים</w:t>
      </w:r>
      <w:r w:rsidRPr="00C31D18">
        <w:rPr>
          <w:rtl/>
        </w:rPr>
        <w:t xml:space="preserve"> ובירורים</w:t>
      </w:r>
      <w:bookmarkEnd w:id="37"/>
      <w:bookmarkEnd w:id="38"/>
      <w:bookmarkEnd w:id="41"/>
    </w:p>
    <w:p w14:paraId="3676EC83" w14:textId="563D6238" w:rsidR="006C1E40" w:rsidRDefault="007B1EF6" w:rsidP="005074FF">
      <w:pPr>
        <w:pStyle w:val="41"/>
      </w:pPr>
      <w:bookmarkStart w:id="42" w:name="_Toc393060913"/>
      <w:r w:rsidRPr="00C31D18">
        <w:rPr>
          <w:rtl/>
        </w:rPr>
        <w:t>שאלות המציעים תוגשנה לאיש הקשר בכתב</w:t>
      </w:r>
      <w:r w:rsidR="005D5F58">
        <w:rPr>
          <w:rFonts w:hint="cs"/>
          <w:rtl/>
        </w:rPr>
        <w:t xml:space="preserve"> באמצעות </w:t>
      </w:r>
      <w:r w:rsidR="00DC5C77">
        <w:rPr>
          <w:rFonts w:hint="cs"/>
          <w:rtl/>
        </w:rPr>
        <w:t>כתובת המייל</w:t>
      </w:r>
      <w:r w:rsidRPr="00C31D18">
        <w:rPr>
          <w:rtl/>
        </w:rPr>
        <w:t xml:space="preserve">, </w:t>
      </w:r>
      <w:r w:rsidR="005D5F58">
        <w:rPr>
          <w:rFonts w:hint="cs"/>
          <w:rtl/>
        </w:rPr>
        <w:t>כ</w:t>
      </w:r>
      <w:r w:rsidR="00843C3A" w:rsidRPr="00C31D18">
        <w:rPr>
          <w:rFonts w:hint="cs"/>
          <w:rtl/>
        </w:rPr>
        <w:t>קובץ</w:t>
      </w:r>
      <w:r w:rsidR="005D5F58">
        <w:t xml:space="preserve">PDF </w:t>
      </w:r>
      <w:r w:rsidR="005D5F58">
        <w:rPr>
          <w:rFonts w:hint="cs"/>
          <w:rtl/>
        </w:rPr>
        <w:t xml:space="preserve"> (חתום) ובקובץ </w:t>
      </w:r>
      <w:r w:rsidR="004F28E5">
        <w:t>Word</w:t>
      </w:r>
      <w:r w:rsidR="005D5F58">
        <w:rPr>
          <w:rFonts w:hint="cs"/>
          <w:rtl/>
        </w:rPr>
        <w:t xml:space="preserve"> כהעתק.</w:t>
      </w:r>
      <w:r w:rsidRPr="00C31D18">
        <w:rPr>
          <w:rtl/>
        </w:rPr>
        <w:t xml:space="preserve"> </w:t>
      </w:r>
    </w:p>
    <w:p w14:paraId="781074AE" w14:textId="5A47A94C" w:rsidR="006C1E40" w:rsidRPr="00C31D18" w:rsidRDefault="006C1E40" w:rsidP="00A86DCF">
      <w:pPr>
        <w:pStyle w:val="41"/>
        <w:rPr>
          <w:rtl/>
        </w:rPr>
      </w:pPr>
      <w:r w:rsidRPr="00C31D18">
        <w:rPr>
          <w:rtl/>
        </w:rPr>
        <w:t xml:space="preserve">שאלות </w:t>
      </w:r>
      <w:r>
        <w:rPr>
          <w:rFonts w:hint="cs"/>
          <w:rtl/>
        </w:rPr>
        <w:t>ה</w:t>
      </w:r>
      <w:r w:rsidRPr="00C31D18">
        <w:rPr>
          <w:rtl/>
        </w:rPr>
        <w:t>מציעים תוגשנה במבנה הבא:</w:t>
      </w:r>
    </w:p>
    <w:tbl>
      <w:tblPr>
        <w:tblW w:w="654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66"/>
        <w:gridCol w:w="2454"/>
        <w:gridCol w:w="1326"/>
      </w:tblGrid>
      <w:tr w:rsidR="006C1E40" w:rsidRPr="00C31D18" w14:paraId="0263FBF7" w14:textId="77777777" w:rsidTr="00B97FAB">
        <w:tc>
          <w:tcPr>
            <w:tcW w:w="2766" w:type="dxa"/>
            <w:shd w:val="pct10" w:color="000000" w:fill="FFFFFF"/>
          </w:tcPr>
          <w:p w14:paraId="2A593205" w14:textId="77777777" w:rsidR="006C1E40" w:rsidRPr="00C31D18" w:rsidRDefault="006C1E40" w:rsidP="00B97FAB">
            <w:pPr>
              <w:pStyle w:val="a8"/>
              <w:numPr>
                <w:ilvl w:val="0"/>
                <w:numId w:val="0"/>
              </w:numPr>
              <w:jc w:val="center"/>
              <w:rPr>
                <w:rFonts w:ascii="Times New Roman" w:hAnsi="Times New Roman" w:cs="David"/>
                <w:color w:val="auto"/>
                <w:rtl/>
              </w:rPr>
            </w:pPr>
            <w:r w:rsidRPr="00C31D18">
              <w:rPr>
                <w:rFonts w:ascii="Times New Roman" w:hAnsi="Times New Roman" w:cs="David"/>
                <w:color w:val="auto"/>
                <w:rtl/>
              </w:rPr>
              <w:t>פירוט השאלה</w:t>
            </w:r>
          </w:p>
        </w:tc>
        <w:tc>
          <w:tcPr>
            <w:tcW w:w="2454" w:type="dxa"/>
            <w:shd w:val="pct10" w:color="000000" w:fill="FFFFFF"/>
          </w:tcPr>
          <w:p w14:paraId="3AE0B891" w14:textId="77777777" w:rsidR="006C1E40" w:rsidRPr="00C31D18" w:rsidRDefault="006C1E40" w:rsidP="00B97FAB">
            <w:pPr>
              <w:pStyle w:val="a8"/>
              <w:numPr>
                <w:ilvl w:val="0"/>
                <w:numId w:val="0"/>
              </w:numPr>
              <w:jc w:val="center"/>
              <w:rPr>
                <w:rFonts w:ascii="Times New Roman" w:hAnsi="Times New Roman" w:cs="David"/>
                <w:color w:val="auto"/>
                <w:rtl/>
              </w:rPr>
            </w:pPr>
            <w:r w:rsidRPr="00C31D18">
              <w:rPr>
                <w:rFonts w:ascii="Times New Roman" w:hAnsi="Times New Roman" w:cs="David"/>
                <w:color w:val="auto"/>
                <w:rtl/>
              </w:rPr>
              <w:t>הסעיף במסמכי המכרז</w:t>
            </w:r>
          </w:p>
        </w:tc>
        <w:tc>
          <w:tcPr>
            <w:tcW w:w="1326" w:type="dxa"/>
            <w:shd w:val="pct10" w:color="000000" w:fill="FFFFFF"/>
          </w:tcPr>
          <w:p w14:paraId="5A1568D8" w14:textId="77777777" w:rsidR="006C1E40" w:rsidRPr="00C31D18" w:rsidRDefault="006C1E40" w:rsidP="00B97FAB">
            <w:pPr>
              <w:pStyle w:val="a8"/>
              <w:numPr>
                <w:ilvl w:val="0"/>
                <w:numId w:val="0"/>
              </w:numPr>
              <w:jc w:val="center"/>
              <w:rPr>
                <w:rFonts w:ascii="Times New Roman" w:hAnsi="Times New Roman" w:cs="David"/>
                <w:color w:val="auto"/>
                <w:rtl/>
              </w:rPr>
            </w:pPr>
            <w:r w:rsidRPr="00C31D18">
              <w:rPr>
                <w:rFonts w:ascii="Times New Roman" w:hAnsi="Times New Roman" w:cs="David"/>
                <w:color w:val="auto"/>
                <w:rtl/>
              </w:rPr>
              <w:t>מס' סידורי</w:t>
            </w:r>
          </w:p>
        </w:tc>
      </w:tr>
      <w:tr w:rsidR="006C1E40" w:rsidRPr="00C31D18" w14:paraId="6C7A0516" w14:textId="77777777" w:rsidTr="00B97FAB">
        <w:tc>
          <w:tcPr>
            <w:tcW w:w="2766" w:type="dxa"/>
          </w:tcPr>
          <w:p w14:paraId="50C5EFDF" w14:textId="77777777" w:rsidR="006C1E40" w:rsidRPr="00C31D18" w:rsidRDefault="006C1E40" w:rsidP="00B97FAB">
            <w:pPr>
              <w:pStyle w:val="a8"/>
              <w:numPr>
                <w:ilvl w:val="0"/>
                <w:numId w:val="0"/>
              </w:numPr>
              <w:rPr>
                <w:rFonts w:ascii="Times New Roman" w:hAnsi="Times New Roman" w:cs="David"/>
                <w:rtl/>
              </w:rPr>
            </w:pPr>
          </w:p>
        </w:tc>
        <w:tc>
          <w:tcPr>
            <w:tcW w:w="2454" w:type="dxa"/>
          </w:tcPr>
          <w:p w14:paraId="5490203E" w14:textId="77777777" w:rsidR="006C1E40" w:rsidRPr="00C31D18" w:rsidRDefault="006C1E40" w:rsidP="00B97FAB">
            <w:pPr>
              <w:pStyle w:val="a8"/>
              <w:numPr>
                <w:ilvl w:val="0"/>
                <w:numId w:val="0"/>
              </w:numPr>
              <w:rPr>
                <w:rFonts w:ascii="Times New Roman" w:hAnsi="Times New Roman" w:cs="David"/>
                <w:rtl/>
              </w:rPr>
            </w:pPr>
          </w:p>
        </w:tc>
        <w:tc>
          <w:tcPr>
            <w:tcW w:w="1326" w:type="dxa"/>
          </w:tcPr>
          <w:p w14:paraId="3831E063" w14:textId="77777777" w:rsidR="006C1E40" w:rsidRPr="00C31D18" w:rsidRDefault="006C1E40" w:rsidP="00B97FAB">
            <w:pPr>
              <w:pStyle w:val="a8"/>
              <w:numPr>
                <w:ilvl w:val="0"/>
                <w:numId w:val="0"/>
              </w:numPr>
              <w:rPr>
                <w:rFonts w:ascii="Times New Roman" w:hAnsi="Times New Roman" w:cs="David"/>
                <w:rtl/>
              </w:rPr>
            </w:pPr>
          </w:p>
        </w:tc>
      </w:tr>
    </w:tbl>
    <w:p w14:paraId="6E0B5B8C" w14:textId="6EE9E5A9" w:rsidR="006C1E40" w:rsidRDefault="006C1E40" w:rsidP="00A86DCF">
      <w:pPr>
        <w:pStyle w:val="41"/>
      </w:pPr>
      <w:r>
        <w:rPr>
          <w:rFonts w:hint="cs"/>
          <w:rtl/>
        </w:rPr>
        <w:t xml:space="preserve">יובהר כי שאלות אשר לא יגיעו בפורמט האמור יחשבו כאילו לא התקבלו. </w:t>
      </w:r>
    </w:p>
    <w:p w14:paraId="3E60C16E" w14:textId="7E118BEC" w:rsidR="007B1EF6" w:rsidRPr="00C31D18" w:rsidRDefault="007B1EF6" w:rsidP="00A86DCF">
      <w:pPr>
        <w:pStyle w:val="41"/>
        <w:rPr>
          <w:rtl/>
        </w:rPr>
      </w:pPr>
      <w:r w:rsidRPr="00C31D18">
        <w:rPr>
          <w:rtl/>
        </w:rPr>
        <w:t xml:space="preserve">באחריות המציע לוודא טלפונית </w:t>
      </w:r>
      <w:r w:rsidR="00DC5C77">
        <w:rPr>
          <w:rFonts w:hint="cs"/>
          <w:rtl/>
        </w:rPr>
        <w:t xml:space="preserve">או באמצעות כתובת המייל </w:t>
      </w:r>
      <w:r w:rsidRPr="00C31D18">
        <w:rPr>
          <w:rtl/>
        </w:rPr>
        <w:t xml:space="preserve">ששאלותיו הגיעו בשלמותן לידי איש הקשר. </w:t>
      </w:r>
      <w:bookmarkEnd w:id="42"/>
    </w:p>
    <w:p w14:paraId="44327F12" w14:textId="4057A995" w:rsidR="00EC6093" w:rsidRDefault="00EC6093" w:rsidP="00DC5C77">
      <w:pPr>
        <w:pStyle w:val="41"/>
      </w:pPr>
      <w:bookmarkStart w:id="43" w:name="_Toc393060914"/>
      <w:bookmarkEnd w:id="32"/>
      <w:bookmarkEnd w:id="33"/>
      <w:r>
        <w:rPr>
          <w:rFonts w:hint="cs"/>
          <w:rtl/>
        </w:rPr>
        <w:t>המועד האחרון להגשת שאלות הבהרה הינו ה</w:t>
      </w:r>
      <w:r w:rsidR="00DC5C77">
        <w:rPr>
          <w:rFonts w:hint="cs"/>
          <w:rtl/>
        </w:rPr>
        <w:t>מ</w:t>
      </w:r>
      <w:r>
        <w:rPr>
          <w:rFonts w:hint="cs"/>
          <w:rtl/>
        </w:rPr>
        <w:t>ועד המפורט בסעיף 0.2 לעיל</w:t>
      </w:r>
      <w:r w:rsidR="00DC5C77">
        <w:rPr>
          <w:rFonts w:hint="cs"/>
          <w:rtl/>
        </w:rPr>
        <w:t>.</w:t>
      </w:r>
    </w:p>
    <w:p w14:paraId="7F8F10ED" w14:textId="68006ACD" w:rsidR="00A933F6" w:rsidRPr="00C31D18" w:rsidRDefault="00A933F6" w:rsidP="008F29C6">
      <w:pPr>
        <w:pStyle w:val="41"/>
      </w:pPr>
      <w:bookmarkStart w:id="44" w:name="_Toc393060915"/>
      <w:bookmarkStart w:id="45" w:name="_Toc33172775"/>
      <w:bookmarkStart w:id="46" w:name="_Toc33254563"/>
      <w:bookmarkStart w:id="47" w:name="_Toc185193003"/>
      <w:bookmarkStart w:id="48" w:name="_Toc78167852"/>
      <w:bookmarkStart w:id="49" w:name="_Toc142705757"/>
      <w:bookmarkEnd w:id="43"/>
      <w:r w:rsidRPr="00C31D18">
        <w:rPr>
          <w:rtl/>
        </w:rPr>
        <w:t>תשובות עורך המכרז לשאלות</w:t>
      </w:r>
      <w:r w:rsidR="009C602C" w:rsidRPr="00C31D18">
        <w:rPr>
          <w:rFonts w:hint="cs"/>
          <w:rtl/>
        </w:rPr>
        <w:t xml:space="preserve">, בצירוף תמצית </w:t>
      </w:r>
      <w:r w:rsidR="00521CB8">
        <w:rPr>
          <w:rFonts w:hint="cs"/>
          <w:rtl/>
        </w:rPr>
        <w:t xml:space="preserve">שאלות המציעים </w:t>
      </w:r>
      <w:r w:rsidRPr="00C31D18">
        <w:rPr>
          <w:rtl/>
        </w:rPr>
        <w:t xml:space="preserve"> תפורסמנה</w:t>
      </w:r>
      <w:r w:rsidR="005074FF">
        <w:rPr>
          <w:rFonts w:hint="cs"/>
          <w:rtl/>
        </w:rPr>
        <w:t xml:space="preserve"> </w:t>
      </w:r>
      <w:r w:rsidR="006103E4">
        <w:rPr>
          <w:rFonts w:hint="cs"/>
          <w:rtl/>
        </w:rPr>
        <w:t xml:space="preserve">באמצעות כתובת המייל </w:t>
      </w:r>
      <w:r w:rsidR="005074FF">
        <w:rPr>
          <w:rFonts w:hint="cs"/>
          <w:rtl/>
        </w:rPr>
        <w:t xml:space="preserve">למציעים אשר ישתתפו בכנס (בהתאם לאמור בסעיף </w:t>
      </w:r>
      <w:r w:rsidR="008F29C6">
        <w:rPr>
          <w:rtl/>
        </w:rPr>
        <w:fldChar w:fldCharType="begin"/>
      </w:r>
      <w:r w:rsidR="008F29C6">
        <w:rPr>
          <w:rtl/>
        </w:rPr>
        <w:instrText xml:space="preserve"> </w:instrText>
      </w:r>
      <w:r w:rsidR="008F29C6">
        <w:rPr>
          <w:rFonts w:hint="cs"/>
        </w:rPr>
        <w:instrText>REF</w:instrText>
      </w:r>
      <w:r w:rsidR="008F29C6">
        <w:rPr>
          <w:rFonts w:hint="cs"/>
          <w:rtl/>
        </w:rPr>
        <w:instrText xml:space="preserve"> _</w:instrText>
      </w:r>
      <w:r w:rsidR="008F29C6">
        <w:rPr>
          <w:rFonts w:hint="cs"/>
        </w:rPr>
        <w:instrText>Ref421865285 \r \h</w:instrText>
      </w:r>
      <w:r w:rsidR="008F29C6">
        <w:rPr>
          <w:rtl/>
        </w:rPr>
        <w:instrText xml:space="preserve"> </w:instrText>
      </w:r>
      <w:r w:rsidR="008F29C6">
        <w:rPr>
          <w:rtl/>
        </w:rPr>
      </w:r>
      <w:r w:rsidR="008F29C6">
        <w:rPr>
          <w:rtl/>
        </w:rPr>
        <w:fldChar w:fldCharType="separate"/>
      </w:r>
      <w:r w:rsidR="008F29C6">
        <w:rPr>
          <w:rtl/>
        </w:rPr>
        <w:t>‏0.4.3</w:t>
      </w:r>
      <w:r w:rsidR="008F29C6">
        <w:rPr>
          <w:rtl/>
        </w:rPr>
        <w:fldChar w:fldCharType="end"/>
      </w:r>
      <w:r w:rsidR="005074FF">
        <w:rPr>
          <w:rFonts w:hint="cs"/>
          <w:rtl/>
        </w:rPr>
        <w:t xml:space="preserve"> לעיל)</w:t>
      </w:r>
      <w:r w:rsidR="004F30AD">
        <w:rPr>
          <w:rFonts w:hint="cs"/>
          <w:rtl/>
        </w:rPr>
        <w:t xml:space="preserve">. </w:t>
      </w:r>
      <w:r w:rsidRPr="00C31D18">
        <w:rPr>
          <w:rtl/>
        </w:rPr>
        <w:t xml:space="preserve">יובהר כי על מגיש </w:t>
      </w:r>
      <w:r w:rsidR="008F29C6">
        <w:rPr>
          <w:rFonts w:hint="cs"/>
          <w:rtl/>
        </w:rPr>
        <w:t>ה</w:t>
      </w:r>
      <w:r w:rsidRPr="00C31D18">
        <w:rPr>
          <w:rtl/>
        </w:rPr>
        <w:t>הצעה למכרז חלה האחריות המלאה והבלעדית להתעדכן בתשובות עורך המכרז וכן בעדכונים שוטפים אשר יפורסמו כאמור.</w:t>
      </w:r>
      <w:bookmarkEnd w:id="44"/>
      <w:r w:rsidRPr="00C31D18">
        <w:rPr>
          <w:rtl/>
        </w:rPr>
        <w:t xml:space="preserve"> </w:t>
      </w:r>
    </w:p>
    <w:p w14:paraId="7D330A49" w14:textId="730E1D13" w:rsidR="00521CB8" w:rsidRDefault="00521CB8" w:rsidP="008F29C6">
      <w:pPr>
        <w:pStyle w:val="41"/>
      </w:pPr>
      <w:bookmarkStart w:id="50" w:name="_Toc393060917"/>
      <w:r w:rsidRPr="00C31D18">
        <w:rPr>
          <w:rtl/>
        </w:rPr>
        <w:t xml:space="preserve">נוסח התשובות של עורך המכרז הוא הנוסח המחייב </w:t>
      </w:r>
      <w:r w:rsidR="00E67E71">
        <w:rPr>
          <w:rFonts w:hint="cs"/>
          <w:rtl/>
        </w:rPr>
        <w:t>ה</w:t>
      </w:r>
      <w:r w:rsidRPr="00C31D18">
        <w:rPr>
          <w:rtl/>
        </w:rPr>
        <w:t>מהווה חלק בלתי נפרד מהמכרז.</w:t>
      </w:r>
      <w:bookmarkEnd w:id="50"/>
      <w:r w:rsidRPr="00C31D18">
        <w:rPr>
          <w:rtl/>
        </w:rPr>
        <w:t xml:space="preserve"> </w:t>
      </w:r>
      <w:r w:rsidRPr="009C682A">
        <w:rPr>
          <w:rtl/>
        </w:rPr>
        <w:t>תשובות המזמין לא יציינו את זהות השואל</w:t>
      </w:r>
      <w:r w:rsidRPr="00C31D18">
        <w:rPr>
          <w:rFonts w:hint="cs"/>
          <w:rtl/>
        </w:rPr>
        <w:t xml:space="preserve"> </w:t>
      </w:r>
      <w:r w:rsidR="008F29C6">
        <w:rPr>
          <w:rFonts w:hint="cs"/>
          <w:rtl/>
        </w:rPr>
        <w:t>ו</w:t>
      </w:r>
      <w:r w:rsidR="009C602C" w:rsidRPr="00C31D18">
        <w:rPr>
          <w:rFonts w:hint="cs"/>
          <w:rtl/>
        </w:rPr>
        <w:t xml:space="preserve">עורך המכרז ו/או ועדת המכרזים רשאים, </w:t>
      </w:r>
      <w:r w:rsidR="009C602C" w:rsidRPr="00C31D18">
        <w:rPr>
          <w:rtl/>
        </w:rPr>
        <w:t>על פי שיקול דעת</w:t>
      </w:r>
      <w:r w:rsidR="009C602C" w:rsidRPr="00C31D18">
        <w:rPr>
          <w:rFonts w:hint="cs"/>
          <w:rtl/>
        </w:rPr>
        <w:t>ם</w:t>
      </w:r>
      <w:r w:rsidR="009C602C" w:rsidRPr="00C31D18">
        <w:rPr>
          <w:rtl/>
        </w:rPr>
        <w:t xml:space="preserve"> הבלעדי, </w:t>
      </w:r>
      <w:r w:rsidR="009C602C" w:rsidRPr="00C31D18">
        <w:rPr>
          <w:rFonts w:hint="cs"/>
          <w:rtl/>
        </w:rPr>
        <w:t xml:space="preserve">לענות או שלא לענות, </w:t>
      </w:r>
      <w:r>
        <w:rPr>
          <w:rFonts w:hint="cs"/>
          <w:rtl/>
        </w:rPr>
        <w:t>על חלק מ</w:t>
      </w:r>
      <w:r w:rsidR="009C602C" w:rsidRPr="00C31D18">
        <w:rPr>
          <w:rFonts w:hint="cs"/>
          <w:rtl/>
        </w:rPr>
        <w:t xml:space="preserve">שאלות המציעים.  </w:t>
      </w:r>
    </w:p>
    <w:p w14:paraId="2E893EA6" w14:textId="2C56BF10" w:rsidR="009C602C" w:rsidRPr="00C31D18" w:rsidRDefault="009C602C" w:rsidP="00A86DCF">
      <w:pPr>
        <w:pStyle w:val="41"/>
        <w:rPr>
          <w:rtl/>
        </w:rPr>
      </w:pPr>
      <w:r w:rsidRPr="00C31D18">
        <w:rPr>
          <w:rtl/>
        </w:rPr>
        <w:t xml:space="preserve">למען הסר ספק מובהר, כי לא יהיה תוקף לכל התייחסות של </w:t>
      </w:r>
      <w:r w:rsidRPr="00C31D18">
        <w:rPr>
          <w:rFonts w:hint="cs"/>
          <w:rtl/>
        </w:rPr>
        <w:t>עורך המכרז / וועדת המכרזים ו/או מי מטעמם</w:t>
      </w:r>
      <w:r w:rsidRPr="00C31D18">
        <w:rPr>
          <w:rtl/>
        </w:rPr>
        <w:t xml:space="preserve"> למסמכי ההזמנה אלא אם ניתנה בהודעה בכתב כאמור</w:t>
      </w:r>
      <w:r w:rsidR="0049291F" w:rsidRPr="00C31D18">
        <w:rPr>
          <w:rFonts w:hint="cs"/>
          <w:rtl/>
        </w:rPr>
        <w:t>.</w:t>
      </w:r>
      <w:bookmarkStart w:id="51" w:name="_Toc393060918"/>
      <w:r w:rsidR="00521CB8" w:rsidRPr="00521CB8">
        <w:rPr>
          <w:rtl/>
        </w:rPr>
        <w:t xml:space="preserve"> </w:t>
      </w:r>
      <w:r w:rsidR="00521CB8" w:rsidRPr="00C31D18">
        <w:rPr>
          <w:rtl/>
        </w:rPr>
        <w:t>רק תשובות שפורסמו כמפורט לעיל מחייבות את עורך המכרז.</w:t>
      </w:r>
      <w:bookmarkEnd w:id="51"/>
    </w:p>
    <w:p w14:paraId="6235252B" w14:textId="7E6829EF" w:rsidR="00A933F6" w:rsidRPr="00C31D18" w:rsidRDefault="00A933F6" w:rsidP="00585CF8">
      <w:pPr>
        <w:pStyle w:val="41"/>
        <w:rPr>
          <w:rtl/>
        </w:rPr>
      </w:pPr>
      <w:bookmarkStart w:id="52" w:name="_Toc393060916"/>
      <w:r w:rsidRPr="00C31D18">
        <w:rPr>
          <w:rtl/>
        </w:rPr>
        <w:t>תאריך אחרון למענה של עורך המכרז לשאלות מופיע בטבלת ריכוז התאריכים בסעיף</w:t>
      </w:r>
      <w:r w:rsidR="00E54CCF">
        <w:rPr>
          <w:rFonts w:hint="cs"/>
          <w:rtl/>
        </w:rPr>
        <w:t xml:space="preserve"> 0.2 לעיל</w:t>
      </w:r>
      <w:r w:rsidRPr="00C31D18">
        <w:rPr>
          <w:rtl/>
        </w:rPr>
        <w:t>.</w:t>
      </w:r>
      <w:bookmarkEnd w:id="52"/>
    </w:p>
    <w:p w14:paraId="52829B53" w14:textId="77777777" w:rsidR="00A933F6" w:rsidRPr="00C31D18" w:rsidRDefault="00A933F6" w:rsidP="00A86DCF">
      <w:pPr>
        <w:pStyle w:val="41"/>
        <w:rPr>
          <w:rtl/>
        </w:rPr>
      </w:pPr>
      <w:bookmarkStart w:id="53" w:name="_Toc393060919"/>
      <w:r w:rsidRPr="00C31D18">
        <w:rPr>
          <w:rtl/>
        </w:rPr>
        <w:lastRenderedPageBreak/>
        <w:t>המציע יצרף להצעתו העתק של תשובות עורך המכרז כשהן חתומות בחותמת המציע ובחתימת מורשה/י חתימה מטעמו.</w:t>
      </w:r>
      <w:bookmarkEnd w:id="53"/>
    </w:p>
    <w:p w14:paraId="778DB310" w14:textId="4EB7F700" w:rsidR="00A933F6" w:rsidRPr="00C31D18" w:rsidRDefault="00A933F6" w:rsidP="007F2705">
      <w:pPr>
        <w:pStyle w:val="41"/>
      </w:pPr>
      <w:bookmarkStart w:id="54" w:name="_Toc393060920"/>
      <w:r w:rsidRPr="00C31D18">
        <w:rPr>
          <w:rtl/>
        </w:rPr>
        <w:t xml:space="preserve">מובהר כי ככל שלא נשאלה שאלת הבהרה </w:t>
      </w:r>
      <w:r w:rsidR="006103E4">
        <w:rPr>
          <w:rFonts w:hint="cs"/>
          <w:rtl/>
        </w:rPr>
        <w:t xml:space="preserve">כלשהי, </w:t>
      </w:r>
      <w:r w:rsidRPr="00C31D18">
        <w:rPr>
          <w:rtl/>
        </w:rPr>
        <w:t xml:space="preserve">טרם הגשת ההצעה, אזי ככל שתימצא לאחר מכן סתירה או אי התאמה בין מסמכי המכרז </w:t>
      </w:r>
      <w:r w:rsidR="006103E4">
        <w:rPr>
          <w:rFonts w:hint="cs"/>
          <w:rtl/>
        </w:rPr>
        <w:t>לבין שאלות ההבהרה</w:t>
      </w:r>
      <w:r w:rsidRPr="00C31D18">
        <w:rPr>
          <w:rtl/>
        </w:rPr>
        <w:t>, שלא ניתן ליישבם, הם יפורשו באופן המרחיב את חובות המציע או את זכויות עורך המכרז/המזמין</w:t>
      </w:r>
      <w:r w:rsidRPr="00C31D18">
        <w:rPr>
          <w:rFonts w:hint="cs"/>
          <w:rtl/>
        </w:rPr>
        <w:t>, ובכל מקרה, החלטת עורך המכרז בדבר הפרשנות תחייב את המציע.</w:t>
      </w:r>
      <w:bookmarkEnd w:id="54"/>
    </w:p>
    <w:p w14:paraId="121B6CF1" w14:textId="77777777" w:rsidR="00A568F9" w:rsidRPr="00C31D18" w:rsidRDefault="00A568F9" w:rsidP="00706C55">
      <w:pPr>
        <w:pStyle w:val="3"/>
        <w:rPr>
          <w:rtl/>
        </w:rPr>
      </w:pPr>
      <w:bookmarkStart w:id="55" w:name="_Toc393060921"/>
      <w:r w:rsidRPr="00C31D18">
        <w:rPr>
          <w:rtl/>
        </w:rPr>
        <w:t>שינוי מסמכי ה</w:t>
      </w:r>
      <w:r w:rsidRPr="00C31D18">
        <w:rPr>
          <w:rFonts w:hint="cs"/>
          <w:rtl/>
        </w:rPr>
        <w:t xml:space="preserve">מכרז </w:t>
      </w:r>
    </w:p>
    <w:p w14:paraId="412F2468" w14:textId="1525A8D6" w:rsidR="00A568F9" w:rsidRPr="00C31D18" w:rsidRDefault="00A568F9" w:rsidP="00585CF8">
      <w:pPr>
        <w:pStyle w:val="41"/>
        <w:rPr>
          <w:rtl/>
        </w:rPr>
      </w:pPr>
      <w:r w:rsidRPr="00C31D18">
        <w:rPr>
          <w:rFonts w:hint="eastAsia"/>
          <w:rtl/>
        </w:rPr>
        <w:t>וועדת</w:t>
      </w:r>
      <w:r w:rsidRPr="00C31D18">
        <w:rPr>
          <w:rtl/>
        </w:rPr>
        <w:t xml:space="preserve"> המכרזים ו/או עורך המכרז רשאי</w:t>
      </w:r>
      <w:r w:rsidRPr="00C31D18">
        <w:rPr>
          <w:rFonts w:hint="eastAsia"/>
          <w:rtl/>
        </w:rPr>
        <w:t>ם</w:t>
      </w:r>
      <w:r w:rsidRPr="00C31D18">
        <w:rPr>
          <w:rtl/>
        </w:rPr>
        <w:t xml:space="preserve"> לבצע כל שינוי במסמכי ה</w:t>
      </w:r>
      <w:r w:rsidRPr="00C31D18">
        <w:rPr>
          <w:rFonts w:hint="eastAsia"/>
          <w:rtl/>
        </w:rPr>
        <w:t>מכרז</w:t>
      </w:r>
      <w:r w:rsidRPr="00C31D18">
        <w:rPr>
          <w:rtl/>
        </w:rPr>
        <w:t xml:space="preserve">, וכן </w:t>
      </w:r>
      <w:proofErr w:type="spellStart"/>
      <w:r w:rsidRPr="00C31D18">
        <w:rPr>
          <w:rtl/>
        </w:rPr>
        <w:t>ליתן</w:t>
      </w:r>
      <w:proofErr w:type="spellEnd"/>
      <w:r w:rsidRPr="00C31D18">
        <w:rPr>
          <w:rtl/>
        </w:rPr>
        <w:t xml:space="preserve"> פרשנות או הבהרה להוראות מסמכי ה</w:t>
      </w:r>
      <w:r w:rsidRPr="00C31D18">
        <w:rPr>
          <w:rFonts w:hint="eastAsia"/>
          <w:rtl/>
        </w:rPr>
        <w:t>מכרז</w:t>
      </w:r>
      <w:r w:rsidRPr="00C31D18">
        <w:rPr>
          <w:rtl/>
        </w:rPr>
        <w:t>, וכל זאת, בין אם ביוזמת</w:t>
      </w:r>
      <w:r w:rsidRPr="00C31D18">
        <w:rPr>
          <w:rFonts w:hint="eastAsia"/>
          <w:rtl/>
        </w:rPr>
        <w:t>ם</w:t>
      </w:r>
      <w:r w:rsidRPr="00C31D18">
        <w:rPr>
          <w:rtl/>
        </w:rPr>
        <w:t xml:space="preserve"> ובין אם בתשובה לשאלות או בקשות המציעים, לרבות אלה ש</w:t>
      </w:r>
      <w:r w:rsidRPr="00C31D18">
        <w:rPr>
          <w:rFonts w:hint="eastAsia"/>
          <w:rtl/>
        </w:rPr>
        <w:t>יוגשו</w:t>
      </w:r>
      <w:r w:rsidRPr="00C31D18">
        <w:rPr>
          <w:rtl/>
        </w:rPr>
        <w:t xml:space="preserve"> בהתאם להוראות סעיף  </w:t>
      </w:r>
      <w:r w:rsidR="00585CF8">
        <w:rPr>
          <w:rtl/>
        </w:rPr>
        <w:fldChar w:fldCharType="begin"/>
      </w:r>
      <w:r w:rsidR="00585CF8">
        <w:rPr>
          <w:rtl/>
        </w:rPr>
        <w:instrText xml:space="preserve"> </w:instrText>
      </w:r>
      <w:r w:rsidR="00585CF8">
        <w:instrText>REF</w:instrText>
      </w:r>
      <w:r w:rsidR="00585CF8">
        <w:rPr>
          <w:rtl/>
        </w:rPr>
        <w:instrText xml:space="preserve"> _</w:instrText>
      </w:r>
      <w:r w:rsidR="00585CF8">
        <w:instrText>Ref421865662 \r \h</w:instrText>
      </w:r>
      <w:r w:rsidR="00585CF8">
        <w:rPr>
          <w:rtl/>
        </w:rPr>
        <w:instrText xml:space="preserve"> </w:instrText>
      </w:r>
      <w:r w:rsidR="00585CF8">
        <w:rPr>
          <w:rtl/>
        </w:rPr>
      </w:r>
      <w:r w:rsidR="00585CF8">
        <w:rPr>
          <w:rtl/>
        </w:rPr>
        <w:fldChar w:fldCharType="separate"/>
      </w:r>
      <w:r w:rsidR="00585CF8">
        <w:rPr>
          <w:rtl/>
        </w:rPr>
        <w:t>‏0.4.4</w:t>
      </w:r>
      <w:r w:rsidR="00585CF8">
        <w:rPr>
          <w:rtl/>
        </w:rPr>
        <w:fldChar w:fldCharType="end"/>
      </w:r>
      <w:r w:rsidR="00585CF8">
        <w:rPr>
          <w:rFonts w:hint="cs"/>
          <w:rtl/>
        </w:rPr>
        <w:t xml:space="preserve"> </w:t>
      </w:r>
      <w:r w:rsidRPr="00C31D18">
        <w:rPr>
          <w:rFonts w:hint="eastAsia"/>
          <w:rtl/>
        </w:rPr>
        <w:t>לעיל</w:t>
      </w:r>
      <w:r w:rsidRPr="00C31D18">
        <w:rPr>
          <w:rtl/>
        </w:rPr>
        <w:t xml:space="preserve">. </w:t>
      </w:r>
    </w:p>
    <w:p w14:paraId="48946EDD" w14:textId="1ADE3FFD" w:rsidR="00A568F9" w:rsidRPr="00C31D18" w:rsidRDefault="00A568F9" w:rsidP="00585CF8">
      <w:pPr>
        <w:pStyle w:val="41"/>
        <w:rPr>
          <w:sz w:val="28"/>
          <w:szCs w:val="28"/>
        </w:rPr>
      </w:pPr>
      <w:r w:rsidRPr="00C31D18">
        <w:rPr>
          <w:rtl/>
        </w:rPr>
        <w:t>שינוי מסמכי ההזמנה ייעשה בהודעה בכתב שתופץ לכל המציעים. הודעות אלה תהוונה חלק בלתי נפרד ממסמכי ה</w:t>
      </w:r>
      <w:r w:rsidRPr="00C31D18">
        <w:rPr>
          <w:rFonts w:hint="cs"/>
          <w:rtl/>
        </w:rPr>
        <w:t>מכרז</w:t>
      </w:r>
      <w:r w:rsidRPr="00C31D18">
        <w:rPr>
          <w:rtl/>
        </w:rPr>
        <w:t xml:space="preserve"> ותנאי</w:t>
      </w:r>
      <w:r w:rsidRPr="00C31D18">
        <w:rPr>
          <w:rFonts w:hint="cs"/>
          <w:rtl/>
        </w:rPr>
        <w:t>ו</w:t>
      </w:r>
      <w:r w:rsidRPr="00C31D18">
        <w:rPr>
          <w:rtl/>
        </w:rPr>
        <w:t xml:space="preserve">. </w:t>
      </w:r>
    </w:p>
    <w:p w14:paraId="1A0E450B" w14:textId="6D7549AF" w:rsidR="002C4694" w:rsidRPr="00C31D18" w:rsidRDefault="002C4694" w:rsidP="00706C55">
      <w:pPr>
        <w:pStyle w:val="3"/>
        <w:rPr>
          <w:rtl/>
        </w:rPr>
      </w:pPr>
      <w:bookmarkStart w:id="56" w:name="_Toc393060922"/>
      <w:bookmarkEnd w:id="45"/>
      <w:bookmarkEnd w:id="46"/>
      <w:bookmarkEnd w:id="47"/>
      <w:bookmarkEnd w:id="48"/>
      <w:bookmarkEnd w:id="49"/>
      <w:bookmarkEnd w:id="55"/>
      <w:r w:rsidRPr="00C31D18">
        <w:rPr>
          <w:rtl/>
        </w:rPr>
        <w:t>בדיקות המציעים והסתמכותם על המידע המסופק</w:t>
      </w:r>
      <w:r w:rsidR="005C092F" w:rsidRPr="00C31D18">
        <w:rPr>
          <w:rFonts w:hint="cs"/>
          <w:rtl/>
        </w:rPr>
        <w:t>:</w:t>
      </w:r>
    </w:p>
    <w:p w14:paraId="307B7E2E" w14:textId="36293073" w:rsidR="002C4694" w:rsidRPr="00C31D18" w:rsidRDefault="002C4694" w:rsidP="00A86DCF">
      <w:pPr>
        <w:pStyle w:val="41"/>
        <w:rPr>
          <w:rtl/>
        </w:rPr>
      </w:pPr>
      <w:r w:rsidRPr="00C31D18">
        <w:rPr>
          <w:rtl/>
        </w:rPr>
        <w:t>על המציע לבדוק</w:t>
      </w:r>
      <w:r w:rsidR="007F2705">
        <w:rPr>
          <w:rFonts w:hint="cs"/>
          <w:rtl/>
        </w:rPr>
        <w:t>,</w:t>
      </w:r>
      <w:r w:rsidRPr="00C31D18">
        <w:rPr>
          <w:rtl/>
        </w:rPr>
        <w:t xml:space="preserve"> </w:t>
      </w:r>
      <w:r w:rsidR="00A623A7">
        <w:rPr>
          <w:rFonts w:hint="cs"/>
          <w:rtl/>
        </w:rPr>
        <w:t>מראש</w:t>
      </w:r>
      <w:r w:rsidR="007F2705">
        <w:rPr>
          <w:rFonts w:hint="cs"/>
          <w:rtl/>
        </w:rPr>
        <w:t>,</w:t>
      </w:r>
      <w:r w:rsidR="00A623A7">
        <w:rPr>
          <w:rFonts w:hint="cs"/>
          <w:rtl/>
        </w:rPr>
        <w:t xml:space="preserve"> </w:t>
      </w:r>
      <w:r w:rsidRPr="00C31D18">
        <w:rPr>
          <w:rtl/>
        </w:rPr>
        <w:t>על חשבונו ואחריותו, בעצמו וכן באמצעות מומחים, את כל היבטי ה</w:t>
      </w:r>
      <w:r w:rsidR="005C092F" w:rsidRPr="00C31D18">
        <w:rPr>
          <w:rFonts w:hint="cs"/>
          <w:rtl/>
        </w:rPr>
        <w:t>שירותים הנדרשים</w:t>
      </w:r>
      <w:r w:rsidRPr="00C31D18">
        <w:rPr>
          <w:rtl/>
        </w:rPr>
        <w:t>, וכן את מלוא ההיבטים של דרישות ה</w:t>
      </w:r>
      <w:r w:rsidRPr="00C31D18">
        <w:rPr>
          <w:rFonts w:hint="cs"/>
          <w:rtl/>
        </w:rPr>
        <w:t>דין ועורך המכרז</w:t>
      </w:r>
      <w:r w:rsidRPr="00C31D18">
        <w:rPr>
          <w:rtl/>
        </w:rPr>
        <w:t xml:space="preserve">. </w:t>
      </w:r>
    </w:p>
    <w:p w14:paraId="0CA4739F" w14:textId="593A8546" w:rsidR="002C4694" w:rsidRPr="00C31D18" w:rsidRDefault="002C4694" w:rsidP="00C324B5">
      <w:pPr>
        <w:pStyle w:val="41"/>
        <w:rPr>
          <w:rtl/>
        </w:rPr>
      </w:pPr>
      <w:r w:rsidRPr="00C31D18">
        <w:rPr>
          <w:rtl/>
        </w:rPr>
        <w:t>בכל מקרה ייחשב המציע כאילו ביצע את כל הבדיקות הנדרשות ובכללן האמורות בסעיף</w:t>
      </w:r>
      <w:r w:rsidR="006103E4">
        <w:rPr>
          <w:rFonts w:hint="cs"/>
          <w:rtl/>
        </w:rPr>
        <w:t xml:space="preserve"> </w:t>
      </w:r>
      <w:r w:rsidRPr="00C31D18">
        <w:rPr>
          <w:rtl/>
        </w:rPr>
        <w:t>זה בעצמו ובאמצעות מומחים מטעמו ויהיה מנוע מלהעלות כל טענה</w:t>
      </w:r>
      <w:r w:rsidR="00752AC3">
        <w:rPr>
          <w:rFonts w:hint="cs"/>
          <w:rtl/>
        </w:rPr>
        <w:t xml:space="preserve"> לאחר מכן</w:t>
      </w:r>
      <w:r w:rsidRPr="00C31D18">
        <w:rPr>
          <w:rtl/>
        </w:rPr>
        <w:t xml:space="preserve"> בעניינים האמורים.</w:t>
      </w:r>
    </w:p>
    <w:p w14:paraId="1BF44420" w14:textId="5D982BA8" w:rsidR="002C4694" w:rsidRPr="00C31D18" w:rsidRDefault="002C4694" w:rsidP="00A86DCF">
      <w:pPr>
        <w:pStyle w:val="41"/>
        <w:rPr>
          <w:rtl/>
        </w:rPr>
      </w:pPr>
      <w:r w:rsidRPr="00C31D18">
        <w:rPr>
          <w:rtl/>
        </w:rPr>
        <w:t xml:space="preserve">האחריות הכוללת לבדיקת המידע והוצאתן לפועל של התחייבויות המציע </w:t>
      </w:r>
      <w:r w:rsidR="00FC66C7">
        <w:rPr>
          <w:rtl/>
        </w:rPr>
        <w:t xml:space="preserve">הינה על המציע בלבד. אשר על כן, </w:t>
      </w:r>
      <w:r w:rsidRPr="00C31D18">
        <w:rPr>
          <w:rtl/>
        </w:rPr>
        <w:t xml:space="preserve">הסתמכות </w:t>
      </w:r>
      <w:r w:rsidR="00EB29E5">
        <w:rPr>
          <w:rFonts w:hint="cs"/>
          <w:rtl/>
        </w:rPr>
        <w:t>ה</w:t>
      </w:r>
      <w:r w:rsidRPr="00C31D18">
        <w:rPr>
          <w:rtl/>
        </w:rPr>
        <w:t>מציע על מידע הכלול במסמכי ה</w:t>
      </w:r>
      <w:r w:rsidRPr="00C31D18">
        <w:rPr>
          <w:rFonts w:hint="cs"/>
          <w:rtl/>
        </w:rPr>
        <w:t>מכרז</w:t>
      </w:r>
      <w:r w:rsidRPr="00C31D18">
        <w:rPr>
          <w:rtl/>
        </w:rPr>
        <w:t xml:space="preserve"> או כל מידע שנמסר או יימסר לידיו על ידי </w:t>
      </w:r>
      <w:r w:rsidRPr="00C31D18">
        <w:rPr>
          <w:rFonts w:hint="cs"/>
          <w:rtl/>
        </w:rPr>
        <w:t xml:space="preserve">עורך המכרז </w:t>
      </w:r>
      <w:r w:rsidRPr="00C31D18">
        <w:rPr>
          <w:rtl/>
        </w:rPr>
        <w:t>או מי מטעמ</w:t>
      </w:r>
      <w:r w:rsidRPr="00C31D18">
        <w:rPr>
          <w:rFonts w:hint="cs"/>
          <w:rtl/>
        </w:rPr>
        <w:t>ו</w:t>
      </w:r>
      <w:r w:rsidRPr="00C31D18">
        <w:rPr>
          <w:rtl/>
        </w:rPr>
        <w:t xml:space="preserve"> במהלך המכרז </w:t>
      </w:r>
      <w:r w:rsidRPr="00C31D18">
        <w:rPr>
          <w:rFonts w:hint="cs"/>
          <w:rtl/>
        </w:rPr>
        <w:t>הי</w:t>
      </w:r>
      <w:r w:rsidRPr="00C31D18">
        <w:rPr>
          <w:rtl/>
        </w:rPr>
        <w:t>נה באחריות המציע בלבד, ו</w:t>
      </w:r>
      <w:r w:rsidR="00EB29E5">
        <w:rPr>
          <w:rFonts w:hint="cs"/>
          <w:rtl/>
        </w:rPr>
        <w:t>ה</w:t>
      </w:r>
      <w:r w:rsidRPr="00C31D18">
        <w:rPr>
          <w:rFonts w:hint="cs"/>
          <w:rtl/>
        </w:rPr>
        <w:t xml:space="preserve">מזמין / וועדת המכרזים או </w:t>
      </w:r>
      <w:r w:rsidRPr="00C31D18">
        <w:rPr>
          <w:rtl/>
        </w:rPr>
        <w:t>מי מטעמ</w:t>
      </w:r>
      <w:r w:rsidRPr="00C31D18">
        <w:rPr>
          <w:rFonts w:hint="cs"/>
          <w:rtl/>
        </w:rPr>
        <w:t>ם</w:t>
      </w:r>
      <w:r w:rsidRPr="00C31D18">
        <w:rPr>
          <w:rtl/>
        </w:rPr>
        <w:t xml:space="preserve"> לא יישאו באחריות לכל סוג של נזק או הפסד שיגרם למי </w:t>
      </w:r>
      <w:proofErr w:type="spellStart"/>
      <w:r w:rsidRPr="00C31D18">
        <w:rPr>
          <w:rtl/>
        </w:rPr>
        <w:t>מהמציעים</w:t>
      </w:r>
      <w:proofErr w:type="spellEnd"/>
      <w:r w:rsidRPr="00C31D18">
        <w:rPr>
          <w:rtl/>
        </w:rPr>
        <w:t xml:space="preserve"> או מי מטעמם או צד שלישי כלשהו, עקב הסתמכות על מידע כאמור, במישרין או בעקיפין.</w:t>
      </w:r>
    </w:p>
    <w:p w14:paraId="0FCA2C88" w14:textId="77777777" w:rsidR="002C4694" w:rsidRDefault="002C4694" w:rsidP="00A86DCF">
      <w:pPr>
        <w:pStyle w:val="41"/>
      </w:pPr>
      <w:r w:rsidRPr="00C31D18">
        <w:rPr>
          <w:rtl/>
        </w:rPr>
        <w:lastRenderedPageBreak/>
        <w:t>ההצעות תערכנה ותוגשנה בהתאם להוראות מסמכי ההזמנה וכל דין, והמציעים ייחשבו כמי שקיבלו ייעוץ מתאים ומקצועי, מכל מין וסוג, לצורך השתתפות במכרז והגשת ההצעות.</w:t>
      </w:r>
    </w:p>
    <w:p w14:paraId="72211C6E" w14:textId="77777777" w:rsidR="00C307A9" w:rsidRDefault="00C307A9" w:rsidP="00C307A9">
      <w:pPr>
        <w:pStyle w:val="41"/>
        <w:numPr>
          <w:ilvl w:val="0"/>
          <w:numId w:val="0"/>
        </w:numPr>
        <w:ind w:left="1560"/>
        <w:rPr>
          <w:rtl/>
        </w:rPr>
      </w:pPr>
    </w:p>
    <w:p w14:paraId="6DA5BAEB" w14:textId="77777777" w:rsidR="00A77BAB" w:rsidRPr="00C31D18" w:rsidRDefault="00A77BAB" w:rsidP="00C307A9">
      <w:pPr>
        <w:pStyle w:val="41"/>
        <w:numPr>
          <w:ilvl w:val="0"/>
          <w:numId w:val="0"/>
        </w:numPr>
        <w:ind w:left="1560"/>
      </w:pPr>
    </w:p>
    <w:p w14:paraId="2485E71C" w14:textId="23472D2A" w:rsidR="001E21A3" w:rsidRPr="00C31D18" w:rsidRDefault="00437235" w:rsidP="00706C55">
      <w:pPr>
        <w:pStyle w:val="3"/>
        <w:rPr>
          <w:rtl/>
        </w:rPr>
      </w:pPr>
      <w:r w:rsidRPr="00C31D18">
        <w:rPr>
          <w:rtl/>
        </w:rPr>
        <w:t>הגשת הצעות</w:t>
      </w:r>
      <w:bookmarkEnd w:id="56"/>
    </w:p>
    <w:p w14:paraId="23C2E076" w14:textId="07CD8DBC" w:rsidR="00521CB8" w:rsidRDefault="00437235" w:rsidP="00BB2911">
      <w:pPr>
        <w:pStyle w:val="Normal3"/>
        <w:spacing w:line="360" w:lineRule="auto"/>
        <w:rPr>
          <w:rtl/>
        </w:rPr>
      </w:pPr>
      <w:bookmarkStart w:id="57" w:name="_Toc142705760"/>
      <w:bookmarkStart w:id="58" w:name="_Toc185193005"/>
      <w:r w:rsidRPr="00C31D18">
        <w:rPr>
          <w:rtl/>
        </w:rPr>
        <w:t>את ההצעה יש להגיש כמפורט בסעיף</w:t>
      </w:r>
      <w:r w:rsidR="00B03CB4" w:rsidRPr="00C31D18">
        <w:rPr>
          <w:rFonts w:hint="cs"/>
          <w:rtl/>
        </w:rPr>
        <w:t xml:space="preserve"> </w:t>
      </w:r>
      <w:r w:rsidR="00BB2911">
        <w:rPr>
          <w:rtl/>
        </w:rPr>
        <w:fldChar w:fldCharType="begin"/>
      </w:r>
      <w:r w:rsidR="00BB2911">
        <w:rPr>
          <w:rtl/>
        </w:rPr>
        <w:instrText xml:space="preserve"> </w:instrText>
      </w:r>
      <w:r w:rsidR="00BB2911">
        <w:instrText>REF</w:instrText>
      </w:r>
      <w:r w:rsidR="00BB2911">
        <w:rPr>
          <w:rtl/>
        </w:rPr>
        <w:instrText xml:space="preserve"> _</w:instrText>
      </w:r>
      <w:r w:rsidR="00BB2911">
        <w:instrText>Ref421865894 \r \h</w:instrText>
      </w:r>
      <w:r w:rsidR="00BB2911">
        <w:rPr>
          <w:rtl/>
        </w:rPr>
        <w:instrText xml:space="preserve"> </w:instrText>
      </w:r>
      <w:r w:rsidR="00BB2911">
        <w:rPr>
          <w:rtl/>
        </w:rPr>
      </w:r>
      <w:r w:rsidR="00BB2911">
        <w:rPr>
          <w:rtl/>
        </w:rPr>
        <w:fldChar w:fldCharType="separate"/>
      </w:r>
      <w:r w:rsidR="00BB2911">
        <w:rPr>
          <w:rtl/>
        </w:rPr>
        <w:t>‏0.7</w:t>
      </w:r>
      <w:r w:rsidR="00BB2911">
        <w:rPr>
          <w:rtl/>
        </w:rPr>
        <w:fldChar w:fldCharType="end"/>
      </w:r>
      <w:r w:rsidRPr="00C31D18">
        <w:rPr>
          <w:rtl/>
        </w:rPr>
        <w:t xml:space="preserve"> להלן, לתיבת המכרזים </w:t>
      </w:r>
      <w:r w:rsidR="00EB29E5">
        <w:rPr>
          <w:rFonts w:hint="cs"/>
          <w:rtl/>
        </w:rPr>
        <w:t>ה</w:t>
      </w:r>
      <w:r w:rsidR="0028300D">
        <w:rPr>
          <w:rFonts w:hint="cs"/>
          <w:rtl/>
        </w:rPr>
        <w:t xml:space="preserve">ייעודית </w:t>
      </w:r>
      <w:r w:rsidRPr="00C31D18">
        <w:rPr>
          <w:rtl/>
        </w:rPr>
        <w:t xml:space="preserve">אשר נמצאת </w:t>
      </w:r>
      <w:r w:rsidRPr="0028300D">
        <w:rPr>
          <w:rtl/>
        </w:rPr>
        <w:t>ב</w:t>
      </w:r>
      <w:r w:rsidR="00E66C67" w:rsidRPr="0028300D">
        <w:rPr>
          <w:rFonts w:hint="cs"/>
          <w:rtl/>
        </w:rPr>
        <w:t>משרד האוצר</w:t>
      </w:r>
      <w:r w:rsidRPr="0028300D">
        <w:rPr>
          <w:rtl/>
        </w:rPr>
        <w:t xml:space="preserve">, רחוב </w:t>
      </w:r>
      <w:r w:rsidR="00BB2911">
        <w:rPr>
          <w:rFonts w:hint="cs"/>
          <w:rtl/>
        </w:rPr>
        <w:t>קפלן</w:t>
      </w:r>
      <w:r w:rsidRPr="0028300D">
        <w:rPr>
          <w:rtl/>
        </w:rPr>
        <w:t xml:space="preserve"> 1 ירושלים, קומה </w:t>
      </w:r>
      <w:r w:rsidR="009D2FE6">
        <w:rPr>
          <w:rFonts w:hint="cs"/>
          <w:rtl/>
        </w:rPr>
        <w:t xml:space="preserve">3 תיבת </w:t>
      </w:r>
      <w:r w:rsidR="002D1A29">
        <w:rPr>
          <w:rFonts w:hint="cs"/>
          <w:rtl/>
        </w:rPr>
        <w:t>עץ (ליד הארכיב)</w:t>
      </w:r>
      <w:r w:rsidRPr="0028300D">
        <w:rPr>
          <w:rtl/>
        </w:rPr>
        <w:t>,</w:t>
      </w:r>
      <w:r w:rsidRPr="00C31D18">
        <w:rPr>
          <w:rtl/>
        </w:rPr>
        <w:t xml:space="preserve"> וזאת לא יאוחר מן המועד האחרון להגשת הצעות לתיבת המכרזים כמפורט בטבלת התאריכים שבסעיף</w:t>
      </w:r>
      <w:r w:rsidR="00E54CCF">
        <w:t xml:space="preserve"> 0.2 </w:t>
      </w:r>
      <w:r w:rsidR="00E54CCF">
        <w:rPr>
          <w:rFonts w:hint="cs"/>
          <w:rtl/>
        </w:rPr>
        <w:t>לעיל</w:t>
      </w:r>
      <w:r w:rsidRPr="00C31D18">
        <w:rPr>
          <w:rtl/>
        </w:rPr>
        <w:t xml:space="preserve">. </w:t>
      </w:r>
    </w:p>
    <w:p w14:paraId="3FFFE75A" w14:textId="3D5DF171" w:rsidR="00437235" w:rsidRPr="00C31D18" w:rsidRDefault="00437235" w:rsidP="00EB29E5">
      <w:pPr>
        <w:pStyle w:val="Normal3"/>
        <w:spacing w:line="360" w:lineRule="auto"/>
        <w:rPr>
          <w:rtl/>
        </w:rPr>
      </w:pPr>
      <w:r w:rsidRPr="00C31D18">
        <w:rPr>
          <w:rtl/>
        </w:rPr>
        <w:t>הצעות שלא תמצאנה בתיבת המכרזים עד למועד האחרון להגשת הצעות לתיבת המכרזים כמפורט בטבלת התאריכים לא תובאנה לדיון בפני ועדת המכרזים.</w:t>
      </w:r>
    </w:p>
    <w:p w14:paraId="61EB4214" w14:textId="77777777" w:rsidR="001E21A3" w:rsidRPr="00C31D18" w:rsidRDefault="001E21A3" w:rsidP="00706C55">
      <w:pPr>
        <w:pStyle w:val="2"/>
        <w:rPr>
          <w:rtl/>
        </w:rPr>
      </w:pPr>
      <w:bookmarkStart w:id="59" w:name="_Toc330777675"/>
      <w:bookmarkStart w:id="60" w:name="_Toc425059041"/>
      <w:bookmarkEnd w:id="57"/>
      <w:bookmarkEnd w:id="58"/>
      <w:r w:rsidRPr="00C31D18">
        <w:rPr>
          <w:rFonts w:hint="cs"/>
          <w:rtl/>
        </w:rPr>
        <w:t>המכרז (</w:t>
      </w:r>
      <w:r w:rsidRPr="00C31D18">
        <w:rPr>
          <w:rFonts w:hint="cs"/>
        </w:rPr>
        <w:t>I</w:t>
      </w:r>
      <w:r w:rsidRPr="00C31D18">
        <w:rPr>
          <w:rFonts w:hint="cs"/>
          <w:rtl/>
        </w:rPr>
        <w:t>)</w:t>
      </w:r>
      <w:bookmarkEnd w:id="59"/>
      <w:bookmarkEnd w:id="60"/>
    </w:p>
    <w:p w14:paraId="1D3F5908" w14:textId="77777777" w:rsidR="001E21A3" w:rsidRPr="00C31D18" w:rsidRDefault="001E21A3" w:rsidP="00706C55">
      <w:pPr>
        <w:pStyle w:val="3"/>
        <w:rPr>
          <w:rtl/>
        </w:rPr>
      </w:pPr>
      <w:r w:rsidRPr="00C31D18">
        <w:rPr>
          <w:rFonts w:hint="cs"/>
          <w:rtl/>
        </w:rPr>
        <w:t>מכרז זה מכיל:</w:t>
      </w:r>
    </w:p>
    <w:tbl>
      <w:tblPr>
        <w:bidiVisual/>
        <w:tblW w:w="7366" w:type="dxa"/>
        <w:tblInd w:w="610" w:type="dxa"/>
        <w:tblLayout w:type="fixed"/>
        <w:tblLook w:val="0000" w:firstRow="0" w:lastRow="0" w:firstColumn="0" w:lastColumn="0" w:noHBand="0" w:noVBand="0"/>
      </w:tblPr>
      <w:tblGrid>
        <w:gridCol w:w="1857"/>
        <w:gridCol w:w="5509"/>
      </w:tblGrid>
      <w:tr w:rsidR="00437235" w:rsidRPr="00C31D18" w14:paraId="4BDD30B9" w14:textId="77777777" w:rsidTr="00BB2911">
        <w:trPr>
          <w:trHeight w:val="777"/>
        </w:trPr>
        <w:tc>
          <w:tcPr>
            <w:tcW w:w="1857" w:type="dxa"/>
            <w:tcBorders>
              <w:top w:val="nil"/>
              <w:left w:val="nil"/>
              <w:bottom w:val="nil"/>
              <w:right w:val="nil"/>
            </w:tcBorders>
          </w:tcPr>
          <w:p w14:paraId="22473757" w14:textId="77777777" w:rsidR="00437235" w:rsidRPr="00C31D18" w:rsidRDefault="00437235" w:rsidP="00044217">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C31D18">
              <w:rPr>
                <w:rFonts w:cs="David"/>
                <w:rtl/>
              </w:rPr>
              <w:t>פרק 0</w:t>
            </w:r>
          </w:p>
        </w:tc>
        <w:tc>
          <w:tcPr>
            <w:tcW w:w="5509" w:type="dxa"/>
            <w:tcBorders>
              <w:top w:val="nil"/>
              <w:left w:val="nil"/>
              <w:bottom w:val="nil"/>
              <w:right w:val="nil"/>
            </w:tcBorders>
          </w:tcPr>
          <w:p w14:paraId="2122B742" w14:textId="0B63835C" w:rsidR="00437235" w:rsidRPr="00C31D18" w:rsidRDefault="00437235" w:rsidP="00044217">
            <w:pPr>
              <w:pStyle w:val="af1"/>
              <w:keepLines w:val="0"/>
              <w:tabs>
                <w:tab w:val="left" w:pos="252"/>
                <w:tab w:val="left" w:pos="2898"/>
              </w:tabs>
              <w:spacing w:before="0" w:beforeAutospacing="0" w:after="0" w:line="360" w:lineRule="auto"/>
              <w:ind w:left="252"/>
              <w:jc w:val="both"/>
              <w:rPr>
                <w:rFonts w:cs="David"/>
                <w:rtl/>
              </w:rPr>
            </w:pPr>
            <w:r w:rsidRPr="00C31D18">
              <w:rPr>
                <w:rFonts w:cs="David"/>
                <w:rtl/>
              </w:rPr>
              <w:t>המנהלה - בו מצויים פרטים מנהל</w:t>
            </w:r>
            <w:r w:rsidR="00EB29E5">
              <w:rPr>
                <w:rFonts w:cs="David" w:hint="cs"/>
                <w:rtl/>
              </w:rPr>
              <w:t>ת</w:t>
            </w:r>
            <w:r w:rsidRPr="00C31D18">
              <w:rPr>
                <w:rFonts w:cs="David"/>
                <w:rtl/>
              </w:rPr>
              <w:t>יים כלליים של המכרז, תנאי הסף של המכרז, דרך הגשת ההצעות ואופן בחירת הזוכים.</w:t>
            </w:r>
          </w:p>
        </w:tc>
      </w:tr>
      <w:tr w:rsidR="00437235" w:rsidRPr="00C31D18" w14:paraId="61F3C9DB" w14:textId="77777777" w:rsidTr="00BB2911">
        <w:trPr>
          <w:trHeight w:val="777"/>
        </w:trPr>
        <w:tc>
          <w:tcPr>
            <w:tcW w:w="1857" w:type="dxa"/>
            <w:tcBorders>
              <w:top w:val="nil"/>
              <w:left w:val="nil"/>
              <w:bottom w:val="nil"/>
              <w:right w:val="nil"/>
            </w:tcBorders>
          </w:tcPr>
          <w:p w14:paraId="7FA30990" w14:textId="77777777" w:rsidR="00437235" w:rsidRPr="00C31D18" w:rsidRDefault="00437235" w:rsidP="00044217">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C31D18">
              <w:rPr>
                <w:rFonts w:cs="David"/>
                <w:rtl/>
              </w:rPr>
              <w:t>פרקים 1 עד 4</w:t>
            </w:r>
          </w:p>
        </w:tc>
        <w:tc>
          <w:tcPr>
            <w:tcW w:w="5509" w:type="dxa"/>
            <w:tcBorders>
              <w:top w:val="nil"/>
              <w:left w:val="nil"/>
              <w:bottom w:val="nil"/>
              <w:right w:val="nil"/>
            </w:tcBorders>
          </w:tcPr>
          <w:p w14:paraId="2CB2C9C8" w14:textId="4E470B6D" w:rsidR="00437235" w:rsidRPr="00C31D18" w:rsidRDefault="00437235" w:rsidP="00792A63">
            <w:pPr>
              <w:pStyle w:val="af1"/>
              <w:keepLines w:val="0"/>
              <w:tabs>
                <w:tab w:val="left" w:pos="252"/>
                <w:tab w:val="left" w:pos="2898"/>
              </w:tabs>
              <w:spacing w:before="0" w:beforeAutospacing="0" w:after="0" w:line="360" w:lineRule="auto"/>
              <w:ind w:left="252"/>
              <w:jc w:val="both"/>
              <w:rPr>
                <w:rFonts w:cs="David"/>
                <w:rtl/>
              </w:rPr>
            </w:pPr>
            <w:r w:rsidRPr="00C31D18">
              <w:rPr>
                <w:rFonts w:cs="David"/>
                <w:rtl/>
              </w:rPr>
              <w:t>החלק המקצועי</w:t>
            </w:r>
            <w:r w:rsidR="00BB2911">
              <w:rPr>
                <w:rFonts w:cs="David" w:hint="cs"/>
                <w:rtl/>
              </w:rPr>
              <w:t xml:space="preserve"> </w:t>
            </w:r>
            <w:r w:rsidRPr="00C31D18">
              <w:rPr>
                <w:rFonts w:cs="David"/>
                <w:rtl/>
              </w:rPr>
              <w:t xml:space="preserve">- בו מוגדרים </w:t>
            </w:r>
            <w:r w:rsidR="00925FDD" w:rsidRPr="00C31D18">
              <w:rPr>
                <w:rFonts w:cs="David" w:hint="cs"/>
                <w:rtl/>
              </w:rPr>
              <w:t>השירותים הנדרשים</w:t>
            </w:r>
            <w:r w:rsidR="00792A63">
              <w:rPr>
                <w:rFonts w:cs="David" w:hint="cs"/>
                <w:rtl/>
              </w:rPr>
              <w:t xml:space="preserve">, הטכנולוגיה הנדרשת ודרכי המימוש. </w:t>
            </w:r>
          </w:p>
        </w:tc>
      </w:tr>
      <w:tr w:rsidR="00437235" w:rsidRPr="00C31D18" w14:paraId="79B7A42D" w14:textId="77777777" w:rsidTr="00BB2911">
        <w:trPr>
          <w:trHeight w:val="453"/>
        </w:trPr>
        <w:tc>
          <w:tcPr>
            <w:tcW w:w="1857" w:type="dxa"/>
            <w:tcBorders>
              <w:top w:val="nil"/>
              <w:left w:val="nil"/>
              <w:bottom w:val="nil"/>
              <w:right w:val="nil"/>
            </w:tcBorders>
          </w:tcPr>
          <w:p w14:paraId="6093CC58" w14:textId="582003E2" w:rsidR="00122131" w:rsidRPr="00122131" w:rsidRDefault="00437235" w:rsidP="00044217">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C31D18">
              <w:rPr>
                <w:rFonts w:cs="David"/>
                <w:rtl/>
              </w:rPr>
              <w:t>פרק 5</w:t>
            </w:r>
          </w:p>
        </w:tc>
        <w:tc>
          <w:tcPr>
            <w:tcW w:w="5509" w:type="dxa"/>
            <w:tcBorders>
              <w:top w:val="nil"/>
              <w:left w:val="nil"/>
              <w:bottom w:val="nil"/>
              <w:right w:val="nil"/>
            </w:tcBorders>
          </w:tcPr>
          <w:p w14:paraId="21133A7D" w14:textId="4EFBD4DF" w:rsidR="006C6984" w:rsidRPr="00C31D18" w:rsidRDefault="00437235" w:rsidP="00320BBC">
            <w:pPr>
              <w:pStyle w:val="af1"/>
              <w:keepLines w:val="0"/>
              <w:tabs>
                <w:tab w:val="left" w:pos="252"/>
                <w:tab w:val="left" w:pos="2898"/>
              </w:tabs>
              <w:spacing w:before="0" w:beforeAutospacing="0" w:after="0" w:line="360" w:lineRule="auto"/>
              <w:ind w:left="252"/>
              <w:jc w:val="both"/>
              <w:rPr>
                <w:rFonts w:cs="David"/>
                <w:rtl/>
              </w:rPr>
            </w:pPr>
            <w:r w:rsidRPr="00C31D18">
              <w:rPr>
                <w:rFonts w:cs="David"/>
                <w:rtl/>
              </w:rPr>
              <w:t>ה</w:t>
            </w:r>
            <w:r w:rsidR="006C6984" w:rsidRPr="00C31D18">
              <w:rPr>
                <w:rFonts w:cs="David" w:hint="cs"/>
                <w:rtl/>
              </w:rPr>
              <w:t xml:space="preserve">צעת המחיר  - </w:t>
            </w:r>
            <w:r w:rsidRPr="00C31D18">
              <w:rPr>
                <w:rFonts w:cs="David"/>
                <w:rtl/>
              </w:rPr>
              <w:t xml:space="preserve"> בו מ</w:t>
            </w:r>
            <w:r w:rsidR="006C6984" w:rsidRPr="00C31D18">
              <w:rPr>
                <w:rFonts w:cs="David" w:hint="cs"/>
                <w:rtl/>
              </w:rPr>
              <w:t>פורטת הדרך להגשת הצעת המחיר ע"י המציעים במסגרת המענה</w:t>
            </w:r>
            <w:r w:rsidRPr="00C31D18">
              <w:rPr>
                <w:rFonts w:cs="David"/>
                <w:rtl/>
              </w:rPr>
              <w:t>.</w:t>
            </w:r>
          </w:p>
        </w:tc>
      </w:tr>
      <w:tr w:rsidR="00437235" w:rsidRPr="00C31D18" w14:paraId="03F78769" w14:textId="77777777" w:rsidTr="00BB2911">
        <w:trPr>
          <w:trHeight w:val="453"/>
        </w:trPr>
        <w:tc>
          <w:tcPr>
            <w:tcW w:w="1857" w:type="dxa"/>
            <w:tcBorders>
              <w:top w:val="nil"/>
              <w:left w:val="nil"/>
              <w:bottom w:val="nil"/>
              <w:right w:val="nil"/>
            </w:tcBorders>
          </w:tcPr>
          <w:p w14:paraId="1522393A" w14:textId="77777777" w:rsidR="00437235" w:rsidRPr="00C31D18" w:rsidRDefault="00437235" w:rsidP="00044217">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C31D18">
              <w:rPr>
                <w:rFonts w:cs="David"/>
                <w:rtl/>
              </w:rPr>
              <w:t>נספחים</w:t>
            </w:r>
          </w:p>
        </w:tc>
        <w:tc>
          <w:tcPr>
            <w:tcW w:w="5509" w:type="dxa"/>
            <w:tcBorders>
              <w:top w:val="nil"/>
              <w:left w:val="nil"/>
              <w:bottom w:val="nil"/>
              <w:right w:val="nil"/>
            </w:tcBorders>
          </w:tcPr>
          <w:p w14:paraId="5CFA28AE" w14:textId="484A6EC3" w:rsidR="00437235" w:rsidRPr="00C31D18" w:rsidRDefault="00437235" w:rsidP="00044217">
            <w:pPr>
              <w:pStyle w:val="af1"/>
              <w:keepLines w:val="0"/>
              <w:tabs>
                <w:tab w:val="left" w:pos="252"/>
                <w:tab w:val="left" w:pos="2898"/>
              </w:tabs>
              <w:spacing w:before="0" w:beforeAutospacing="0" w:after="0" w:line="360" w:lineRule="auto"/>
              <w:ind w:left="252"/>
              <w:jc w:val="both"/>
              <w:rPr>
                <w:rFonts w:cs="David"/>
                <w:rtl/>
              </w:rPr>
            </w:pPr>
            <w:r w:rsidRPr="00C31D18">
              <w:rPr>
                <w:rFonts w:cs="David"/>
                <w:rtl/>
              </w:rPr>
              <w:t>רשימת הנספחים</w:t>
            </w:r>
            <w:r w:rsidR="00400A83" w:rsidRPr="00C31D18">
              <w:rPr>
                <w:rFonts w:cs="David" w:hint="cs"/>
                <w:rtl/>
              </w:rPr>
              <w:t>.</w:t>
            </w:r>
          </w:p>
        </w:tc>
      </w:tr>
    </w:tbl>
    <w:p w14:paraId="51E17506" w14:textId="77777777" w:rsidR="0038344B" w:rsidRPr="00C31D18" w:rsidRDefault="0038344B" w:rsidP="00706C55">
      <w:pPr>
        <w:pStyle w:val="3"/>
        <w:rPr>
          <w:rtl/>
        </w:rPr>
      </w:pPr>
      <w:bookmarkStart w:id="61" w:name="_Toc142705761"/>
      <w:bookmarkStart w:id="62" w:name="_Toc185193007"/>
      <w:bookmarkStart w:id="63" w:name="_Toc330777676"/>
      <w:bookmarkStart w:id="64" w:name="_Toc371439530"/>
      <w:bookmarkStart w:id="65" w:name="_Ref383951008"/>
      <w:bookmarkStart w:id="66" w:name="_Toc330777677"/>
      <w:r w:rsidRPr="00C31D18">
        <w:rPr>
          <w:rFonts w:hint="eastAsia"/>
          <w:rtl/>
        </w:rPr>
        <w:t>סיווג</w:t>
      </w:r>
      <w:r w:rsidRPr="00C31D18">
        <w:rPr>
          <w:rtl/>
        </w:rPr>
        <w:t xml:space="preserve"> </w:t>
      </w:r>
      <w:r w:rsidRPr="00C31D18">
        <w:rPr>
          <w:rFonts w:hint="eastAsia"/>
          <w:rtl/>
        </w:rPr>
        <w:t>רכיבי</w:t>
      </w:r>
      <w:r w:rsidRPr="00C31D18">
        <w:rPr>
          <w:rtl/>
        </w:rPr>
        <w:t xml:space="preserve"> המ</w:t>
      </w:r>
      <w:bookmarkEnd w:id="61"/>
      <w:r w:rsidRPr="00C31D18">
        <w:rPr>
          <w:rFonts w:hint="cs"/>
          <w:rtl/>
        </w:rPr>
        <w:t>כרז</w:t>
      </w:r>
      <w:bookmarkEnd w:id="62"/>
      <w:r w:rsidRPr="00C31D18">
        <w:rPr>
          <w:rFonts w:hint="cs"/>
          <w:rtl/>
        </w:rPr>
        <w:t xml:space="preserve"> (</w:t>
      </w:r>
      <w:r w:rsidRPr="00C31D18">
        <w:rPr>
          <w:rFonts w:hint="cs"/>
        </w:rPr>
        <w:t>I</w:t>
      </w:r>
      <w:r w:rsidRPr="00C31D18">
        <w:rPr>
          <w:rFonts w:hint="cs"/>
          <w:rtl/>
        </w:rPr>
        <w:t>)</w:t>
      </w:r>
      <w:bookmarkEnd w:id="63"/>
    </w:p>
    <w:p w14:paraId="51533867" w14:textId="77777777" w:rsidR="0038344B" w:rsidRPr="00C31D18" w:rsidRDefault="0038344B" w:rsidP="00A86DCF">
      <w:pPr>
        <w:pStyle w:val="41"/>
        <w:rPr>
          <w:rtl/>
        </w:rPr>
      </w:pPr>
      <w:bookmarkStart w:id="67" w:name="_Toc393060925"/>
      <w:r w:rsidRPr="00C31D18">
        <w:rPr>
          <w:rtl/>
        </w:rPr>
        <w:t>רכיבי המכרז מסווגים לפי הסימון הבא:</w:t>
      </w:r>
      <w:bookmarkEnd w:id="67"/>
    </w:p>
    <w:tbl>
      <w:tblPr>
        <w:bidiVisual/>
        <w:tblW w:w="7526" w:type="dxa"/>
        <w:jc w:val="right"/>
        <w:tblLook w:val="0000" w:firstRow="0" w:lastRow="0" w:firstColumn="0" w:lastColumn="0" w:noHBand="0" w:noVBand="0"/>
      </w:tblPr>
      <w:tblGrid>
        <w:gridCol w:w="2056"/>
        <w:gridCol w:w="5470"/>
      </w:tblGrid>
      <w:tr w:rsidR="0038344B" w:rsidRPr="00C31D18" w14:paraId="4F706161" w14:textId="77777777" w:rsidTr="0038344B">
        <w:trPr>
          <w:cantSplit/>
          <w:jc w:val="right"/>
        </w:trPr>
        <w:tc>
          <w:tcPr>
            <w:tcW w:w="2056" w:type="dxa"/>
            <w:tcBorders>
              <w:top w:val="nil"/>
              <w:left w:val="nil"/>
              <w:bottom w:val="nil"/>
              <w:right w:val="nil"/>
            </w:tcBorders>
          </w:tcPr>
          <w:p w14:paraId="00A79D5D" w14:textId="77777777" w:rsidR="0038344B" w:rsidRPr="00C31D18" w:rsidRDefault="0038344B" w:rsidP="0038344B">
            <w:pPr>
              <w:pStyle w:val="TableText"/>
              <w:spacing w:line="360" w:lineRule="auto"/>
              <w:ind w:left="792" w:right="59" w:hanging="792"/>
              <w:rPr>
                <w:sz w:val="24"/>
                <w:lang w:eastAsia="en-US"/>
              </w:rPr>
            </w:pPr>
            <w:r w:rsidRPr="00C31D18">
              <w:rPr>
                <w:sz w:val="24"/>
                <w:lang w:eastAsia="en-US"/>
              </w:rPr>
              <w:lastRenderedPageBreak/>
              <w:t>I (Information)</w:t>
            </w:r>
          </w:p>
        </w:tc>
        <w:tc>
          <w:tcPr>
            <w:tcW w:w="5470" w:type="dxa"/>
            <w:tcBorders>
              <w:top w:val="nil"/>
              <w:left w:val="nil"/>
              <w:bottom w:val="nil"/>
              <w:right w:val="nil"/>
            </w:tcBorders>
          </w:tcPr>
          <w:p w14:paraId="394CB960" w14:textId="23B933FD" w:rsidR="0038344B" w:rsidRPr="00C31D18" w:rsidRDefault="0038344B" w:rsidP="00E54CCF">
            <w:pPr>
              <w:pStyle w:val="TableText"/>
              <w:spacing w:line="360" w:lineRule="auto"/>
              <w:ind w:left="9" w:right="650"/>
              <w:jc w:val="both"/>
              <w:rPr>
                <w:sz w:val="24"/>
                <w:rtl/>
                <w:lang w:eastAsia="en-US"/>
              </w:rPr>
            </w:pPr>
            <w:r w:rsidRPr="00C31D18">
              <w:rPr>
                <w:sz w:val="24"/>
                <w:rtl/>
                <w:lang w:eastAsia="en-US"/>
              </w:rPr>
              <w:t xml:space="preserve">רכיב המובא לידיעה בלבד. המציע, בחתימתו על מסמכי המכרז מאשר לגבי כל הרכיבים המסווגים </w:t>
            </w:r>
            <w:r w:rsidRPr="00C31D18">
              <w:rPr>
                <w:sz w:val="24"/>
                <w:lang w:eastAsia="en-US"/>
              </w:rPr>
              <w:t>I</w:t>
            </w:r>
            <w:r w:rsidRPr="00C31D18">
              <w:rPr>
                <w:sz w:val="24"/>
                <w:rtl/>
                <w:lang w:eastAsia="en-US"/>
              </w:rPr>
              <w:t>: "קראנו, הבנו, והאמור מקובל עלינו</w:t>
            </w:r>
            <w:r w:rsidRPr="00C31D18">
              <w:rPr>
                <w:rFonts w:hint="cs"/>
                <w:sz w:val="24"/>
                <w:rtl/>
                <w:lang w:eastAsia="en-US"/>
              </w:rPr>
              <w:t xml:space="preserve"> </w:t>
            </w:r>
            <w:r w:rsidRPr="00C31D18">
              <w:rPr>
                <w:rFonts w:hint="eastAsia"/>
                <w:sz w:val="24"/>
                <w:rtl/>
                <w:lang w:eastAsia="en-US"/>
              </w:rPr>
              <w:t>ונפעל</w:t>
            </w:r>
            <w:r w:rsidRPr="00C31D18">
              <w:rPr>
                <w:sz w:val="24"/>
                <w:rtl/>
                <w:lang w:eastAsia="en-US"/>
              </w:rPr>
              <w:t xml:space="preserve"> </w:t>
            </w:r>
            <w:r w:rsidRPr="00C31D18">
              <w:rPr>
                <w:rFonts w:hint="eastAsia"/>
                <w:sz w:val="24"/>
                <w:rtl/>
                <w:lang w:eastAsia="en-US"/>
              </w:rPr>
              <w:t>בהתאם</w:t>
            </w:r>
            <w:r w:rsidRPr="00C31D18">
              <w:rPr>
                <w:sz w:val="24"/>
                <w:rtl/>
                <w:lang w:eastAsia="en-US"/>
              </w:rPr>
              <w:t xml:space="preserve">". לפיכך, במענה לפרקים </w:t>
            </w:r>
            <w:r w:rsidRPr="00C31D18">
              <w:rPr>
                <w:rFonts w:hint="cs"/>
                <w:sz w:val="24"/>
                <w:rtl/>
                <w:lang w:eastAsia="en-US"/>
              </w:rPr>
              <w:t>0</w:t>
            </w:r>
            <w:r w:rsidRPr="00C31D18">
              <w:rPr>
                <w:sz w:val="24"/>
                <w:rtl/>
                <w:lang w:eastAsia="en-US"/>
              </w:rPr>
              <w:t xml:space="preserve">-5 אין צורך לתת תשובה ביחס לרכיבים המסומנים </w:t>
            </w:r>
            <w:r w:rsidRPr="00C31D18">
              <w:rPr>
                <w:sz w:val="24"/>
                <w:lang w:eastAsia="en-US"/>
              </w:rPr>
              <w:t>I</w:t>
            </w:r>
            <w:r w:rsidRPr="00C31D18">
              <w:rPr>
                <w:sz w:val="24"/>
                <w:rtl/>
                <w:lang w:eastAsia="en-US"/>
              </w:rPr>
              <w:t>.</w:t>
            </w:r>
          </w:p>
        </w:tc>
      </w:tr>
      <w:tr w:rsidR="0038344B" w:rsidRPr="00C31D18" w14:paraId="2324693F" w14:textId="77777777" w:rsidTr="0038344B">
        <w:trPr>
          <w:cantSplit/>
          <w:jc w:val="right"/>
        </w:trPr>
        <w:tc>
          <w:tcPr>
            <w:tcW w:w="2056" w:type="dxa"/>
            <w:tcBorders>
              <w:top w:val="nil"/>
              <w:left w:val="nil"/>
              <w:bottom w:val="nil"/>
              <w:right w:val="nil"/>
            </w:tcBorders>
          </w:tcPr>
          <w:p w14:paraId="2554B2D0" w14:textId="77777777" w:rsidR="0038344B" w:rsidRPr="00C31D18" w:rsidRDefault="0038344B" w:rsidP="0038344B">
            <w:pPr>
              <w:pStyle w:val="TableText"/>
              <w:spacing w:line="360" w:lineRule="auto"/>
              <w:ind w:left="792" w:right="650" w:hanging="792"/>
              <w:rPr>
                <w:sz w:val="24"/>
                <w:lang w:eastAsia="en-US"/>
              </w:rPr>
            </w:pPr>
            <w:r w:rsidRPr="00C31D18">
              <w:rPr>
                <w:sz w:val="24"/>
                <w:lang w:eastAsia="en-US"/>
              </w:rPr>
              <w:t>G (General)</w:t>
            </w:r>
          </w:p>
        </w:tc>
        <w:tc>
          <w:tcPr>
            <w:tcW w:w="5470" w:type="dxa"/>
            <w:tcBorders>
              <w:top w:val="nil"/>
              <w:left w:val="nil"/>
              <w:bottom w:val="nil"/>
              <w:right w:val="nil"/>
            </w:tcBorders>
          </w:tcPr>
          <w:p w14:paraId="3D5C909B" w14:textId="77777777" w:rsidR="0038344B" w:rsidRPr="00C31D18" w:rsidRDefault="0038344B" w:rsidP="0038344B">
            <w:pPr>
              <w:pStyle w:val="TableText"/>
              <w:spacing w:line="360" w:lineRule="auto"/>
              <w:ind w:left="9" w:right="650"/>
              <w:jc w:val="both"/>
              <w:rPr>
                <w:sz w:val="24"/>
                <w:rtl/>
                <w:lang w:eastAsia="en-US"/>
              </w:rPr>
            </w:pPr>
            <w:r w:rsidRPr="00C31D18">
              <w:rPr>
                <w:sz w:val="24"/>
                <w:rtl/>
                <w:lang w:eastAsia="en-US"/>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38344B" w:rsidRPr="00C31D18" w14:paraId="5FCE90D0" w14:textId="77777777" w:rsidTr="0038344B">
        <w:trPr>
          <w:cantSplit/>
          <w:jc w:val="right"/>
        </w:trPr>
        <w:tc>
          <w:tcPr>
            <w:tcW w:w="2056" w:type="dxa"/>
            <w:tcBorders>
              <w:top w:val="nil"/>
              <w:left w:val="nil"/>
              <w:bottom w:val="nil"/>
              <w:right w:val="nil"/>
            </w:tcBorders>
          </w:tcPr>
          <w:p w14:paraId="46E64EAF" w14:textId="77777777" w:rsidR="0038344B" w:rsidRPr="00C31D18" w:rsidRDefault="0038344B" w:rsidP="0038344B">
            <w:pPr>
              <w:pStyle w:val="TableText"/>
              <w:spacing w:line="360" w:lineRule="auto"/>
              <w:ind w:left="792" w:right="650" w:hanging="792"/>
              <w:rPr>
                <w:sz w:val="24"/>
                <w:lang w:eastAsia="en-US"/>
              </w:rPr>
            </w:pPr>
            <w:r w:rsidRPr="00C31D18">
              <w:rPr>
                <w:sz w:val="24"/>
                <w:lang w:eastAsia="en-US"/>
              </w:rPr>
              <w:t>S (Specific)</w:t>
            </w:r>
          </w:p>
        </w:tc>
        <w:tc>
          <w:tcPr>
            <w:tcW w:w="5470" w:type="dxa"/>
            <w:tcBorders>
              <w:top w:val="nil"/>
              <w:left w:val="nil"/>
              <w:bottom w:val="nil"/>
              <w:right w:val="nil"/>
            </w:tcBorders>
          </w:tcPr>
          <w:p w14:paraId="0C655D47" w14:textId="77777777" w:rsidR="0038344B" w:rsidRPr="00C31D18" w:rsidRDefault="0038344B" w:rsidP="0038344B">
            <w:pPr>
              <w:pStyle w:val="TableText"/>
              <w:spacing w:line="360" w:lineRule="auto"/>
              <w:ind w:left="9" w:right="650"/>
              <w:jc w:val="both"/>
              <w:rPr>
                <w:sz w:val="24"/>
                <w:rtl/>
                <w:lang w:eastAsia="en-US"/>
              </w:rPr>
            </w:pPr>
            <w:r w:rsidRPr="00C31D18">
              <w:rPr>
                <w:sz w:val="24"/>
                <w:rtl/>
                <w:lang w:eastAsia="en-US"/>
              </w:rPr>
              <w:t xml:space="preserve">רכיב הדורש תשובה מפורטת ומדויקת, בפורמט מדויק שנדרש במכרז: מילוי טבלה, צירוף אישורים </w:t>
            </w:r>
            <w:proofErr w:type="spellStart"/>
            <w:r w:rsidRPr="00C31D18">
              <w:rPr>
                <w:sz w:val="24"/>
                <w:rtl/>
                <w:lang w:eastAsia="en-US"/>
              </w:rPr>
              <w:t>וכו</w:t>
            </w:r>
            <w:proofErr w:type="spellEnd"/>
            <w:r w:rsidRPr="00C31D18">
              <w:rPr>
                <w:sz w:val="24"/>
                <w:rtl/>
                <w:lang w:eastAsia="en-US"/>
              </w:rPr>
              <w:t xml:space="preserve">'. בד"כ זהו סעיף "סגור". ניתן להוסיף מידע מעבר לנדרש בכפוף להנחיות שבסיווג </w:t>
            </w:r>
            <w:r w:rsidRPr="00C31D18">
              <w:rPr>
                <w:sz w:val="24"/>
                <w:lang w:eastAsia="en-US"/>
              </w:rPr>
              <w:t>G</w:t>
            </w:r>
            <w:r w:rsidRPr="00C31D18">
              <w:rPr>
                <w:sz w:val="24"/>
                <w:rtl/>
                <w:lang w:eastAsia="en-US"/>
              </w:rPr>
              <w:t>. אם המידע רב, יש להוסיפו כנספח בסימון המתאים.</w:t>
            </w:r>
          </w:p>
          <w:p w14:paraId="27B82E22" w14:textId="77777777" w:rsidR="0038344B" w:rsidRPr="00C31D18" w:rsidRDefault="0038344B" w:rsidP="0038344B">
            <w:pPr>
              <w:pStyle w:val="TableText"/>
              <w:spacing w:line="360" w:lineRule="auto"/>
              <w:ind w:left="9" w:right="650"/>
              <w:jc w:val="both"/>
              <w:rPr>
                <w:b/>
                <w:bCs/>
                <w:sz w:val="24"/>
                <w:rtl/>
                <w:lang w:eastAsia="en-US"/>
              </w:rPr>
            </w:pPr>
            <w:r w:rsidRPr="00C31D18">
              <w:rPr>
                <w:b/>
                <w:bCs/>
                <w:sz w:val="24"/>
                <w:rtl/>
                <w:lang w:eastAsia="en-US"/>
              </w:rPr>
              <w:t xml:space="preserve">ישנם רכיבי תשובה מסוג </w:t>
            </w:r>
            <w:r w:rsidRPr="00C31D18">
              <w:rPr>
                <w:b/>
                <w:bCs/>
                <w:sz w:val="24"/>
                <w:lang w:eastAsia="en-US"/>
              </w:rPr>
              <w:t>S</w:t>
            </w:r>
            <w:r w:rsidRPr="00C31D18">
              <w:rPr>
                <w:b/>
                <w:bCs/>
                <w:sz w:val="24"/>
                <w:rtl/>
                <w:lang w:eastAsia="en-US"/>
              </w:rPr>
              <w:t xml:space="preserve"> בהם קיימת דרישה מזערית כלשהי, ובמענה לרכיבים אלה על המציע לעמוד בדרישה מזערית זו.</w:t>
            </w:r>
          </w:p>
        </w:tc>
      </w:tr>
      <w:tr w:rsidR="0038344B" w:rsidRPr="00C31D18" w14:paraId="2050DA94" w14:textId="77777777" w:rsidTr="0038344B">
        <w:trPr>
          <w:cantSplit/>
          <w:jc w:val="right"/>
        </w:trPr>
        <w:tc>
          <w:tcPr>
            <w:tcW w:w="2056" w:type="dxa"/>
            <w:tcBorders>
              <w:top w:val="nil"/>
              <w:left w:val="nil"/>
              <w:bottom w:val="nil"/>
              <w:right w:val="nil"/>
            </w:tcBorders>
          </w:tcPr>
          <w:p w14:paraId="129659D3" w14:textId="77777777" w:rsidR="0038344B" w:rsidRPr="00C31D18" w:rsidRDefault="0038344B" w:rsidP="0038344B">
            <w:pPr>
              <w:pStyle w:val="TableText"/>
              <w:keepLines/>
              <w:spacing w:line="360" w:lineRule="auto"/>
              <w:ind w:right="342"/>
              <w:jc w:val="both"/>
              <w:rPr>
                <w:sz w:val="24"/>
                <w:rtl/>
                <w:lang w:eastAsia="en-US"/>
              </w:rPr>
            </w:pPr>
            <w:r w:rsidRPr="00C31D18">
              <w:rPr>
                <w:sz w:val="24"/>
                <w:lang w:eastAsia="en-US"/>
              </w:rPr>
              <w:t>M (Mandatory)</w:t>
            </w:r>
          </w:p>
        </w:tc>
        <w:tc>
          <w:tcPr>
            <w:tcW w:w="5470" w:type="dxa"/>
            <w:tcBorders>
              <w:top w:val="nil"/>
              <w:left w:val="nil"/>
              <w:bottom w:val="nil"/>
              <w:right w:val="nil"/>
            </w:tcBorders>
          </w:tcPr>
          <w:p w14:paraId="2D00BA76" w14:textId="77777777" w:rsidR="0038344B" w:rsidRDefault="0038344B" w:rsidP="0038344B">
            <w:pPr>
              <w:pStyle w:val="TableText"/>
              <w:tabs>
                <w:tab w:val="left" w:pos="214"/>
              </w:tabs>
              <w:spacing w:line="360" w:lineRule="auto"/>
              <w:ind w:left="9" w:right="650"/>
              <w:jc w:val="both"/>
              <w:rPr>
                <w:b/>
                <w:bCs/>
                <w:sz w:val="24"/>
                <w:rtl/>
                <w:lang w:eastAsia="en-US"/>
              </w:rPr>
            </w:pPr>
            <w:r w:rsidRPr="00C31D18">
              <w:rPr>
                <w:sz w:val="24"/>
                <w:rtl/>
                <w:lang w:eastAsia="en-US"/>
              </w:rPr>
              <w:t>רכיב סף (</w:t>
            </w:r>
            <w:r w:rsidRPr="00C31D18">
              <w:rPr>
                <w:sz w:val="24"/>
                <w:lang w:eastAsia="en-US"/>
              </w:rPr>
              <w:t>Go/No Go</w:t>
            </w:r>
            <w:r w:rsidRPr="00C31D18">
              <w:rPr>
                <w:sz w:val="24"/>
                <w:rtl/>
                <w:lang w:eastAsia="en-US"/>
              </w:rPr>
              <w:t>), נקרא גם סעיף חובה (</w:t>
            </w:r>
            <w:r w:rsidRPr="00C31D18">
              <w:rPr>
                <w:sz w:val="24"/>
                <w:lang w:eastAsia="en-US"/>
              </w:rPr>
              <w:t>Mandatory</w:t>
            </w:r>
            <w:r w:rsidRPr="00C31D18">
              <w:rPr>
                <w:sz w:val="24"/>
                <w:rtl/>
                <w:lang w:eastAsia="en-US"/>
              </w:rPr>
              <w:t xml:space="preserve">), מבחינת העמידה בתוכן הסעיף. תשובת המציע תהיה מסוג "קראנו והבנו - מקובל עלינו, הצעתנו עונה על דרישות סעיף זה", </w:t>
            </w:r>
            <w:proofErr w:type="spellStart"/>
            <w:r w:rsidRPr="00C31D18">
              <w:rPr>
                <w:sz w:val="24"/>
                <w:rtl/>
                <w:lang w:eastAsia="en-US"/>
              </w:rPr>
              <w:t>הכל</w:t>
            </w:r>
            <w:proofErr w:type="spellEnd"/>
            <w:r w:rsidRPr="00C31D18">
              <w:rPr>
                <w:sz w:val="24"/>
                <w:rtl/>
                <w:lang w:eastAsia="en-US"/>
              </w:rPr>
              <w:t xml:space="preserve"> בהתאם לעניינו ותוכנו של הסעיף. </w:t>
            </w:r>
          </w:p>
          <w:p w14:paraId="0FFE0D4C" w14:textId="77777777" w:rsidR="0038344B" w:rsidRPr="00C31D18" w:rsidRDefault="0038344B" w:rsidP="0038344B">
            <w:pPr>
              <w:pStyle w:val="TableText"/>
              <w:tabs>
                <w:tab w:val="left" w:pos="214"/>
              </w:tabs>
              <w:spacing w:line="360" w:lineRule="auto"/>
              <w:ind w:left="9" w:right="650"/>
              <w:jc w:val="both"/>
              <w:rPr>
                <w:sz w:val="24"/>
                <w:rtl/>
                <w:lang w:eastAsia="en-US"/>
              </w:rPr>
            </w:pPr>
            <w:r w:rsidRPr="00C31D18">
              <w:rPr>
                <w:b/>
                <w:bCs/>
                <w:sz w:val="24"/>
                <w:rtl/>
                <w:lang w:eastAsia="en-US"/>
              </w:rPr>
              <w:t>חוסר תשובה, תשובה שאיננה עונה לדרישה, חוסר מענה לדרישה, או תשובה לא ברורה ולא חד משמעית, בסעיף מסוג זה, עלולים להביא לפסילת ההצעה.</w:t>
            </w:r>
          </w:p>
        </w:tc>
      </w:tr>
      <w:tr w:rsidR="0038344B" w:rsidRPr="00C31D18" w14:paraId="7230586A" w14:textId="77777777" w:rsidTr="0038344B">
        <w:trPr>
          <w:cantSplit/>
          <w:jc w:val="right"/>
        </w:trPr>
        <w:tc>
          <w:tcPr>
            <w:tcW w:w="2056" w:type="dxa"/>
            <w:tcBorders>
              <w:top w:val="nil"/>
              <w:left w:val="nil"/>
              <w:bottom w:val="nil"/>
              <w:right w:val="nil"/>
            </w:tcBorders>
          </w:tcPr>
          <w:p w14:paraId="58DE1B8F" w14:textId="77777777" w:rsidR="0038344B" w:rsidRPr="00C31D18" w:rsidRDefault="0038344B" w:rsidP="0038344B">
            <w:pPr>
              <w:pStyle w:val="TableText"/>
              <w:spacing w:line="360" w:lineRule="auto"/>
              <w:ind w:left="792" w:right="59" w:hanging="792"/>
              <w:rPr>
                <w:sz w:val="24"/>
                <w:rtl/>
                <w:lang w:eastAsia="en-US"/>
              </w:rPr>
            </w:pPr>
            <w:r w:rsidRPr="00C31D18">
              <w:rPr>
                <w:sz w:val="24"/>
                <w:lang w:eastAsia="en-US"/>
              </w:rPr>
              <w:t>N (Non relevant)</w:t>
            </w:r>
          </w:p>
        </w:tc>
        <w:tc>
          <w:tcPr>
            <w:tcW w:w="5470" w:type="dxa"/>
            <w:tcBorders>
              <w:top w:val="nil"/>
              <w:left w:val="nil"/>
              <w:bottom w:val="nil"/>
              <w:right w:val="nil"/>
            </w:tcBorders>
          </w:tcPr>
          <w:p w14:paraId="5BD414D7" w14:textId="77777777" w:rsidR="0038344B" w:rsidRPr="00C31D18" w:rsidRDefault="0038344B" w:rsidP="0038344B">
            <w:pPr>
              <w:pStyle w:val="TableText"/>
              <w:spacing w:line="360" w:lineRule="auto"/>
              <w:ind w:left="9" w:right="650"/>
              <w:jc w:val="both"/>
              <w:rPr>
                <w:sz w:val="24"/>
                <w:rtl/>
                <w:lang w:eastAsia="en-US"/>
              </w:rPr>
            </w:pPr>
            <w:r w:rsidRPr="00C31D18">
              <w:rPr>
                <w:sz w:val="24"/>
                <w:rtl/>
                <w:lang w:eastAsia="en-US"/>
              </w:rPr>
              <w:t>סימון מיוחד לרכיבים שהושמטו ואין לענות עליהם. מטרת סימון זה היא לציין למגיש ההצעה שאין כאן טעות אלא השמטה מכוונת.</w:t>
            </w:r>
          </w:p>
        </w:tc>
      </w:tr>
    </w:tbl>
    <w:p w14:paraId="3DDD5859" w14:textId="77777777" w:rsidR="0038344B" w:rsidRPr="00C31D18" w:rsidRDefault="0038344B" w:rsidP="00A86DCF">
      <w:pPr>
        <w:pStyle w:val="41"/>
        <w:rPr>
          <w:rtl/>
        </w:rPr>
      </w:pPr>
      <w:bookmarkStart w:id="68" w:name="_Toc393060927"/>
      <w:r w:rsidRPr="00C31D18">
        <w:rPr>
          <w:rtl/>
        </w:rPr>
        <w:t xml:space="preserve">סיווג של רכיב אב תקף לכל הבנים, אלא אם צוין ברכיב הבן אחרת. במילים אחרות, רכיב שמסומן לידו סיווג, זהו סיווגו המחייב, לרכיב שאין </w:t>
      </w:r>
      <w:r w:rsidRPr="00C31D18">
        <w:rPr>
          <w:rtl/>
        </w:rPr>
        <w:lastRenderedPageBreak/>
        <w:t>לידו סימון תקף סיווג רכיב האב שלו. מעבר לכל סיווג יש לשים לב להנחיות שבגוף הסעיף ולדרישות המנוסחות שם.</w:t>
      </w:r>
      <w:bookmarkEnd w:id="68"/>
    </w:p>
    <w:p w14:paraId="6F932FE3" w14:textId="77777777" w:rsidR="0038344B" w:rsidRPr="008E04DA" w:rsidRDefault="0038344B" w:rsidP="00A86DCF">
      <w:pPr>
        <w:pStyle w:val="41"/>
        <w:rPr>
          <w:rtl/>
        </w:rPr>
      </w:pPr>
      <w:bookmarkStart w:id="69" w:name="_Toc393060928"/>
      <w:r w:rsidRPr="00C31D18">
        <w:rPr>
          <w:rFonts w:hint="cs"/>
          <w:rtl/>
        </w:rPr>
        <w:t>דרישות מינימום הינן מחייבות. הצעה שלא תעמוד בדרישות המינימום המוגדרות במכרז עלולה להיפסל</w:t>
      </w:r>
      <w:r>
        <w:rPr>
          <w:rFonts w:hint="cs"/>
          <w:rtl/>
        </w:rPr>
        <w:t xml:space="preserve"> והכל כפוף לזכויות עורך המכרז כמפורט במסמכי המכרז</w:t>
      </w:r>
      <w:r w:rsidRPr="008E04DA">
        <w:rPr>
          <w:rFonts w:hint="cs"/>
          <w:rtl/>
        </w:rPr>
        <w:t>.</w:t>
      </w:r>
    </w:p>
    <w:p w14:paraId="48302E3C" w14:textId="35B5DFC2" w:rsidR="0038344B" w:rsidRPr="009E73E7" w:rsidRDefault="0038344B" w:rsidP="00A86DCF">
      <w:pPr>
        <w:pStyle w:val="41"/>
        <w:rPr>
          <w:rtl/>
        </w:rPr>
      </w:pPr>
      <w:bookmarkStart w:id="70" w:name="_Toc393060929"/>
      <w:bookmarkEnd w:id="69"/>
      <w:r w:rsidRPr="000513C1">
        <w:rPr>
          <w:rFonts w:hint="cs"/>
          <w:rtl/>
        </w:rPr>
        <w:t>סיווג סעיפי פרק המנהלה</w:t>
      </w:r>
      <w:bookmarkEnd w:id="70"/>
      <w:r w:rsidR="00A367E9">
        <w:rPr>
          <w:rFonts w:hint="cs"/>
          <w:rtl/>
        </w:rPr>
        <w:t xml:space="preserve"> - </w:t>
      </w:r>
      <w:r w:rsidRPr="009E73E7">
        <w:rPr>
          <w:rtl/>
        </w:rPr>
        <w:t xml:space="preserve">סעיפי המנהלה (פרק זה) מסווגים כולם </w:t>
      </w:r>
      <w:r w:rsidRPr="009E73E7">
        <w:t>M</w:t>
      </w:r>
      <w:r w:rsidRPr="009E73E7">
        <w:rPr>
          <w:rtl/>
        </w:rPr>
        <w:t xml:space="preserve">, חוץ מסעיפים בהם מצוין במפורש אחרת. המציע, בחתימתו על מסמכי המכרז מאשר לגבי כל הרכיבים המסווגים </w:t>
      </w:r>
      <w:r w:rsidRPr="009E73E7">
        <w:t>M</w:t>
      </w:r>
      <w:r w:rsidRPr="009E73E7">
        <w:rPr>
          <w:rtl/>
        </w:rPr>
        <w:t xml:space="preserve"> בפרק המנהלה: "קראנו, הבנו, </w:t>
      </w:r>
      <w:r w:rsidRPr="009E73E7">
        <w:rPr>
          <w:rFonts w:hint="cs"/>
          <w:rtl/>
        </w:rPr>
        <w:t xml:space="preserve">מקובל עלינו </w:t>
      </w:r>
      <w:r w:rsidRPr="009E73E7">
        <w:rPr>
          <w:rtl/>
        </w:rPr>
        <w:t>והצעתנו עונה על דרישות סעיף זה". במענה ל</w:t>
      </w:r>
      <w:r w:rsidRPr="009E73E7">
        <w:rPr>
          <w:rFonts w:hint="cs"/>
          <w:rtl/>
        </w:rPr>
        <w:t>סעיפים שב</w:t>
      </w:r>
      <w:r w:rsidRPr="009E73E7">
        <w:rPr>
          <w:rtl/>
        </w:rPr>
        <w:t>פרק המנהלה</w:t>
      </w:r>
      <w:r w:rsidRPr="009E73E7">
        <w:rPr>
          <w:rFonts w:hint="cs"/>
          <w:rtl/>
        </w:rPr>
        <w:t>, הדורשים פירוט מצד המציע,</w:t>
      </w:r>
      <w:r w:rsidRPr="009E73E7">
        <w:rPr>
          <w:rtl/>
        </w:rPr>
        <w:t xml:space="preserve"> י</w:t>
      </w:r>
      <w:r w:rsidRPr="009E73E7">
        <w:rPr>
          <w:rFonts w:hint="cs"/>
          <w:rtl/>
        </w:rPr>
        <w:t>י</w:t>
      </w:r>
      <w:r w:rsidRPr="009E73E7">
        <w:rPr>
          <w:rtl/>
        </w:rPr>
        <w:t xml:space="preserve">תן המציע תשובה עניינית וברורה, </w:t>
      </w:r>
      <w:r w:rsidRPr="009E73E7">
        <w:rPr>
          <w:rFonts w:hint="eastAsia"/>
          <w:rtl/>
        </w:rPr>
        <w:t>ויצרף</w:t>
      </w:r>
      <w:r w:rsidRPr="009E73E7">
        <w:rPr>
          <w:rtl/>
        </w:rPr>
        <w:t xml:space="preserve"> אישורים נלווים</w:t>
      </w:r>
      <w:r w:rsidRPr="009E73E7">
        <w:rPr>
          <w:rFonts w:hint="cs"/>
          <w:rtl/>
        </w:rPr>
        <w:t>,</w:t>
      </w:r>
      <w:r w:rsidRPr="009E73E7">
        <w:rPr>
          <w:rtl/>
        </w:rPr>
        <w:t xml:space="preserve"> </w:t>
      </w:r>
      <w:r w:rsidRPr="009E73E7">
        <w:rPr>
          <w:rFonts w:hint="cs"/>
          <w:rtl/>
        </w:rPr>
        <w:t>ו</w:t>
      </w:r>
      <w:r w:rsidRPr="009E73E7">
        <w:rPr>
          <w:rtl/>
        </w:rPr>
        <w:t>הכל בהתאם לעניינו ותוכנו של הסעיף</w:t>
      </w:r>
      <w:r w:rsidRPr="009E73E7">
        <w:rPr>
          <w:rFonts w:hint="cs"/>
          <w:rtl/>
        </w:rPr>
        <w:t>.</w:t>
      </w:r>
    </w:p>
    <w:p w14:paraId="4121BF63" w14:textId="338741FE" w:rsidR="0038344B" w:rsidRPr="00C31D18" w:rsidRDefault="0038344B" w:rsidP="004846A6">
      <w:pPr>
        <w:pStyle w:val="41"/>
        <w:rPr>
          <w:rtl/>
        </w:rPr>
      </w:pPr>
      <w:bookmarkStart w:id="71" w:name="_Toc393060930"/>
      <w:r w:rsidRPr="009E73E7">
        <w:rPr>
          <w:rtl/>
        </w:rPr>
        <w:t>סיווג החלק המקצועי (הטכני) ופרק ה</w:t>
      </w:r>
      <w:r w:rsidR="00FE6010">
        <w:rPr>
          <w:rFonts w:hint="cs"/>
          <w:rtl/>
        </w:rPr>
        <w:t>צעת המחי</w:t>
      </w:r>
      <w:bookmarkEnd w:id="71"/>
      <w:r w:rsidR="004846A6">
        <w:rPr>
          <w:rFonts w:hint="cs"/>
          <w:rtl/>
        </w:rPr>
        <w:t xml:space="preserve">ר </w:t>
      </w:r>
      <w:r w:rsidR="00A367E9">
        <w:rPr>
          <w:rFonts w:hint="cs"/>
          <w:rtl/>
        </w:rPr>
        <w:t xml:space="preserve">- </w:t>
      </w:r>
      <w:r w:rsidRPr="00C31D18">
        <w:rPr>
          <w:rtl/>
        </w:rPr>
        <w:t>רכיבי החלק המקצועי ופרק ה</w:t>
      </w:r>
      <w:r w:rsidR="00C97203">
        <w:rPr>
          <w:rFonts w:hint="cs"/>
          <w:rtl/>
        </w:rPr>
        <w:t>צעת המחיר</w:t>
      </w:r>
      <w:r w:rsidRPr="00C31D18">
        <w:rPr>
          <w:rtl/>
        </w:rPr>
        <w:t xml:space="preserve"> (פרקים 1-</w:t>
      </w:r>
      <w:r w:rsidR="00C97203">
        <w:rPr>
          <w:rFonts w:hint="cs"/>
          <w:rtl/>
        </w:rPr>
        <w:t>5</w:t>
      </w:r>
      <w:r w:rsidRPr="00C31D18">
        <w:rPr>
          <w:rtl/>
        </w:rPr>
        <w:t xml:space="preserve"> להלן) מסווגים כמפורט לעיל,</w:t>
      </w:r>
      <w:r w:rsidR="004846A6">
        <w:rPr>
          <w:rFonts w:hint="cs"/>
          <w:rtl/>
        </w:rPr>
        <w:t xml:space="preserve"> כאשר</w:t>
      </w:r>
      <w:r w:rsidRPr="00C31D18">
        <w:rPr>
          <w:rtl/>
        </w:rPr>
        <w:t xml:space="preserve"> הסיווג מצוין בגוף המכרז ליד כותרתו של כל סעיף (או ברכיב האב שלו).</w:t>
      </w:r>
    </w:p>
    <w:p w14:paraId="46B81B32" w14:textId="77777777" w:rsidR="0038344B" w:rsidRPr="00C31D18" w:rsidRDefault="0038344B" w:rsidP="00A86DCF">
      <w:pPr>
        <w:pStyle w:val="41"/>
        <w:rPr>
          <w:rtl/>
        </w:rPr>
      </w:pPr>
      <w:r w:rsidRPr="00C31D18">
        <w:rPr>
          <w:rtl/>
        </w:rPr>
        <w:t>מעבר לכל סיווג יש לשים לב להנחיות שבגוף הסעיף ולדרישות המנוסחות שם.</w:t>
      </w:r>
    </w:p>
    <w:p w14:paraId="0D02654C" w14:textId="77777777" w:rsidR="000558D0" w:rsidRPr="00C31D18" w:rsidRDefault="000558D0" w:rsidP="00044217">
      <w:pPr>
        <w:spacing w:line="360" w:lineRule="auto"/>
        <w:rPr>
          <w:rFonts w:cs="David"/>
          <w:b/>
          <w:bCs/>
          <w:sz w:val="32"/>
          <w:szCs w:val="32"/>
        </w:rPr>
      </w:pPr>
      <w:r w:rsidRPr="00C31D18">
        <w:rPr>
          <w:rFonts w:cs="David"/>
          <w:sz w:val="32"/>
          <w:szCs w:val="32"/>
          <w:rtl/>
        </w:rPr>
        <w:br w:type="page"/>
      </w:r>
    </w:p>
    <w:p w14:paraId="7E26F8D5" w14:textId="6978BECA" w:rsidR="000C0D66" w:rsidRPr="00C31D18" w:rsidRDefault="000C0D66" w:rsidP="00706C55">
      <w:pPr>
        <w:pStyle w:val="2"/>
        <w:rPr>
          <w:rtl/>
        </w:rPr>
      </w:pPr>
      <w:bookmarkStart w:id="72" w:name="_Toc425059042"/>
      <w:r w:rsidRPr="00C31D18">
        <w:rPr>
          <w:rtl/>
        </w:rPr>
        <w:lastRenderedPageBreak/>
        <w:t>תנאי סף שעל המציע ל</w:t>
      </w:r>
      <w:r w:rsidR="00706C55">
        <w:rPr>
          <w:rFonts w:hint="cs"/>
          <w:rtl/>
        </w:rPr>
        <w:t xml:space="preserve">עמוד בהם עם </w:t>
      </w:r>
      <w:r w:rsidRPr="00C31D18">
        <w:rPr>
          <w:rtl/>
        </w:rPr>
        <w:t>הגשת ההצעה</w:t>
      </w:r>
      <w:bookmarkEnd w:id="64"/>
      <w:bookmarkEnd w:id="65"/>
      <w:bookmarkEnd w:id="72"/>
    </w:p>
    <w:p w14:paraId="3824F100" w14:textId="5036B69D" w:rsidR="000C0D66" w:rsidRPr="00C31D18" w:rsidRDefault="000C0D66" w:rsidP="00016A99">
      <w:pPr>
        <w:pStyle w:val="3"/>
        <w:rPr>
          <w:rtl/>
        </w:rPr>
      </w:pPr>
      <w:bookmarkStart w:id="73" w:name="_Toc393060931"/>
      <w:bookmarkStart w:id="74" w:name="_Ref318197026"/>
      <w:bookmarkEnd w:id="66"/>
      <w:r w:rsidRPr="00C31D18">
        <w:rPr>
          <w:rtl/>
        </w:rPr>
        <w:t xml:space="preserve">תנאי סף </w:t>
      </w:r>
      <w:r w:rsidR="00016A99">
        <w:rPr>
          <w:rFonts w:hint="cs"/>
          <w:rtl/>
        </w:rPr>
        <w:t>מנהליים</w:t>
      </w:r>
      <w:bookmarkEnd w:id="73"/>
    </w:p>
    <w:p w14:paraId="7C3E5CF2" w14:textId="2CE3BF36" w:rsidR="000C0D66" w:rsidRPr="00C31D18" w:rsidRDefault="000C0D66" w:rsidP="00FB612D">
      <w:pPr>
        <w:pStyle w:val="Normal3"/>
        <w:rPr>
          <w:rtl/>
        </w:rPr>
      </w:pPr>
      <w:r w:rsidRPr="00C31D18">
        <w:rPr>
          <w:rtl/>
        </w:rPr>
        <w:t xml:space="preserve">רשאי להשתתף במכרז כל </w:t>
      </w:r>
      <w:r w:rsidR="0028300D">
        <w:rPr>
          <w:rFonts w:hint="cs"/>
          <w:rtl/>
        </w:rPr>
        <w:t xml:space="preserve">מציע </w:t>
      </w:r>
      <w:r w:rsidR="006C1BBC" w:rsidRPr="00C31D18">
        <w:rPr>
          <w:rFonts w:hint="cs"/>
          <w:rtl/>
        </w:rPr>
        <w:t>ה</w:t>
      </w:r>
      <w:r w:rsidRPr="00C31D18">
        <w:rPr>
          <w:rtl/>
        </w:rPr>
        <w:t>עומד במועד הגשת ההצעה ב</w:t>
      </w:r>
      <w:r w:rsidR="004D4A92">
        <w:rPr>
          <w:rFonts w:hint="cs"/>
          <w:rtl/>
        </w:rPr>
        <w:t>כל ה</w:t>
      </w:r>
      <w:r w:rsidRPr="00C31D18">
        <w:rPr>
          <w:rtl/>
        </w:rPr>
        <w:t xml:space="preserve">דרישות </w:t>
      </w:r>
      <w:r w:rsidR="00525918">
        <w:rPr>
          <w:rFonts w:hint="cs"/>
          <w:rtl/>
        </w:rPr>
        <w:t xml:space="preserve">המצטברות </w:t>
      </w:r>
      <w:r w:rsidRPr="00C31D18">
        <w:rPr>
          <w:rtl/>
        </w:rPr>
        <w:t>הבאות:</w:t>
      </w:r>
    </w:p>
    <w:p w14:paraId="7F80A8D8" w14:textId="66FB7F8B" w:rsidR="00FB547E" w:rsidRPr="00C31D18" w:rsidRDefault="00FB547E" w:rsidP="004846A6">
      <w:pPr>
        <w:pStyle w:val="41"/>
        <w:rPr>
          <w:rtl/>
        </w:rPr>
      </w:pPr>
      <w:bookmarkStart w:id="75" w:name="_Toc393060932"/>
      <w:r w:rsidRPr="00C31D18">
        <w:rPr>
          <w:rtl/>
        </w:rPr>
        <w:t>המציע הינו תאגיד הרשום בישראל כדין</w:t>
      </w:r>
      <w:r w:rsidR="00E95D5F">
        <w:rPr>
          <w:rFonts w:hint="cs"/>
          <w:rtl/>
        </w:rPr>
        <w:t xml:space="preserve">. </w:t>
      </w:r>
      <w:r w:rsidRPr="00C31D18">
        <w:rPr>
          <w:rtl/>
        </w:rPr>
        <w:t xml:space="preserve">מובהר כי היה </w:t>
      </w:r>
      <w:r w:rsidR="00373A78" w:rsidRPr="00C31D18">
        <w:rPr>
          <w:rtl/>
        </w:rPr>
        <w:t xml:space="preserve">והמציע הינו שותפות, </w:t>
      </w:r>
      <w:r w:rsidR="00373A78" w:rsidRPr="00B96FC6">
        <w:rPr>
          <w:rtl/>
        </w:rPr>
        <w:t xml:space="preserve">על השותפות </w:t>
      </w:r>
      <w:r w:rsidR="00EB29E5" w:rsidRPr="00B96FC6">
        <w:rPr>
          <w:rFonts w:hint="cs"/>
          <w:rtl/>
        </w:rPr>
        <w:t>ל</w:t>
      </w:r>
      <w:r w:rsidR="00373A78" w:rsidRPr="00B96FC6">
        <w:rPr>
          <w:rFonts w:hint="cs"/>
          <w:rtl/>
        </w:rPr>
        <w:t>ה</w:t>
      </w:r>
      <w:r w:rsidR="00EB29E5" w:rsidRPr="00B96FC6">
        <w:rPr>
          <w:rFonts w:hint="cs"/>
          <w:rtl/>
        </w:rPr>
        <w:t>י</w:t>
      </w:r>
      <w:r w:rsidR="00373A78" w:rsidRPr="00B96FC6">
        <w:rPr>
          <w:rFonts w:hint="cs"/>
          <w:rtl/>
        </w:rPr>
        <w:t xml:space="preserve">רשם </w:t>
      </w:r>
      <w:r w:rsidRPr="00B96FC6">
        <w:rPr>
          <w:rtl/>
        </w:rPr>
        <w:t>כדין</w:t>
      </w:r>
      <w:r w:rsidR="00373A78" w:rsidRPr="00B96FC6">
        <w:rPr>
          <w:rFonts w:hint="cs"/>
          <w:rtl/>
        </w:rPr>
        <w:t xml:space="preserve"> כתנאי ל</w:t>
      </w:r>
      <w:r w:rsidR="00B96FC6" w:rsidRPr="00B96FC6">
        <w:rPr>
          <w:rFonts w:hint="cs"/>
          <w:rtl/>
        </w:rPr>
        <w:t xml:space="preserve">הגשת המענה </w:t>
      </w:r>
      <w:r w:rsidRPr="00C31D18">
        <w:rPr>
          <w:rtl/>
        </w:rPr>
        <w:t>.</w:t>
      </w:r>
      <w:bookmarkEnd w:id="75"/>
      <w:r w:rsidRPr="00C31D18">
        <w:rPr>
          <w:rFonts w:hint="cs"/>
          <w:rtl/>
        </w:rPr>
        <w:t xml:space="preserve"> </w:t>
      </w:r>
    </w:p>
    <w:p w14:paraId="05DA6D45" w14:textId="27D05AFC" w:rsidR="00FB547E" w:rsidRPr="00C31D18" w:rsidRDefault="00FB547E" w:rsidP="00A86DCF">
      <w:pPr>
        <w:pStyle w:val="41"/>
        <w:rPr>
          <w:rtl/>
        </w:rPr>
      </w:pPr>
      <w:bookmarkStart w:id="76" w:name="_Toc393060933"/>
      <w:r w:rsidRPr="00C31D18">
        <w:rPr>
          <w:rtl/>
        </w:rPr>
        <w:t xml:space="preserve">בידי המציע אישורים נדרשים לפי חוק עסקאות גופים ציבוריים, </w:t>
      </w:r>
      <w:proofErr w:type="spellStart"/>
      <w:r w:rsidRPr="00C31D18">
        <w:rPr>
          <w:rtl/>
        </w:rPr>
        <w:t>התשל"ו</w:t>
      </w:r>
      <w:proofErr w:type="spellEnd"/>
      <w:r w:rsidRPr="00C31D18">
        <w:rPr>
          <w:rtl/>
        </w:rPr>
        <w:t>- 1976</w:t>
      </w:r>
      <w:r w:rsidRPr="00C31D18">
        <w:t xml:space="preserve"> </w:t>
      </w:r>
      <w:r w:rsidRPr="00C31D18">
        <w:rPr>
          <w:rtl/>
        </w:rPr>
        <w:t>(להלן: "חוק עסקאות גופים ציבוריים").</w:t>
      </w:r>
      <w:bookmarkStart w:id="77" w:name="_Toc393060935"/>
      <w:bookmarkEnd w:id="76"/>
      <w:r w:rsidR="00373A78" w:rsidRPr="00C31D18">
        <w:rPr>
          <w:rFonts w:hint="cs"/>
          <w:rtl/>
        </w:rPr>
        <w:t xml:space="preserve"> </w:t>
      </w:r>
      <w:bookmarkEnd w:id="77"/>
    </w:p>
    <w:p w14:paraId="73758866" w14:textId="0DCEF14E" w:rsidR="00400A83" w:rsidRPr="00C31D18" w:rsidRDefault="00400A83" w:rsidP="00A86DCF">
      <w:pPr>
        <w:pStyle w:val="41"/>
      </w:pPr>
      <w:bookmarkStart w:id="78" w:name="_Toc393060936"/>
      <w:r w:rsidRPr="00C31D18">
        <w:rPr>
          <w:rFonts w:hint="cs"/>
          <w:rtl/>
        </w:rPr>
        <w:t xml:space="preserve">המציע נרשם </w:t>
      </w:r>
      <w:r w:rsidR="006B0E89">
        <w:rPr>
          <w:rFonts w:hint="cs"/>
          <w:rtl/>
        </w:rPr>
        <w:t>ו</w:t>
      </w:r>
      <w:r w:rsidRPr="00C31D18">
        <w:rPr>
          <w:rFonts w:hint="cs"/>
          <w:rtl/>
        </w:rPr>
        <w:t>השתתף בכנס מציעים. תנאי זה ייבדק בהתאם לנוכחות שת</w:t>
      </w:r>
      <w:r w:rsidR="00521CB8">
        <w:rPr>
          <w:rFonts w:hint="cs"/>
          <w:rtl/>
        </w:rPr>
        <w:t>י</w:t>
      </w:r>
      <w:r w:rsidRPr="00C31D18">
        <w:rPr>
          <w:rFonts w:hint="cs"/>
          <w:rtl/>
        </w:rPr>
        <w:t xml:space="preserve">רשם ע"י </w:t>
      </w:r>
      <w:r w:rsidR="004846A6">
        <w:rPr>
          <w:rFonts w:hint="cs"/>
          <w:rtl/>
        </w:rPr>
        <w:t>עורך המכרז</w:t>
      </w:r>
      <w:r w:rsidRPr="00C31D18">
        <w:rPr>
          <w:rFonts w:hint="cs"/>
          <w:rtl/>
        </w:rPr>
        <w:t xml:space="preserve"> במהלך כנס</w:t>
      </w:r>
      <w:r w:rsidR="00FF3A0A">
        <w:rPr>
          <w:rFonts w:hint="cs"/>
          <w:rtl/>
        </w:rPr>
        <w:t>י</w:t>
      </w:r>
      <w:r w:rsidRPr="00C31D18">
        <w:rPr>
          <w:rFonts w:hint="cs"/>
          <w:rtl/>
        </w:rPr>
        <w:t xml:space="preserve"> המציעים.</w:t>
      </w:r>
    </w:p>
    <w:p w14:paraId="0AA76C2C" w14:textId="60CACBF1" w:rsidR="00FB547E" w:rsidRPr="00740021" w:rsidRDefault="00FB547E" w:rsidP="004846A6">
      <w:pPr>
        <w:pStyle w:val="41"/>
        <w:rPr>
          <w:rtl/>
        </w:rPr>
      </w:pPr>
      <w:r w:rsidRPr="00740021">
        <w:rPr>
          <w:rtl/>
        </w:rPr>
        <w:t>המציע צירף להצעתו כתב ערבות כאמור בסעיף</w:t>
      </w:r>
      <w:r w:rsidRPr="00740021">
        <w:t xml:space="preserve"> </w:t>
      </w:r>
      <w:r w:rsidR="00E2758D" w:rsidRPr="00740021">
        <w:rPr>
          <w:rFonts w:hint="cs"/>
          <w:rtl/>
        </w:rPr>
        <w:t xml:space="preserve"> </w:t>
      </w:r>
      <w:r w:rsidR="004846A6">
        <w:rPr>
          <w:rtl/>
        </w:rPr>
        <w:fldChar w:fldCharType="begin"/>
      </w:r>
      <w:r w:rsidR="004846A6">
        <w:rPr>
          <w:rtl/>
        </w:rPr>
        <w:instrText xml:space="preserve"> </w:instrText>
      </w:r>
      <w:r w:rsidR="004846A6">
        <w:rPr>
          <w:rFonts w:hint="cs"/>
        </w:rPr>
        <w:instrText>REF</w:instrText>
      </w:r>
      <w:r w:rsidR="004846A6">
        <w:rPr>
          <w:rFonts w:hint="cs"/>
          <w:rtl/>
        </w:rPr>
        <w:instrText xml:space="preserve"> _</w:instrText>
      </w:r>
      <w:r w:rsidR="004846A6">
        <w:rPr>
          <w:rFonts w:hint="cs"/>
        </w:rPr>
        <w:instrText>Ref421868039 \r \h</w:instrText>
      </w:r>
      <w:r w:rsidR="004846A6">
        <w:rPr>
          <w:rtl/>
        </w:rPr>
        <w:instrText xml:space="preserve"> </w:instrText>
      </w:r>
      <w:r w:rsidR="004846A6">
        <w:rPr>
          <w:rtl/>
        </w:rPr>
      </w:r>
      <w:r w:rsidR="004846A6">
        <w:rPr>
          <w:rtl/>
        </w:rPr>
        <w:fldChar w:fldCharType="separate"/>
      </w:r>
      <w:r w:rsidR="004846A6">
        <w:rPr>
          <w:rtl/>
        </w:rPr>
        <w:t>‏0.6.3</w:t>
      </w:r>
      <w:r w:rsidR="004846A6">
        <w:rPr>
          <w:rtl/>
        </w:rPr>
        <w:fldChar w:fldCharType="end"/>
      </w:r>
      <w:r w:rsidR="004846A6">
        <w:rPr>
          <w:rFonts w:hint="cs"/>
          <w:rtl/>
        </w:rPr>
        <w:t xml:space="preserve"> </w:t>
      </w:r>
      <w:r w:rsidRPr="00740021">
        <w:rPr>
          <w:rtl/>
        </w:rPr>
        <w:t>להלן.</w:t>
      </w:r>
      <w:bookmarkEnd w:id="78"/>
    </w:p>
    <w:p w14:paraId="53ED98B1" w14:textId="7A1327A7" w:rsidR="00FB547E" w:rsidRPr="00C31D18" w:rsidRDefault="00FB547E" w:rsidP="00B96FC6">
      <w:pPr>
        <w:pStyle w:val="41"/>
      </w:pPr>
      <w:bookmarkStart w:id="79" w:name="_Toc393060937"/>
      <w:r w:rsidRPr="00C31D18">
        <w:rPr>
          <w:rtl/>
        </w:rPr>
        <w:t>אין מניעה לפי כל דין להשתתפות המציע במכרז ואין לפי שיקול דעתו של עורך המכרז, אפשרות לניגוד עניינים, ישיר או עקיף, בין ענייני המציע או בעלי עניין בו, לבין ביצוע השירותים על ידי המציע.</w:t>
      </w:r>
      <w:bookmarkEnd w:id="79"/>
    </w:p>
    <w:p w14:paraId="5D07ADCB" w14:textId="666A7A9A" w:rsidR="00373A78" w:rsidRPr="00C31D18" w:rsidRDefault="00FB547E" w:rsidP="003D7BA1">
      <w:pPr>
        <w:pStyle w:val="41"/>
      </w:pPr>
      <w:bookmarkStart w:id="80" w:name="_Toc393060938"/>
      <w:r w:rsidRPr="00C31D18">
        <w:rPr>
          <w:rFonts w:hint="eastAsia"/>
          <w:rtl/>
        </w:rPr>
        <w:t>המציע</w:t>
      </w:r>
      <w:r w:rsidRPr="00C31D18">
        <w:rPr>
          <w:rtl/>
        </w:rPr>
        <w:t xml:space="preserve"> </w:t>
      </w:r>
      <w:r w:rsidR="00B96FC6">
        <w:rPr>
          <w:rFonts w:hint="cs"/>
          <w:rtl/>
        </w:rPr>
        <w:t xml:space="preserve">במכרז זה </w:t>
      </w:r>
      <w:r w:rsidRPr="00C31D18">
        <w:rPr>
          <w:rtl/>
        </w:rPr>
        <w:t xml:space="preserve">אינו מחזיק או מוחזק על ידי מציע אחר במכרז (החזקה לעניין זה – החזקה </w:t>
      </w:r>
      <w:r w:rsidRPr="00C31D18">
        <w:rPr>
          <w:rFonts w:hint="eastAsia"/>
          <w:rtl/>
        </w:rPr>
        <w:t>במישרין</w:t>
      </w:r>
      <w:r w:rsidRPr="00C31D18">
        <w:rPr>
          <w:rtl/>
        </w:rPr>
        <w:t xml:space="preserve"> או בעקיפין </w:t>
      </w:r>
      <w:r w:rsidRPr="00C31D18">
        <w:rPr>
          <w:rFonts w:hint="cs"/>
          <w:rtl/>
        </w:rPr>
        <w:t>ב-</w:t>
      </w:r>
      <w:r w:rsidRPr="00C31D18">
        <w:rPr>
          <w:rtl/>
        </w:rPr>
        <w:t xml:space="preserve">25% </w:t>
      </w:r>
      <w:r w:rsidRPr="00C31D18">
        <w:rPr>
          <w:rFonts w:hint="eastAsia"/>
          <w:rtl/>
        </w:rPr>
        <w:t>או</w:t>
      </w:r>
      <w:r w:rsidRPr="00C31D18">
        <w:rPr>
          <w:rtl/>
        </w:rPr>
        <w:t xml:space="preserve"> יותר </w:t>
      </w:r>
      <w:r w:rsidRPr="00C31D18">
        <w:rPr>
          <w:rFonts w:hint="cs"/>
          <w:rtl/>
        </w:rPr>
        <w:t>מ</w:t>
      </w:r>
      <w:r w:rsidRPr="00C31D18">
        <w:rPr>
          <w:rFonts w:hint="eastAsia"/>
          <w:rtl/>
        </w:rPr>
        <w:t>אמצעי</w:t>
      </w:r>
      <w:r w:rsidRPr="00C31D18">
        <w:rPr>
          <w:rtl/>
        </w:rPr>
        <w:t xml:space="preserve"> </w:t>
      </w:r>
      <w:r w:rsidRPr="00C31D18">
        <w:rPr>
          <w:rFonts w:hint="eastAsia"/>
          <w:rtl/>
        </w:rPr>
        <w:t>שליטה</w:t>
      </w:r>
      <w:r w:rsidRPr="00C31D18">
        <w:rPr>
          <w:rtl/>
        </w:rPr>
        <w:t xml:space="preserve">, </w:t>
      </w:r>
      <w:r w:rsidRPr="00C31D18">
        <w:rPr>
          <w:rFonts w:hint="eastAsia"/>
          <w:rtl/>
        </w:rPr>
        <w:t>כהגדרת</w:t>
      </w:r>
      <w:r w:rsidR="004846A6">
        <w:rPr>
          <w:rFonts w:hint="cs"/>
          <w:rtl/>
        </w:rPr>
        <w:t>ה</w:t>
      </w:r>
      <w:r w:rsidRPr="00C31D18">
        <w:rPr>
          <w:rtl/>
        </w:rPr>
        <w:t xml:space="preserve"> </w:t>
      </w:r>
      <w:r w:rsidRPr="00C31D18">
        <w:rPr>
          <w:rFonts w:hint="eastAsia"/>
          <w:rtl/>
        </w:rPr>
        <w:t>בחוק</w:t>
      </w:r>
      <w:r w:rsidRPr="00C31D18">
        <w:rPr>
          <w:rtl/>
        </w:rPr>
        <w:t xml:space="preserve"> </w:t>
      </w:r>
      <w:r w:rsidRPr="00C31D18">
        <w:rPr>
          <w:rFonts w:hint="eastAsia"/>
          <w:rtl/>
        </w:rPr>
        <w:t>ני</w:t>
      </w:r>
      <w:r w:rsidR="003D7BA1">
        <w:rPr>
          <w:rFonts w:hint="cs"/>
          <w:rtl/>
        </w:rPr>
        <w:t>"ע)</w:t>
      </w:r>
      <w:r w:rsidRPr="00C31D18">
        <w:rPr>
          <w:rtl/>
        </w:rPr>
        <w:t>,</w:t>
      </w:r>
      <w:r w:rsidR="003D7BA1">
        <w:rPr>
          <w:rFonts w:hint="cs"/>
          <w:rtl/>
        </w:rPr>
        <w:t xml:space="preserve"> </w:t>
      </w:r>
      <w:r w:rsidRPr="00C31D18">
        <w:rPr>
          <w:rFonts w:hint="eastAsia"/>
          <w:rtl/>
        </w:rPr>
        <w:t>וגורם</w:t>
      </w:r>
      <w:r w:rsidRPr="00C31D18">
        <w:rPr>
          <w:rtl/>
        </w:rPr>
        <w:t xml:space="preserve"> </w:t>
      </w:r>
      <w:r w:rsidRPr="00C31D18">
        <w:rPr>
          <w:rFonts w:hint="eastAsia"/>
          <w:rtl/>
        </w:rPr>
        <w:t>אחד</w:t>
      </w:r>
      <w:r w:rsidRPr="00C31D18">
        <w:rPr>
          <w:rtl/>
        </w:rPr>
        <w:t xml:space="preserve"> </w:t>
      </w:r>
      <w:r w:rsidRPr="00C31D18">
        <w:rPr>
          <w:rFonts w:hint="eastAsia"/>
          <w:rtl/>
        </w:rPr>
        <w:t>אינו</w:t>
      </w:r>
      <w:r w:rsidRPr="00C31D18">
        <w:rPr>
          <w:rtl/>
        </w:rPr>
        <w:t xml:space="preserve"> </w:t>
      </w:r>
      <w:r w:rsidRPr="00C31D18">
        <w:rPr>
          <w:rFonts w:hint="eastAsia"/>
          <w:rtl/>
        </w:rPr>
        <w:t>מחזיק</w:t>
      </w:r>
      <w:r w:rsidRPr="00C31D18">
        <w:rPr>
          <w:rtl/>
        </w:rPr>
        <w:t xml:space="preserve"> </w:t>
      </w:r>
      <w:r w:rsidRPr="00C31D18">
        <w:rPr>
          <w:rFonts w:hint="eastAsia"/>
          <w:rtl/>
        </w:rPr>
        <w:t>ב</w:t>
      </w:r>
      <w:r w:rsidRPr="00C31D18">
        <w:rPr>
          <w:rtl/>
        </w:rPr>
        <w:t xml:space="preserve">-25% </w:t>
      </w:r>
      <w:r w:rsidRPr="00C31D18">
        <w:rPr>
          <w:rFonts w:hint="eastAsia"/>
          <w:rtl/>
        </w:rPr>
        <w:t>או</w:t>
      </w:r>
      <w:r w:rsidRPr="00C31D18">
        <w:rPr>
          <w:rtl/>
        </w:rPr>
        <w:t xml:space="preserve"> </w:t>
      </w:r>
      <w:r w:rsidRPr="00C31D18">
        <w:rPr>
          <w:rFonts w:hint="eastAsia"/>
          <w:rtl/>
        </w:rPr>
        <w:t>יותר</w:t>
      </w:r>
      <w:r w:rsidRPr="00C31D18">
        <w:rPr>
          <w:rtl/>
        </w:rPr>
        <w:t xml:space="preserve"> </w:t>
      </w:r>
      <w:r w:rsidRPr="00C31D18">
        <w:rPr>
          <w:rFonts w:hint="eastAsia"/>
          <w:rtl/>
        </w:rPr>
        <w:t>בשני</w:t>
      </w:r>
      <w:r w:rsidRPr="00C31D18">
        <w:rPr>
          <w:rtl/>
        </w:rPr>
        <w:t xml:space="preserve"> </w:t>
      </w:r>
      <w:r w:rsidRPr="00C31D18">
        <w:rPr>
          <w:rFonts w:hint="eastAsia"/>
          <w:rtl/>
        </w:rPr>
        <w:t>מציעים</w:t>
      </w:r>
      <w:r w:rsidRPr="00C31D18">
        <w:rPr>
          <w:rtl/>
        </w:rPr>
        <w:t xml:space="preserve">. </w:t>
      </w:r>
    </w:p>
    <w:p w14:paraId="0AA32961" w14:textId="1BD08C75" w:rsidR="00FB547E" w:rsidRDefault="00146723" w:rsidP="004846A6">
      <w:pPr>
        <w:pStyle w:val="41"/>
      </w:pPr>
      <w:r>
        <w:rPr>
          <w:rFonts w:hint="cs"/>
          <w:rtl/>
        </w:rPr>
        <w:t xml:space="preserve">צוות המציע איננו כולל חברי צוות הכלולים במענה של מציע </w:t>
      </w:r>
      <w:r w:rsidR="00B96FC6">
        <w:rPr>
          <w:rFonts w:hint="cs"/>
          <w:rtl/>
        </w:rPr>
        <w:t>אחר</w:t>
      </w:r>
      <w:r>
        <w:rPr>
          <w:rFonts w:hint="cs"/>
          <w:rtl/>
        </w:rPr>
        <w:t xml:space="preserve">. </w:t>
      </w:r>
      <w:bookmarkEnd w:id="80"/>
    </w:p>
    <w:p w14:paraId="5C53A171" w14:textId="37D062CB" w:rsidR="004846A6" w:rsidRDefault="004846A6" w:rsidP="004846A6">
      <w:pPr>
        <w:pStyle w:val="41"/>
      </w:pPr>
      <w:r w:rsidRPr="00C31D18">
        <w:rPr>
          <w:rFonts w:hint="eastAsia"/>
          <w:rtl/>
        </w:rPr>
        <w:t>המציע</w:t>
      </w:r>
      <w:r w:rsidRPr="00C31D18">
        <w:rPr>
          <w:rtl/>
        </w:rPr>
        <w:t xml:space="preserve"> </w:t>
      </w:r>
      <w:r w:rsidRPr="00C31D18">
        <w:rPr>
          <w:rFonts w:hint="eastAsia"/>
          <w:rtl/>
        </w:rPr>
        <w:t>אינו</w:t>
      </w:r>
      <w:r w:rsidRPr="00C31D18">
        <w:rPr>
          <w:rtl/>
        </w:rPr>
        <w:t xml:space="preserve"> </w:t>
      </w:r>
      <w:r w:rsidRPr="00C31D18">
        <w:rPr>
          <w:rFonts w:hint="eastAsia"/>
          <w:rtl/>
        </w:rPr>
        <w:t>קבלן</w:t>
      </w:r>
      <w:r w:rsidRPr="00C31D18">
        <w:rPr>
          <w:rtl/>
        </w:rPr>
        <w:t xml:space="preserve"> </w:t>
      </w:r>
      <w:r w:rsidRPr="00C31D18">
        <w:rPr>
          <w:rFonts w:hint="eastAsia"/>
          <w:rtl/>
        </w:rPr>
        <w:t>משנה</w:t>
      </w:r>
      <w:r w:rsidRPr="00C31D18">
        <w:rPr>
          <w:rtl/>
        </w:rPr>
        <w:t xml:space="preserve"> </w:t>
      </w:r>
      <w:r w:rsidRPr="00C31D18">
        <w:rPr>
          <w:rFonts w:hint="eastAsia"/>
          <w:rtl/>
        </w:rPr>
        <w:t>עיקרי</w:t>
      </w:r>
      <w:r w:rsidRPr="00C31D18">
        <w:rPr>
          <w:rtl/>
        </w:rPr>
        <w:t xml:space="preserve"> </w:t>
      </w:r>
      <w:r w:rsidRPr="00C31D18">
        <w:rPr>
          <w:rFonts w:hint="eastAsia"/>
          <w:rtl/>
        </w:rPr>
        <w:t>של</w:t>
      </w:r>
      <w:r w:rsidRPr="00C31D18">
        <w:rPr>
          <w:rtl/>
        </w:rPr>
        <w:t xml:space="preserve"> </w:t>
      </w:r>
      <w:r w:rsidRPr="00C31D18">
        <w:rPr>
          <w:rFonts w:hint="eastAsia"/>
          <w:rtl/>
        </w:rPr>
        <w:t>מציע</w:t>
      </w:r>
      <w:r w:rsidRPr="00C31D18">
        <w:rPr>
          <w:rtl/>
        </w:rPr>
        <w:t xml:space="preserve"> </w:t>
      </w:r>
      <w:r w:rsidRPr="00C31D18">
        <w:rPr>
          <w:rFonts w:hint="eastAsia"/>
          <w:rtl/>
        </w:rPr>
        <w:t>אחר</w:t>
      </w:r>
      <w:r w:rsidRPr="00C31D18">
        <w:rPr>
          <w:rtl/>
        </w:rPr>
        <w:t xml:space="preserve"> </w:t>
      </w:r>
      <w:r w:rsidRPr="00C31D18">
        <w:rPr>
          <w:rFonts w:hint="eastAsia"/>
          <w:rtl/>
        </w:rPr>
        <w:t>במכרז</w:t>
      </w:r>
      <w:r w:rsidRPr="00C31D18">
        <w:rPr>
          <w:rtl/>
        </w:rPr>
        <w:t xml:space="preserve">, </w:t>
      </w:r>
      <w:r w:rsidRPr="00C31D18">
        <w:rPr>
          <w:rFonts w:hint="eastAsia"/>
          <w:rtl/>
        </w:rPr>
        <w:t>בקשר</w:t>
      </w:r>
      <w:r w:rsidRPr="00C31D18">
        <w:rPr>
          <w:rtl/>
        </w:rPr>
        <w:t xml:space="preserve"> </w:t>
      </w:r>
      <w:r w:rsidRPr="00C31D18">
        <w:rPr>
          <w:rFonts w:hint="eastAsia"/>
          <w:rtl/>
        </w:rPr>
        <w:t>עם</w:t>
      </w:r>
      <w:r w:rsidRPr="00C31D18">
        <w:rPr>
          <w:rtl/>
        </w:rPr>
        <w:t xml:space="preserve"> </w:t>
      </w:r>
      <w:r w:rsidRPr="00C31D18">
        <w:rPr>
          <w:rFonts w:hint="eastAsia"/>
          <w:rtl/>
        </w:rPr>
        <w:t>ביצוע</w:t>
      </w:r>
      <w:r w:rsidRPr="00C31D18">
        <w:rPr>
          <w:rtl/>
        </w:rPr>
        <w:t xml:space="preserve"> </w:t>
      </w:r>
      <w:r w:rsidRPr="00C31D18">
        <w:rPr>
          <w:rFonts w:hint="eastAsia"/>
          <w:rtl/>
        </w:rPr>
        <w:t>השירותים</w:t>
      </w:r>
      <w:r w:rsidRPr="00C31D18">
        <w:rPr>
          <w:rtl/>
        </w:rPr>
        <w:t xml:space="preserve"> </w:t>
      </w:r>
      <w:r w:rsidRPr="00C31D18">
        <w:rPr>
          <w:rFonts w:hint="eastAsia"/>
          <w:rtl/>
        </w:rPr>
        <w:t>במכרז</w:t>
      </w:r>
      <w:r w:rsidRPr="00C31D18">
        <w:rPr>
          <w:rtl/>
        </w:rPr>
        <w:t xml:space="preserve"> </w:t>
      </w:r>
      <w:r w:rsidRPr="00C31D18">
        <w:rPr>
          <w:rFonts w:hint="eastAsia"/>
          <w:rtl/>
        </w:rPr>
        <w:t>זה</w:t>
      </w:r>
      <w:r w:rsidRPr="00C31D18">
        <w:rPr>
          <w:rtl/>
        </w:rPr>
        <w:t xml:space="preserve">. אין באמור לעיל למנוע </w:t>
      </w:r>
      <w:proofErr w:type="spellStart"/>
      <w:r w:rsidRPr="00C31D18">
        <w:rPr>
          <w:rFonts w:hint="eastAsia"/>
          <w:rtl/>
        </w:rPr>
        <w:t>ממציע</w:t>
      </w:r>
      <w:proofErr w:type="spellEnd"/>
      <w:r w:rsidRPr="00C31D18">
        <w:rPr>
          <w:rtl/>
        </w:rPr>
        <w:t xml:space="preserve"> אשר הוכרז כ</w:t>
      </w:r>
      <w:r w:rsidRPr="00C31D18">
        <w:rPr>
          <w:rFonts w:hint="cs"/>
          <w:rtl/>
        </w:rPr>
        <w:t>ספק הזוכה</w:t>
      </w:r>
      <w:r w:rsidRPr="00C31D18">
        <w:rPr>
          <w:rtl/>
        </w:rPr>
        <w:t xml:space="preserve">, </w:t>
      </w:r>
      <w:r w:rsidRPr="00C31D18">
        <w:rPr>
          <w:rFonts w:hint="eastAsia"/>
          <w:rtl/>
        </w:rPr>
        <w:t>לאחר</w:t>
      </w:r>
      <w:r w:rsidRPr="00C31D18">
        <w:rPr>
          <w:rtl/>
        </w:rPr>
        <w:t xml:space="preserve"> </w:t>
      </w:r>
      <w:r w:rsidRPr="00C31D18">
        <w:rPr>
          <w:rFonts w:hint="eastAsia"/>
          <w:rtl/>
        </w:rPr>
        <w:t>זכייתו</w:t>
      </w:r>
      <w:r w:rsidRPr="00C31D18">
        <w:rPr>
          <w:rtl/>
        </w:rPr>
        <w:t xml:space="preserve"> להתקשר עם מציע </w:t>
      </w:r>
      <w:r w:rsidRPr="00C31D18">
        <w:rPr>
          <w:rFonts w:hint="eastAsia"/>
          <w:rtl/>
        </w:rPr>
        <w:t>או</w:t>
      </w:r>
      <w:r w:rsidRPr="00C31D18">
        <w:rPr>
          <w:rtl/>
        </w:rPr>
        <w:t xml:space="preserve"> עם קבלן משנה עיקרי שלא נבחרו לצורך שירותי קבלנות משנה</w:t>
      </w:r>
      <w:r w:rsidRPr="00C31D18">
        <w:rPr>
          <w:rFonts w:hint="cs"/>
          <w:rtl/>
        </w:rPr>
        <w:t xml:space="preserve"> עבור הספק הזוכה</w:t>
      </w:r>
      <w:r w:rsidRPr="00C31D18">
        <w:rPr>
          <w:rtl/>
        </w:rPr>
        <w:t>.</w:t>
      </w:r>
      <w:r>
        <w:rPr>
          <w:rFonts w:hint="cs"/>
          <w:rtl/>
        </w:rPr>
        <w:t xml:space="preserve"> </w:t>
      </w:r>
    </w:p>
    <w:p w14:paraId="37312249" w14:textId="4AEC0988" w:rsidR="00AF2CCA" w:rsidRDefault="00AF2CCA" w:rsidP="00F607EA">
      <w:pPr>
        <w:pStyle w:val="41"/>
      </w:pPr>
      <w:r>
        <w:rPr>
          <w:rFonts w:hint="cs"/>
          <w:rtl/>
        </w:rPr>
        <w:t>המציע ו</w:t>
      </w:r>
      <w:r w:rsidRPr="001E0AFE">
        <w:rPr>
          <w:rFonts w:hint="cs"/>
          <w:rtl/>
        </w:rPr>
        <w:t>"בעל זיקה" אל</w:t>
      </w:r>
      <w:r w:rsidRPr="001E0AFE">
        <w:rPr>
          <w:rtl/>
        </w:rPr>
        <w:t>י</w:t>
      </w:r>
      <w:r w:rsidRPr="001E0AFE">
        <w:rPr>
          <w:rFonts w:hint="cs"/>
          <w:rtl/>
        </w:rPr>
        <w:t xml:space="preserve">ו </w:t>
      </w:r>
      <w:r w:rsidRPr="001E0AFE">
        <w:rPr>
          <w:u w:val="single"/>
          <w:rtl/>
        </w:rPr>
        <w:t>ל</w:t>
      </w:r>
      <w:r w:rsidRPr="001E0AFE">
        <w:rPr>
          <w:rFonts w:hint="cs"/>
          <w:u w:val="single"/>
          <w:rtl/>
        </w:rPr>
        <w:t>א הורשעו</w:t>
      </w:r>
      <w:r w:rsidRPr="001E0AFE">
        <w:rPr>
          <w:rtl/>
        </w:rPr>
        <w:t xml:space="preserve"> </w:t>
      </w:r>
      <w:r w:rsidRPr="001E0AFE">
        <w:rPr>
          <w:rFonts w:hint="cs"/>
          <w:rtl/>
        </w:rPr>
        <w:t xml:space="preserve">ביותר משתי עבירות לפי חוק עובדים זרים </w:t>
      </w:r>
      <w:proofErr w:type="spellStart"/>
      <w:r w:rsidRPr="001E0AFE">
        <w:rPr>
          <w:rFonts w:hint="cs"/>
          <w:rtl/>
        </w:rPr>
        <w:t>התשנ"א</w:t>
      </w:r>
      <w:proofErr w:type="spellEnd"/>
      <w:r w:rsidRPr="001E0AFE">
        <w:rPr>
          <w:rFonts w:hint="cs"/>
          <w:rtl/>
        </w:rPr>
        <w:t xml:space="preserve">  - 1991 (להלן: "</w:t>
      </w:r>
      <w:r w:rsidRPr="001E0AFE">
        <w:rPr>
          <w:rFonts w:hint="cs"/>
          <w:b/>
          <w:bCs/>
          <w:rtl/>
        </w:rPr>
        <w:t>חוק עובדים זרים</w:t>
      </w:r>
      <w:r w:rsidRPr="001E0AFE">
        <w:rPr>
          <w:rFonts w:hint="cs"/>
          <w:rtl/>
        </w:rPr>
        <w:t xml:space="preserve">") וחוק שכר מינימום, </w:t>
      </w:r>
      <w:proofErr w:type="spellStart"/>
      <w:r w:rsidRPr="001E0AFE">
        <w:rPr>
          <w:rFonts w:hint="cs"/>
          <w:rtl/>
        </w:rPr>
        <w:t>התשמ"ז</w:t>
      </w:r>
      <w:proofErr w:type="spellEnd"/>
      <w:r w:rsidRPr="001E0AFE">
        <w:rPr>
          <w:rFonts w:hint="cs"/>
          <w:rtl/>
        </w:rPr>
        <w:t xml:space="preserve"> </w:t>
      </w:r>
      <w:r w:rsidRPr="001E0AFE">
        <w:rPr>
          <w:rtl/>
        </w:rPr>
        <w:t>–</w:t>
      </w:r>
      <w:r w:rsidRPr="001E0AFE">
        <w:rPr>
          <w:rFonts w:hint="cs"/>
          <w:rtl/>
        </w:rPr>
        <w:t xml:space="preserve"> 1987 (להלן: "</w:t>
      </w:r>
      <w:r w:rsidRPr="001E0AFE">
        <w:rPr>
          <w:rFonts w:hint="cs"/>
          <w:b/>
          <w:bCs/>
          <w:rtl/>
        </w:rPr>
        <w:t>חוק שכר מינימום</w:t>
      </w:r>
      <w:r w:rsidRPr="001E0AFE">
        <w:rPr>
          <w:rFonts w:hint="cs"/>
          <w:rtl/>
        </w:rPr>
        <w:t>") עד למועד האחרון להגשת ההצעות (להל</w:t>
      </w:r>
      <w:r w:rsidRPr="001E0AFE">
        <w:rPr>
          <w:rtl/>
        </w:rPr>
        <w:t>ן</w:t>
      </w:r>
      <w:r w:rsidRPr="001E0AFE">
        <w:rPr>
          <w:rFonts w:hint="cs"/>
          <w:rtl/>
        </w:rPr>
        <w:t>: "</w:t>
      </w:r>
      <w:r w:rsidRPr="001E0AFE">
        <w:rPr>
          <w:b/>
          <w:bCs/>
          <w:rtl/>
        </w:rPr>
        <w:t>מ</w:t>
      </w:r>
      <w:r w:rsidRPr="001E0AFE">
        <w:rPr>
          <w:rFonts w:hint="cs"/>
          <w:b/>
          <w:bCs/>
          <w:rtl/>
        </w:rPr>
        <w:t>ועד להגשה</w:t>
      </w:r>
      <w:r w:rsidRPr="001E0AFE">
        <w:rPr>
          <w:rFonts w:hint="cs"/>
          <w:rtl/>
        </w:rPr>
        <w:t>"</w:t>
      </w:r>
      <w:r w:rsidRPr="001E0AFE">
        <w:rPr>
          <w:rtl/>
        </w:rPr>
        <w:t>)</w:t>
      </w:r>
      <w:r w:rsidRPr="001E0AFE">
        <w:rPr>
          <w:rFonts w:hint="cs"/>
          <w:rtl/>
        </w:rPr>
        <w:t xml:space="preserve"> מטעם המציע במכרז, או ש</w:t>
      </w:r>
      <w:r w:rsidRPr="001E0AFE">
        <w:rPr>
          <w:rFonts w:hint="cs"/>
          <w:u w:val="single"/>
          <w:rtl/>
        </w:rPr>
        <w:t>הורשעו</w:t>
      </w:r>
      <w:r w:rsidRPr="001E0AFE">
        <w:rPr>
          <w:rFonts w:hint="cs"/>
          <w:rtl/>
        </w:rPr>
        <w:t xml:space="preserve"> </w:t>
      </w:r>
      <w:r w:rsidRPr="001E0AFE">
        <w:rPr>
          <w:rFonts w:hint="cs"/>
          <w:rtl/>
        </w:rPr>
        <w:lastRenderedPageBreak/>
        <w:t xml:space="preserve">כאמור </w:t>
      </w:r>
      <w:r w:rsidRPr="001E0AFE">
        <w:rPr>
          <w:rFonts w:hint="cs"/>
          <w:u w:val="single"/>
          <w:rtl/>
        </w:rPr>
        <w:t>אך כבר חלפה שנה אחת</w:t>
      </w:r>
      <w:r w:rsidRPr="001E0AFE">
        <w:rPr>
          <w:rFonts w:hint="cs"/>
          <w:rtl/>
        </w:rPr>
        <w:t xml:space="preserve"> לפחות ממועד ההרשעה האחרונה ועד למועד ההגשה.</w:t>
      </w:r>
    </w:p>
    <w:p w14:paraId="139719AA" w14:textId="25017BE9" w:rsidR="00ED6CD7" w:rsidRPr="00C31D18" w:rsidRDefault="00ED6CD7" w:rsidP="00706C55">
      <w:pPr>
        <w:pStyle w:val="3"/>
        <w:rPr>
          <w:rtl/>
        </w:rPr>
      </w:pPr>
      <w:bookmarkStart w:id="81" w:name="_Toc393060950"/>
      <w:bookmarkStart w:id="82" w:name="_Toc393060939"/>
      <w:r w:rsidRPr="00C31D18">
        <w:rPr>
          <w:rFonts w:hint="cs"/>
          <w:rtl/>
        </w:rPr>
        <w:t>תנאי סף מקצועיים</w:t>
      </w:r>
      <w:bookmarkEnd w:id="81"/>
      <w:r w:rsidRPr="00C31D18">
        <w:rPr>
          <w:rFonts w:hint="cs"/>
          <w:rtl/>
        </w:rPr>
        <w:t xml:space="preserve"> </w:t>
      </w:r>
    </w:p>
    <w:p w14:paraId="2DE48EA6" w14:textId="77777777" w:rsidR="00ED6CD7" w:rsidRDefault="00ED6CD7" w:rsidP="00A86DCF">
      <w:pPr>
        <w:pStyle w:val="41"/>
      </w:pPr>
      <w:bookmarkStart w:id="83" w:name="_Toc393060951"/>
      <w:r w:rsidRPr="00C31D18">
        <w:rPr>
          <w:rFonts w:hint="cs"/>
          <w:rtl/>
        </w:rPr>
        <w:t>תנאי סף למציע:</w:t>
      </w:r>
      <w:bookmarkEnd w:id="83"/>
    </w:p>
    <w:p w14:paraId="025F56BF" w14:textId="506ACFED" w:rsidR="00764115" w:rsidRDefault="00764115" w:rsidP="00A86DCF">
      <w:pPr>
        <w:pStyle w:val="52"/>
      </w:pPr>
      <w:r>
        <w:rPr>
          <w:rFonts w:hint="cs"/>
          <w:rtl/>
        </w:rPr>
        <w:t>המציע סיפק</w:t>
      </w:r>
      <w:r w:rsidR="00A47603">
        <w:rPr>
          <w:rFonts w:hint="cs"/>
          <w:rtl/>
        </w:rPr>
        <w:t xml:space="preserve">, בין השנים 2012-2014 </w:t>
      </w:r>
      <w:r w:rsidRPr="006D1F67">
        <w:rPr>
          <w:rFonts w:hint="cs"/>
          <w:b/>
          <w:bCs/>
          <w:rtl/>
        </w:rPr>
        <w:t>שירותי</w:t>
      </w:r>
      <w:r w:rsidR="00740021" w:rsidRPr="006D1F67">
        <w:rPr>
          <w:rFonts w:hint="cs"/>
          <w:b/>
          <w:bCs/>
          <w:rtl/>
        </w:rPr>
        <w:t xml:space="preserve"> </w:t>
      </w:r>
      <w:r w:rsidR="00A47603" w:rsidRPr="006D1F67">
        <w:rPr>
          <w:rFonts w:hint="cs"/>
          <w:b/>
          <w:bCs/>
          <w:rtl/>
        </w:rPr>
        <w:t>חוקה</w:t>
      </w:r>
      <w:r w:rsidR="00A47603">
        <w:rPr>
          <w:rFonts w:hint="cs"/>
          <w:rtl/>
        </w:rPr>
        <w:t xml:space="preserve"> </w:t>
      </w:r>
      <w:r w:rsidR="006D1F67">
        <w:rPr>
          <w:rFonts w:hint="cs"/>
          <w:rtl/>
        </w:rPr>
        <w:t xml:space="preserve">(כמפורט בפרק ההגדרות) </w:t>
      </w:r>
      <w:r w:rsidR="00A47603">
        <w:rPr>
          <w:rFonts w:hint="cs"/>
          <w:rtl/>
        </w:rPr>
        <w:t>ל</w:t>
      </w:r>
      <w:r w:rsidR="006D1F67">
        <w:rPr>
          <w:rFonts w:hint="cs"/>
          <w:rtl/>
        </w:rPr>
        <w:t>-</w:t>
      </w:r>
      <w:r w:rsidR="00A47603">
        <w:rPr>
          <w:rFonts w:hint="cs"/>
          <w:rtl/>
        </w:rPr>
        <w:t>3 מערכות חוקה</w:t>
      </w:r>
      <w:r w:rsidR="00D4292D">
        <w:rPr>
          <w:rFonts w:hint="cs"/>
          <w:rtl/>
        </w:rPr>
        <w:t xml:space="preserve"> לפחות</w:t>
      </w:r>
      <w:r w:rsidR="004846A6">
        <w:rPr>
          <w:rFonts w:hint="cs"/>
          <w:rtl/>
        </w:rPr>
        <w:t>.</w:t>
      </w:r>
      <w:r w:rsidR="002120B5">
        <w:rPr>
          <w:rFonts w:hint="cs"/>
          <w:rtl/>
        </w:rPr>
        <w:t xml:space="preserve"> </w:t>
      </w:r>
      <w:r w:rsidR="00A47603">
        <w:rPr>
          <w:rFonts w:hint="cs"/>
          <w:rtl/>
        </w:rPr>
        <w:t xml:space="preserve">  </w:t>
      </w:r>
    </w:p>
    <w:p w14:paraId="50949E4C" w14:textId="6765FAE7" w:rsidR="00D805C0" w:rsidRDefault="00DC7044" w:rsidP="00A86DCF">
      <w:pPr>
        <w:pStyle w:val="52"/>
      </w:pPr>
      <w:r w:rsidRPr="006D1F67">
        <w:rPr>
          <w:rFonts w:hint="cs"/>
          <w:b/>
          <w:bCs/>
          <w:rtl/>
        </w:rPr>
        <w:t>שירותי החוקה</w:t>
      </w:r>
      <w:r>
        <w:rPr>
          <w:rFonts w:hint="cs"/>
          <w:rtl/>
        </w:rPr>
        <w:t xml:space="preserve"> לכל מערכת </w:t>
      </w:r>
      <w:r w:rsidR="00740021">
        <w:rPr>
          <w:rFonts w:hint="cs"/>
          <w:rtl/>
        </w:rPr>
        <w:t xml:space="preserve">כאמור לעיל </w:t>
      </w:r>
      <w:r>
        <w:rPr>
          <w:rFonts w:hint="cs"/>
          <w:rtl/>
        </w:rPr>
        <w:t xml:space="preserve">ניתנו לתקופה של שנתיים רצופות לפחות. </w:t>
      </w:r>
    </w:p>
    <w:p w14:paraId="2F82D394" w14:textId="3DD8E4E8" w:rsidR="00DC7044" w:rsidRPr="00C31D18" w:rsidRDefault="00DC7044" w:rsidP="00787723">
      <w:pPr>
        <w:pStyle w:val="52"/>
      </w:pPr>
      <w:r>
        <w:rPr>
          <w:rFonts w:hint="cs"/>
          <w:rtl/>
        </w:rPr>
        <w:t xml:space="preserve">המציע מעסיק </w:t>
      </w:r>
      <w:r w:rsidR="00D127A7">
        <w:rPr>
          <w:rFonts w:hint="cs"/>
          <w:rtl/>
        </w:rPr>
        <w:t xml:space="preserve">בין </w:t>
      </w:r>
      <w:r w:rsidR="00EB4989">
        <w:rPr>
          <w:rFonts w:hint="cs"/>
          <w:rtl/>
        </w:rPr>
        <w:t xml:space="preserve">השנים 2012-2014 </w:t>
      </w:r>
      <w:r>
        <w:rPr>
          <w:rFonts w:hint="cs"/>
          <w:rtl/>
        </w:rPr>
        <w:t xml:space="preserve">לפחות </w:t>
      </w:r>
      <w:r w:rsidR="00FA73A0">
        <w:rPr>
          <w:rFonts w:hint="cs"/>
          <w:rtl/>
        </w:rPr>
        <w:t xml:space="preserve">6 </w:t>
      </w:r>
      <w:r>
        <w:rPr>
          <w:rFonts w:hint="cs"/>
          <w:rtl/>
        </w:rPr>
        <w:t xml:space="preserve">אנשי מקצוע </w:t>
      </w:r>
      <w:r w:rsidR="00740021">
        <w:rPr>
          <w:rFonts w:hint="cs"/>
          <w:rtl/>
        </w:rPr>
        <w:t xml:space="preserve">בעלי ניסיון </w:t>
      </w:r>
      <w:r w:rsidR="00787723">
        <w:rPr>
          <w:rFonts w:hint="cs"/>
          <w:rtl/>
        </w:rPr>
        <w:t xml:space="preserve">של 3 שנים לפחות </w:t>
      </w:r>
      <w:r w:rsidR="00740021">
        <w:rPr>
          <w:rFonts w:hint="cs"/>
          <w:rtl/>
        </w:rPr>
        <w:t>בכתיבת חוקים</w:t>
      </w:r>
      <w:r>
        <w:rPr>
          <w:rFonts w:hint="cs"/>
          <w:rtl/>
        </w:rPr>
        <w:t>.</w:t>
      </w:r>
    </w:p>
    <w:p w14:paraId="7EA4C9DA" w14:textId="76E7A1C7" w:rsidR="00ED6CD7" w:rsidRPr="00C31D18" w:rsidRDefault="00FC3975" w:rsidP="004846A6">
      <w:pPr>
        <w:pStyle w:val="41"/>
      </w:pPr>
      <w:bookmarkStart w:id="84" w:name="_Ref393056514"/>
      <w:bookmarkStart w:id="85" w:name="_Toc393060954"/>
      <w:r w:rsidRPr="00FC3975">
        <w:rPr>
          <w:rtl/>
        </w:rPr>
        <w:t xml:space="preserve">במסגרת הצעתו, </w:t>
      </w:r>
      <w:r w:rsidR="00EB4989">
        <w:rPr>
          <w:rFonts w:hint="cs"/>
          <w:rtl/>
        </w:rPr>
        <w:t xml:space="preserve">על המציע להציע </w:t>
      </w:r>
      <w:r w:rsidRPr="00FC3975">
        <w:rPr>
          <w:rtl/>
        </w:rPr>
        <w:t xml:space="preserve">צוות הכולל </w:t>
      </w:r>
      <w:r w:rsidR="00613249">
        <w:rPr>
          <w:rFonts w:hint="cs"/>
          <w:rtl/>
        </w:rPr>
        <w:t>2</w:t>
      </w:r>
      <w:r w:rsidR="00FA73A0">
        <w:rPr>
          <w:rFonts w:hint="cs"/>
          <w:rtl/>
        </w:rPr>
        <w:t xml:space="preserve"> </w:t>
      </w:r>
      <w:proofErr w:type="spellStart"/>
      <w:r w:rsidR="00CD552E">
        <w:rPr>
          <w:rFonts w:hint="cs"/>
          <w:rtl/>
        </w:rPr>
        <w:t>חוקאים</w:t>
      </w:r>
      <w:proofErr w:type="spellEnd"/>
      <w:r w:rsidR="00CD552E">
        <w:rPr>
          <w:rFonts w:hint="cs"/>
          <w:rtl/>
        </w:rPr>
        <w:t xml:space="preserve"> </w:t>
      </w:r>
      <w:r w:rsidRPr="00FC3975">
        <w:rPr>
          <w:rtl/>
        </w:rPr>
        <w:t>העונים, כל אחד</w:t>
      </w:r>
      <w:r w:rsidR="00CD552E">
        <w:rPr>
          <w:rFonts w:hint="cs"/>
          <w:rtl/>
        </w:rPr>
        <w:t xml:space="preserve">, </w:t>
      </w:r>
      <w:r w:rsidRPr="00FC3975">
        <w:rPr>
          <w:rtl/>
        </w:rPr>
        <w:t>על התנאים ה</w:t>
      </w:r>
      <w:r w:rsidR="00CD552E">
        <w:rPr>
          <w:rFonts w:hint="cs"/>
          <w:rtl/>
        </w:rPr>
        <w:t xml:space="preserve">מצטברים </w:t>
      </w:r>
      <w:r w:rsidR="00EB29E5">
        <w:rPr>
          <w:rFonts w:hint="cs"/>
          <w:rtl/>
        </w:rPr>
        <w:t>ה</w:t>
      </w:r>
      <w:r w:rsidRPr="00FC3975">
        <w:rPr>
          <w:rtl/>
        </w:rPr>
        <w:t>מפורטים להלן (</w:t>
      </w:r>
      <w:r w:rsidRPr="00FC3975">
        <w:rPr>
          <w:b/>
          <w:bCs/>
          <w:rtl/>
        </w:rPr>
        <w:t xml:space="preserve">להלן – </w:t>
      </w:r>
      <w:r w:rsidR="004846A6">
        <w:rPr>
          <w:rFonts w:hint="cs"/>
          <w:b/>
          <w:bCs/>
          <w:rtl/>
        </w:rPr>
        <w:t>"</w:t>
      </w:r>
      <w:r w:rsidRPr="00FC3975">
        <w:rPr>
          <w:b/>
          <w:bCs/>
          <w:rtl/>
        </w:rPr>
        <w:t>צוות המציע</w:t>
      </w:r>
      <w:r w:rsidR="004846A6">
        <w:rPr>
          <w:rFonts w:hint="cs"/>
          <w:rtl/>
        </w:rPr>
        <w:t>"</w:t>
      </w:r>
      <w:r w:rsidRPr="00FC3975">
        <w:rPr>
          <w:rtl/>
        </w:rPr>
        <w:t>):</w:t>
      </w:r>
      <w:bookmarkEnd w:id="84"/>
      <w:bookmarkEnd w:id="85"/>
      <w:r w:rsidR="00C40CFD" w:rsidRPr="00C31D18">
        <w:rPr>
          <w:rFonts w:hint="cs"/>
          <w:rtl/>
        </w:rPr>
        <w:t xml:space="preserve"> </w:t>
      </w:r>
      <w:r>
        <w:rPr>
          <w:rFonts w:hint="cs"/>
          <w:rtl/>
        </w:rPr>
        <w:t xml:space="preserve"> </w:t>
      </w:r>
    </w:p>
    <w:p w14:paraId="35E40D15" w14:textId="678314E8" w:rsidR="00F14A1F" w:rsidRDefault="00C13247" w:rsidP="00B21C31">
      <w:pPr>
        <w:pStyle w:val="52"/>
      </w:pPr>
      <w:r>
        <w:rPr>
          <w:rFonts w:hint="cs"/>
          <w:rtl/>
        </w:rPr>
        <w:t xml:space="preserve">כל אחד מחברי צוות המציע הינו </w:t>
      </w:r>
      <w:r w:rsidR="00EB4989">
        <w:rPr>
          <w:rFonts w:hint="cs"/>
          <w:rtl/>
        </w:rPr>
        <w:t>בעל ניסיון של 3 שנים</w:t>
      </w:r>
      <w:r w:rsidR="00613249">
        <w:rPr>
          <w:rFonts w:hint="cs"/>
          <w:rtl/>
        </w:rPr>
        <w:t xml:space="preserve"> לפחות</w:t>
      </w:r>
      <w:r w:rsidR="00EB4989">
        <w:rPr>
          <w:rFonts w:hint="cs"/>
          <w:rtl/>
        </w:rPr>
        <w:t xml:space="preserve"> ב</w:t>
      </w:r>
      <w:r>
        <w:rPr>
          <w:rFonts w:hint="cs"/>
          <w:rtl/>
        </w:rPr>
        <w:t xml:space="preserve">מתן </w:t>
      </w:r>
      <w:r w:rsidRPr="006D1F67">
        <w:rPr>
          <w:rFonts w:hint="cs"/>
          <w:b/>
          <w:bCs/>
          <w:rtl/>
        </w:rPr>
        <w:t>שירותי חוקה</w:t>
      </w:r>
      <w:r w:rsidR="00F14A1F">
        <w:rPr>
          <w:rFonts w:hint="cs"/>
          <w:rtl/>
        </w:rPr>
        <w:t>.</w:t>
      </w:r>
    </w:p>
    <w:p w14:paraId="7ADD0776" w14:textId="797FF947" w:rsidR="00EB4989" w:rsidRDefault="00F14A1F" w:rsidP="00787723">
      <w:pPr>
        <w:pStyle w:val="52"/>
      </w:pPr>
      <w:r>
        <w:rPr>
          <w:rFonts w:hint="cs"/>
          <w:rtl/>
        </w:rPr>
        <w:t xml:space="preserve">החוקאי מספק </w:t>
      </w:r>
      <w:r w:rsidR="00787723">
        <w:rPr>
          <w:rFonts w:hint="cs"/>
          <w:rtl/>
        </w:rPr>
        <w:t xml:space="preserve">שירותי חוקה </w:t>
      </w:r>
      <w:r>
        <w:rPr>
          <w:rFonts w:hint="cs"/>
          <w:rtl/>
        </w:rPr>
        <w:t xml:space="preserve">במהלך 3 השנים האחרונות </w:t>
      </w:r>
      <w:r w:rsidR="00C13247">
        <w:rPr>
          <w:rFonts w:hint="cs"/>
          <w:rtl/>
        </w:rPr>
        <w:t xml:space="preserve"> </w:t>
      </w:r>
      <w:r>
        <w:rPr>
          <w:rFonts w:hint="cs"/>
          <w:rtl/>
        </w:rPr>
        <w:t>ל</w:t>
      </w:r>
      <w:r w:rsidR="00B257F6">
        <w:rPr>
          <w:rFonts w:hint="cs"/>
          <w:rtl/>
        </w:rPr>
        <w:t>-</w:t>
      </w:r>
      <w:r w:rsidR="00EB4989">
        <w:rPr>
          <w:rFonts w:hint="cs"/>
          <w:rtl/>
        </w:rPr>
        <w:t xml:space="preserve">3 </w:t>
      </w:r>
      <w:r w:rsidR="00FE612F">
        <w:rPr>
          <w:rFonts w:hint="cs"/>
          <w:rtl/>
        </w:rPr>
        <w:t xml:space="preserve">מערכות </w:t>
      </w:r>
      <w:r w:rsidR="00EB4989">
        <w:rPr>
          <w:rFonts w:hint="cs"/>
          <w:rtl/>
        </w:rPr>
        <w:t>חוקה</w:t>
      </w:r>
      <w:r w:rsidR="00B257F6">
        <w:rPr>
          <w:rFonts w:hint="cs"/>
          <w:rtl/>
        </w:rPr>
        <w:t xml:space="preserve"> שונות</w:t>
      </w:r>
      <w:r w:rsidR="00016A99">
        <w:rPr>
          <w:rFonts w:hint="cs"/>
          <w:rtl/>
        </w:rPr>
        <w:t>, וזאת לתקופה רצ</w:t>
      </w:r>
      <w:r w:rsidR="00EB29E5">
        <w:rPr>
          <w:rFonts w:hint="cs"/>
          <w:rtl/>
        </w:rPr>
        <w:t>ו</w:t>
      </w:r>
      <w:r w:rsidR="00016A99">
        <w:rPr>
          <w:rFonts w:hint="cs"/>
          <w:rtl/>
        </w:rPr>
        <w:t>פה של שנה לפחות</w:t>
      </w:r>
      <w:r>
        <w:rPr>
          <w:rFonts w:hint="cs"/>
          <w:rtl/>
        </w:rPr>
        <w:t xml:space="preserve"> לכל </w:t>
      </w:r>
      <w:r w:rsidR="00D6471F">
        <w:rPr>
          <w:rFonts w:hint="cs"/>
          <w:rtl/>
        </w:rPr>
        <w:t>מערכת</w:t>
      </w:r>
      <w:r w:rsidR="00EB4989">
        <w:rPr>
          <w:rFonts w:hint="cs"/>
          <w:rtl/>
        </w:rPr>
        <w:t xml:space="preserve">. </w:t>
      </w:r>
    </w:p>
    <w:p w14:paraId="7ED61147" w14:textId="2AC5E3D8" w:rsidR="00CD552E" w:rsidRDefault="00A367E9" w:rsidP="00B21C31">
      <w:pPr>
        <w:pStyle w:val="52"/>
      </w:pPr>
      <w:r w:rsidRPr="00A367E9">
        <w:rPr>
          <w:rFonts w:hint="cs"/>
          <w:rtl/>
        </w:rPr>
        <w:t>לפחות אחד מהלקוחות עבורם בוצעו</w:t>
      </w:r>
      <w:r>
        <w:rPr>
          <w:rFonts w:hint="cs"/>
          <w:b/>
          <w:bCs/>
          <w:rtl/>
        </w:rPr>
        <w:t xml:space="preserve"> </w:t>
      </w:r>
      <w:r w:rsidR="00C13247" w:rsidRPr="006D1F67">
        <w:rPr>
          <w:rFonts w:hint="cs"/>
          <w:b/>
          <w:bCs/>
          <w:rtl/>
        </w:rPr>
        <w:t>שירותי החוקה</w:t>
      </w:r>
      <w:r w:rsidR="00FC66C7">
        <w:rPr>
          <w:rFonts w:hint="cs"/>
          <w:rtl/>
        </w:rPr>
        <w:t>,</w:t>
      </w:r>
      <w:r w:rsidR="00C13247" w:rsidRPr="002120B5">
        <w:rPr>
          <w:rFonts w:hint="cs"/>
          <w:rtl/>
        </w:rPr>
        <w:t xml:space="preserve"> ב</w:t>
      </w:r>
      <w:r w:rsidR="00CD552E" w:rsidRPr="002120B5">
        <w:rPr>
          <w:rFonts w:hint="cs"/>
          <w:rtl/>
        </w:rPr>
        <w:t xml:space="preserve">אחת </w:t>
      </w:r>
      <w:r w:rsidR="00C13247" w:rsidRPr="002120B5">
        <w:rPr>
          <w:rFonts w:hint="cs"/>
          <w:rtl/>
        </w:rPr>
        <w:t>מ</w:t>
      </w:r>
      <w:r w:rsidR="00CD552E" w:rsidRPr="002120B5">
        <w:rPr>
          <w:rFonts w:hint="cs"/>
          <w:rtl/>
        </w:rPr>
        <w:t xml:space="preserve">מערכות </w:t>
      </w:r>
      <w:r w:rsidR="00C13247" w:rsidRPr="002120B5">
        <w:rPr>
          <w:rFonts w:hint="cs"/>
          <w:rtl/>
        </w:rPr>
        <w:t xml:space="preserve">החוקה </w:t>
      </w:r>
      <w:r>
        <w:rPr>
          <w:rFonts w:hint="cs"/>
          <w:rtl/>
        </w:rPr>
        <w:t>שיוצגו</w:t>
      </w:r>
      <w:r w:rsidR="00FC66C7">
        <w:rPr>
          <w:rFonts w:hint="cs"/>
          <w:rtl/>
        </w:rPr>
        <w:t>,</w:t>
      </w:r>
      <w:r w:rsidR="00C13247" w:rsidRPr="002120B5">
        <w:rPr>
          <w:rFonts w:hint="cs"/>
          <w:rtl/>
        </w:rPr>
        <w:t xml:space="preserve"> הינ</w:t>
      </w:r>
      <w:r>
        <w:rPr>
          <w:rFonts w:hint="cs"/>
          <w:rtl/>
        </w:rPr>
        <w:t>ו</w:t>
      </w:r>
      <w:r w:rsidR="00D870FA" w:rsidRPr="002120B5">
        <w:rPr>
          <w:rFonts w:hint="cs"/>
          <w:rtl/>
        </w:rPr>
        <w:t xml:space="preserve"> </w:t>
      </w:r>
      <w:r w:rsidR="00D870FA" w:rsidRPr="006D1F67">
        <w:rPr>
          <w:rFonts w:hint="cs"/>
          <w:b/>
          <w:bCs/>
          <w:rtl/>
        </w:rPr>
        <w:t xml:space="preserve">לקוח </w:t>
      </w:r>
      <w:r w:rsidR="00F14A1F">
        <w:rPr>
          <w:rFonts w:hint="cs"/>
          <w:b/>
          <w:bCs/>
          <w:rtl/>
        </w:rPr>
        <w:t>גדול</w:t>
      </w:r>
      <w:r w:rsidR="00FC66C7">
        <w:rPr>
          <w:rFonts w:hint="cs"/>
          <w:rtl/>
        </w:rPr>
        <w:t xml:space="preserve"> </w:t>
      </w:r>
      <w:r w:rsidR="00FC66C7" w:rsidRPr="00B21380">
        <w:rPr>
          <w:rtl/>
        </w:rPr>
        <w:t xml:space="preserve">(כמשמעותו </w:t>
      </w:r>
      <w:r w:rsidR="00FC66C7" w:rsidRPr="00B21380">
        <w:rPr>
          <w:rFonts w:hint="eastAsia"/>
          <w:rtl/>
        </w:rPr>
        <w:t>ב</w:t>
      </w:r>
      <w:r w:rsidR="00422233" w:rsidRPr="00B21380">
        <w:rPr>
          <w:rFonts w:hint="eastAsia"/>
          <w:rtl/>
        </w:rPr>
        <w:t>פרק</w:t>
      </w:r>
      <w:r w:rsidR="00FC66C7" w:rsidRPr="00B21380">
        <w:rPr>
          <w:rtl/>
        </w:rPr>
        <w:t xml:space="preserve"> ההגדרות)</w:t>
      </w:r>
      <w:r w:rsidR="00CD552E" w:rsidRPr="007A1452">
        <w:rPr>
          <w:rFonts w:hint="cs"/>
          <w:rtl/>
        </w:rPr>
        <w:t>.</w:t>
      </w:r>
      <w:r w:rsidR="00CD552E" w:rsidRPr="002120B5">
        <w:rPr>
          <w:rFonts w:hint="cs"/>
          <w:rtl/>
        </w:rPr>
        <w:t xml:space="preserve"> </w:t>
      </w:r>
    </w:p>
    <w:p w14:paraId="2BF5266F" w14:textId="04C2ADF7" w:rsidR="004C6476" w:rsidRPr="002120B5" w:rsidRDefault="004C6476" w:rsidP="00B21C31">
      <w:pPr>
        <w:pStyle w:val="52"/>
      </w:pPr>
      <w:r>
        <w:rPr>
          <w:rFonts w:hint="cs"/>
          <w:rtl/>
        </w:rPr>
        <w:t>החוקאים המוצעים אינם נכללים בצוות המציע של מציע אחר במסגרת מכרז זה.</w:t>
      </w:r>
    </w:p>
    <w:p w14:paraId="4E53A8EF" w14:textId="31DEB40D" w:rsidR="00ED6CD7" w:rsidRPr="00C31D18" w:rsidRDefault="00ED6CD7" w:rsidP="00B21C31">
      <w:pPr>
        <w:pStyle w:val="41"/>
        <w:rPr>
          <w:rtl/>
        </w:rPr>
      </w:pPr>
      <w:bookmarkStart w:id="86" w:name="_Toc393060956"/>
      <w:r w:rsidRPr="00C31D18">
        <w:rPr>
          <w:rFonts w:hint="cs"/>
          <w:rtl/>
        </w:rPr>
        <w:t>הוראות כלליות</w:t>
      </w:r>
      <w:r w:rsidR="00B21C31">
        <w:rPr>
          <w:rFonts w:hint="cs"/>
          <w:rtl/>
        </w:rPr>
        <w:t xml:space="preserve"> </w:t>
      </w:r>
      <w:r w:rsidRPr="00C31D18">
        <w:rPr>
          <w:rFonts w:hint="cs"/>
          <w:rtl/>
        </w:rPr>
        <w:t>לגבי תנאי הסף לעיל:</w:t>
      </w:r>
      <w:bookmarkEnd w:id="86"/>
    </w:p>
    <w:p w14:paraId="4211B395" w14:textId="1B2333B6" w:rsidR="00811A09" w:rsidRDefault="00811A09" w:rsidP="00D4292D">
      <w:pPr>
        <w:pStyle w:val="52"/>
      </w:pPr>
      <w:bookmarkStart w:id="87" w:name="_Toc393060957"/>
      <w:r>
        <w:rPr>
          <w:rFonts w:hint="cs"/>
          <w:rtl/>
        </w:rPr>
        <w:t xml:space="preserve">הוכחת תנאי הסף תהיה על ידי המציע באמצעות הצגת מערכות חוקה </w:t>
      </w:r>
      <w:r w:rsidR="002120B5">
        <w:rPr>
          <w:rFonts w:hint="cs"/>
          <w:rtl/>
        </w:rPr>
        <w:t xml:space="preserve">עבורן </w:t>
      </w:r>
      <w:r w:rsidR="00EB29E5">
        <w:rPr>
          <w:rFonts w:hint="cs"/>
          <w:rtl/>
        </w:rPr>
        <w:t xml:space="preserve">סיפק </w:t>
      </w:r>
      <w:r w:rsidR="002120B5" w:rsidRPr="006D1F67">
        <w:rPr>
          <w:rFonts w:hint="cs"/>
          <w:b/>
          <w:bCs/>
          <w:rtl/>
        </w:rPr>
        <w:t>שירותי חוקה</w:t>
      </w:r>
      <w:r w:rsidR="002120B5">
        <w:rPr>
          <w:rFonts w:hint="cs"/>
          <w:rtl/>
        </w:rPr>
        <w:t xml:space="preserve"> </w:t>
      </w:r>
      <w:r w:rsidR="00D870FA">
        <w:rPr>
          <w:rFonts w:hint="cs"/>
          <w:rtl/>
        </w:rPr>
        <w:t>בצורה ישירה</w:t>
      </w:r>
      <w:r>
        <w:rPr>
          <w:rFonts w:hint="cs"/>
          <w:rtl/>
        </w:rPr>
        <w:t>. לא יותר להציג את תנאי הסף באמצעות קבלני משנה ו/או חברות בנות / חברות אחיות / חברות אם.</w:t>
      </w:r>
    </w:p>
    <w:p w14:paraId="6C7297D2" w14:textId="6150E685" w:rsidR="002120B5" w:rsidRDefault="002120B5" w:rsidP="00A86DCF">
      <w:pPr>
        <w:pStyle w:val="52"/>
      </w:pPr>
      <w:r>
        <w:rPr>
          <w:rFonts w:hint="cs"/>
          <w:rtl/>
        </w:rPr>
        <w:lastRenderedPageBreak/>
        <w:t xml:space="preserve">חברי הצוות </w:t>
      </w:r>
      <w:r w:rsidR="005D20C5">
        <w:rPr>
          <w:rFonts w:hint="cs"/>
          <w:rtl/>
        </w:rPr>
        <w:t xml:space="preserve">שיוצגו </w:t>
      </w:r>
      <w:r>
        <w:rPr>
          <w:rFonts w:hint="cs"/>
          <w:rtl/>
        </w:rPr>
        <w:t>רשאים לה</w:t>
      </w:r>
      <w:r w:rsidR="00225709">
        <w:rPr>
          <w:rFonts w:hint="cs"/>
          <w:rtl/>
        </w:rPr>
        <w:t>צ</w:t>
      </w:r>
      <w:r>
        <w:rPr>
          <w:rFonts w:hint="cs"/>
          <w:rtl/>
        </w:rPr>
        <w:t>יג ניסיון שנ</w:t>
      </w:r>
      <w:r w:rsidR="00BB34A1">
        <w:rPr>
          <w:rFonts w:hint="cs"/>
          <w:rtl/>
        </w:rPr>
        <w:t>צ</w:t>
      </w:r>
      <w:r>
        <w:rPr>
          <w:rFonts w:hint="cs"/>
          <w:rtl/>
        </w:rPr>
        <w:t xml:space="preserve">בר אצל המציע </w:t>
      </w:r>
      <w:r w:rsidR="005D20C5">
        <w:rPr>
          <w:rFonts w:hint="cs"/>
          <w:rtl/>
        </w:rPr>
        <w:t>ו/</w:t>
      </w:r>
      <w:r>
        <w:rPr>
          <w:rFonts w:hint="cs"/>
          <w:rtl/>
        </w:rPr>
        <w:t xml:space="preserve">או אצל גורם אחר עבורו סיפקו את </w:t>
      </w:r>
      <w:r w:rsidRPr="006D1F67">
        <w:rPr>
          <w:rFonts w:hint="cs"/>
          <w:b/>
          <w:bCs/>
          <w:rtl/>
        </w:rPr>
        <w:t>שירותי החוקה</w:t>
      </w:r>
      <w:r>
        <w:rPr>
          <w:rFonts w:hint="cs"/>
          <w:rtl/>
        </w:rPr>
        <w:t xml:space="preserve">. </w:t>
      </w:r>
    </w:p>
    <w:p w14:paraId="324ABCA2" w14:textId="0EB28C9D" w:rsidR="00811A09" w:rsidRDefault="00811A09" w:rsidP="00A86DCF">
      <w:pPr>
        <w:pStyle w:val="52"/>
      </w:pPr>
      <w:r>
        <w:rPr>
          <w:rFonts w:hint="cs"/>
          <w:rtl/>
        </w:rPr>
        <w:t>בעת הוכחת תנאי הסף לעיל ניתן להציג מערכות חוקה  שונ</w:t>
      </w:r>
      <w:r w:rsidR="00D870FA">
        <w:rPr>
          <w:rFonts w:hint="cs"/>
          <w:rtl/>
        </w:rPr>
        <w:t>ו</w:t>
      </w:r>
      <w:r>
        <w:rPr>
          <w:rFonts w:hint="cs"/>
          <w:rtl/>
        </w:rPr>
        <w:t xml:space="preserve">ת שהוקמו עבור אותו לקוח. </w:t>
      </w:r>
    </w:p>
    <w:p w14:paraId="30771F8B" w14:textId="77777777" w:rsidR="00FB547E" w:rsidRPr="00C31D18" w:rsidRDefault="00FB547E" w:rsidP="00706C55">
      <w:pPr>
        <w:pStyle w:val="3"/>
        <w:rPr>
          <w:rtl/>
        </w:rPr>
      </w:pPr>
      <w:bookmarkStart w:id="88" w:name="_Ref421868039"/>
      <w:bookmarkEnd w:id="87"/>
      <w:r w:rsidRPr="00C31D18">
        <w:rPr>
          <w:rtl/>
        </w:rPr>
        <w:t>ערבות אוטונומית בגין הגשת ההצעה</w:t>
      </w:r>
      <w:bookmarkEnd w:id="82"/>
      <w:bookmarkEnd w:id="88"/>
    </w:p>
    <w:p w14:paraId="133C92F6" w14:textId="13BC10C3" w:rsidR="00AD2A6F" w:rsidRPr="00394240" w:rsidRDefault="00FB547E" w:rsidP="00A86DCF">
      <w:pPr>
        <w:pStyle w:val="41"/>
      </w:pPr>
      <w:bookmarkStart w:id="89" w:name="_Toc393060940"/>
      <w:r w:rsidRPr="00394240">
        <w:rPr>
          <w:rtl/>
        </w:rPr>
        <w:t>ההשתתפות במכרז מותנית בצירוף ערבות אוטונומית ובלתי מוגבלת בתנאים לפקודת משרד האוצר בסכו</w:t>
      </w:r>
      <w:r w:rsidR="00811A09" w:rsidRPr="00394240">
        <w:rPr>
          <w:rFonts w:hint="cs"/>
          <w:rtl/>
        </w:rPr>
        <w:t xml:space="preserve">ם של </w:t>
      </w:r>
      <w:r w:rsidR="00A06255">
        <w:rPr>
          <w:rFonts w:hint="cs"/>
          <w:rtl/>
        </w:rPr>
        <w:t>10,000</w:t>
      </w:r>
      <w:r w:rsidR="00A06255" w:rsidRPr="00394240">
        <w:rPr>
          <w:rFonts w:hint="cs"/>
          <w:rtl/>
        </w:rPr>
        <w:t xml:space="preserve"> </w:t>
      </w:r>
      <w:r w:rsidR="00811A09" w:rsidRPr="00394240">
        <w:rPr>
          <w:rFonts w:hint="cs"/>
          <w:rtl/>
        </w:rPr>
        <w:t xml:space="preserve">₪. </w:t>
      </w:r>
    </w:p>
    <w:p w14:paraId="7D746BA9" w14:textId="52750B93" w:rsidR="00FB547E" w:rsidRPr="00C31D18" w:rsidRDefault="00FB547E" w:rsidP="00AB6CAE">
      <w:pPr>
        <w:pStyle w:val="41"/>
        <w:rPr>
          <w:rtl/>
        </w:rPr>
      </w:pPr>
      <w:bookmarkStart w:id="90" w:name="_Toc393060941"/>
      <w:bookmarkEnd w:id="89"/>
      <w:r w:rsidRPr="00C31D18">
        <w:rPr>
          <w:rtl/>
        </w:rPr>
        <w:t xml:space="preserve">עורך המכרז יהיה רשאי לחלט את הערבות, על פי שיקול דעתו הבלעדי, במקרה שהמציע יחזור בו מהצעתו, לא יעמוד באיזו מהתחייבויותיו לרבות מתן ערבות </w:t>
      </w:r>
      <w:r w:rsidR="004C32B9">
        <w:rPr>
          <w:rFonts w:hint="cs"/>
          <w:rtl/>
        </w:rPr>
        <w:t xml:space="preserve">ביצוע </w:t>
      </w:r>
      <w:r w:rsidRPr="00C31D18">
        <w:rPr>
          <w:rtl/>
        </w:rPr>
        <w:t>כנדרש בסעיף</w:t>
      </w:r>
      <w:r w:rsidRPr="00C31D18">
        <w:t xml:space="preserve"> </w:t>
      </w:r>
      <w:r w:rsidRPr="00C31D18">
        <w:fldChar w:fldCharType="begin"/>
      </w:r>
      <w:r w:rsidRPr="00C31D18">
        <w:instrText xml:space="preserve"> REF _Ref383950831 \r \h  \* MERGEFORMAT </w:instrText>
      </w:r>
      <w:r w:rsidRPr="00C31D18">
        <w:fldChar w:fldCharType="separate"/>
      </w:r>
      <w:r w:rsidR="00286E1D">
        <w:rPr>
          <w:rtl/>
        </w:rPr>
        <w:t>‏0.9.3</w:t>
      </w:r>
      <w:r w:rsidRPr="00C31D18">
        <w:fldChar w:fldCharType="end"/>
      </w:r>
      <w:r w:rsidRPr="00C31D18">
        <w:rPr>
          <w:rtl/>
        </w:rPr>
        <w:t xml:space="preserve"> ו/או ינהג שלא בתום לב ומכל נימוק אחר כמפורט בתקנות חובת המכרזים </w:t>
      </w:r>
      <w:proofErr w:type="spellStart"/>
      <w:r w:rsidRPr="00C31D18">
        <w:rPr>
          <w:rtl/>
        </w:rPr>
        <w:t>התשנ"ג</w:t>
      </w:r>
      <w:proofErr w:type="spellEnd"/>
      <w:r w:rsidRPr="00C31D18">
        <w:rPr>
          <w:rtl/>
        </w:rPr>
        <w:t xml:space="preserve"> - 1993.</w:t>
      </w:r>
      <w:bookmarkEnd w:id="90"/>
      <w:r w:rsidRPr="00C31D18">
        <w:rPr>
          <w:rtl/>
        </w:rPr>
        <w:t xml:space="preserve"> </w:t>
      </w:r>
    </w:p>
    <w:p w14:paraId="7653257B" w14:textId="77777777" w:rsidR="00FB547E" w:rsidRPr="00C31D18" w:rsidRDefault="00FB547E" w:rsidP="00A86DCF">
      <w:pPr>
        <w:pStyle w:val="41"/>
        <w:rPr>
          <w:rtl/>
        </w:rPr>
      </w:pPr>
      <w:bookmarkStart w:id="91" w:name="_Toc393060942"/>
      <w:r w:rsidRPr="00C31D18">
        <w:rPr>
          <w:rtl/>
        </w:rPr>
        <w:t>הערבות תהיה ערבות בנקאית ישראלית או של חברת ביטוח ישראלית שברשותה רישיון לעסוק בביטוח על פי חוק הפיקוח על שירותים פיננסיים (ביטוח), התשמ"א-1981.</w:t>
      </w:r>
      <w:bookmarkEnd w:id="91"/>
    </w:p>
    <w:p w14:paraId="6ED1DFE2" w14:textId="53CA600E" w:rsidR="00FB547E" w:rsidRPr="00C31D18" w:rsidRDefault="00FB547E" w:rsidP="00A86DCF">
      <w:pPr>
        <w:pStyle w:val="41"/>
        <w:rPr>
          <w:rtl/>
        </w:rPr>
      </w:pPr>
      <w:bookmarkStart w:id="92" w:name="_Toc393060943"/>
      <w:r w:rsidRPr="00C31D18">
        <w:rPr>
          <w:rtl/>
        </w:rPr>
        <w:t>תוקף הערבות הראשוני יהיה כאמור בסעיף</w:t>
      </w:r>
      <w:r w:rsidRPr="00C31D18">
        <w:rPr>
          <w:rFonts w:hint="cs"/>
          <w:rtl/>
        </w:rPr>
        <w:t xml:space="preserve"> </w:t>
      </w:r>
      <w:r w:rsidR="00E54CCF">
        <w:rPr>
          <w:rFonts w:hint="cs"/>
          <w:rtl/>
        </w:rPr>
        <w:t>0.2</w:t>
      </w:r>
      <w:r w:rsidRPr="00C31D18">
        <w:rPr>
          <w:rtl/>
        </w:rPr>
        <w:t>. לבקשת המזמין, יאריכו המציעים את תוקף ערבות ההצעה עד לקבלת החלטה סופית על תוצאות מכרז זה. מציע שלא יאר</w:t>
      </w:r>
      <w:r w:rsidR="008E46FF">
        <w:rPr>
          <w:rFonts w:hint="cs"/>
          <w:rtl/>
        </w:rPr>
        <w:t>י</w:t>
      </w:r>
      <w:r w:rsidRPr="00C31D18">
        <w:rPr>
          <w:rtl/>
        </w:rPr>
        <w:t>ך את ערבותו, תחולט ערבותו.</w:t>
      </w:r>
      <w:bookmarkEnd w:id="92"/>
    </w:p>
    <w:p w14:paraId="3D441AAA" w14:textId="4624C8CD" w:rsidR="00811A09" w:rsidRDefault="00FB547E" w:rsidP="000955B6">
      <w:pPr>
        <w:pStyle w:val="41"/>
      </w:pPr>
      <w:bookmarkStart w:id="93" w:name="_Ref421877495"/>
      <w:bookmarkStart w:id="94" w:name="_Toc393060944"/>
      <w:r w:rsidRPr="00C31D18">
        <w:rPr>
          <w:rFonts w:hint="cs"/>
          <w:rtl/>
        </w:rPr>
        <w:t>עם ההכרזה על ה</w:t>
      </w:r>
      <w:r w:rsidR="00A266CB" w:rsidRPr="00C31D18">
        <w:rPr>
          <w:rFonts w:hint="cs"/>
          <w:rtl/>
        </w:rPr>
        <w:t>ספק ה</w:t>
      </w:r>
      <w:r w:rsidRPr="00C31D18">
        <w:rPr>
          <w:rFonts w:hint="cs"/>
          <w:rtl/>
        </w:rPr>
        <w:t xml:space="preserve">זוכה וחתימה על הסכם </w:t>
      </w:r>
      <w:proofErr w:type="spellStart"/>
      <w:r w:rsidRPr="00C31D18">
        <w:rPr>
          <w:rFonts w:hint="cs"/>
          <w:rtl/>
        </w:rPr>
        <w:t>עימו</w:t>
      </w:r>
      <w:proofErr w:type="spellEnd"/>
      <w:r w:rsidRPr="00C31D18">
        <w:rPr>
          <w:rFonts w:hint="cs"/>
          <w:rtl/>
        </w:rPr>
        <w:t xml:space="preserve">, </w:t>
      </w:r>
      <w:r w:rsidRPr="00C31D18">
        <w:rPr>
          <w:rtl/>
        </w:rPr>
        <w:t>ערבות זו תוחזר לשאר המציעים</w:t>
      </w:r>
      <w:r w:rsidR="00811A09">
        <w:rPr>
          <w:rFonts w:hint="cs"/>
          <w:rtl/>
        </w:rPr>
        <w:t>, למעט מציע שהוכרז ככשיר שני</w:t>
      </w:r>
      <w:r w:rsidR="00CA4554">
        <w:rPr>
          <w:rFonts w:hint="cs"/>
          <w:rtl/>
        </w:rPr>
        <w:t xml:space="preserve"> כאמור בסעיף </w:t>
      </w:r>
      <w:r w:rsidR="00AB6CAE">
        <w:rPr>
          <w:highlight w:val="yellow"/>
          <w:rtl/>
        </w:rPr>
        <w:fldChar w:fldCharType="begin"/>
      </w:r>
      <w:r w:rsidR="00AB6CAE">
        <w:rPr>
          <w:rtl/>
        </w:rPr>
        <w:instrText xml:space="preserve"> </w:instrText>
      </w:r>
      <w:r w:rsidR="00AB6CAE">
        <w:rPr>
          <w:rFonts w:hint="cs"/>
        </w:rPr>
        <w:instrText>REF</w:instrText>
      </w:r>
      <w:r w:rsidR="00AB6CAE">
        <w:rPr>
          <w:rFonts w:hint="cs"/>
          <w:rtl/>
        </w:rPr>
        <w:instrText xml:space="preserve"> _</w:instrText>
      </w:r>
      <w:r w:rsidR="00AB6CAE">
        <w:rPr>
          <w:rFonts w:hint="cs"/>
        </w:rPr>
        <w:instrText>Ref421868647 \r \h</w:instrText>
      </w:r>
      <w:r w:rsidR="00AB6CAE">
        <w:rPr>
          <w:rtl/>
        </w:rPr>
        <w:instrText xml:space="preserve"> </w:instrText>
      </w:r>
      <w:r w:rsidR="00AB6CAE">
        <w:rPr>
          <w:highlight w:val="yellow"/>
          <w:rtl/>
        </w:rPr>
      </w:r>
      <w:r w:rsidR="00AB6CAE">
        <w:rPr>
          <w:highlight w:val="yellow"/>
          <w:rtl/>
        </w:rPr>
        <w:fldChar w:fldCharType="separate"/>
      </w:r>
      <w:r w:rsidR="00AB6CAE">
        <w:rPr>
          <w:rtl/>
        </w:rPr>
        <w:t>‏0.8.7</w:t>
      </w:r>
      <w:r w:rsidR="00AB6CAE">
        <w:rPr>
          <w:highlight w:val="yellow"/>
          <w:rtl/>
        </w:rPr>
        <w:fldChar w:fldCharType="end"/>
      </w:r>
      <w:r w:rsidR="00CA4554">
        <w:rPr>
          <w:rFonts w:hint="cs"/>
          <w:rtl/>
        </w:rPr>
        <w:t xml:space="preserve"> להלן</w:t>
      </w:r>
      <w:r w:rsidRPr="00C31D18">
        <w:rPr>
          <w:rtl/>
        </w:rPr>
        <w:t xml:space="preserve">. </w:t>
      </w:r>
      <w:r w:rsidR="00CA4554">
        <w:rPr>
          <w:rFonts w:hint="cs"/>
          <w:rtl/>
        </w:rPr>
        <w:t xml:space="preserve"> ערבותו של מציע שיוכרז ככשיר שני תישאר בידי עורך המכרז עד</w:t>
      </w:r>
      <w:r w:rsidR="0004727E">
        <w:rPr>
          <w:rFonts w:hint="cs"/>
          <w:rtl/>
        </w:rPr>
        <w:t xml:space="preserve"> </w:t>
      </w:r>
      <w:r w:rsidR="00F607EA">
        <w:rPr>
          <w:rFonts w:hint="cs"/>
          <w:rtl/>
        </w:rPr>
        <w:t xml:space="preserve">3 חודשים </w:t>
      </w:r>
      <w:r w:rsidR="0004727E">
        <w:rPr>
          <w:rFonts w:hint="cs"/>
          <w:rtl/>
        </w:rPr>
        <w:t xml:space="preserve"> לאחר </w:t>
      </w:r>
      <w:r w:rsidR="00AB6CAE">
        <w:rPr>
          <w:rFonts w:hint="cs"/>
          <w:rtl/>
        </w:rPr>
        <w:t>ה</w:t>
      </w:r>
      <w:r w:rsidR="0004727E">
        <w:rPr>
          <w:rFonts w:hint="cs"/>
          <w:rtl/>
        </w:rPr>
        <w:t>הכרזה על המציע כספק זוכה</w:t>
      </w:r>
      <w:r w:rsidR="000955B6">
        <w:rPr>
          <w:rFonts w:hint="cs"/>
          <w:rtl/>
        </w:rPr>
        <w:t>.</w:t>
      </w:r>
      <w:r w:rsidR="0004727E">
        <w:rPr>
          <w:rFonts w:hint="cs"/>
          <w:rtl/>
        </w:rPr>
        <w:t xml:space="preserve"> </w:t>
      </w:r>
      <w:bookmarkEnd w:id="93"/>
      <w:r w:rsidR="00CA4554">
        <w:rPr>
          <w:rFonts w:hint="cs"/>
          <w:rtl/>
        </w:rPr>
        <w:t xml:space="preserve"> </w:t>
      </w:r>
    </w:p>
    <w:p w14:paraId="0486D937" w14:textId="4A28441B" w:rsidR="00FB547E" w:rsidRPr="00C31D18" w:rsidRDefault="00811A09" w:rsidP="00AB6CAE">
      <w:pPr>
        <w:pStyle w:val="41"/>
        <w:rPr>
          <w:rtl/>
        </w:rPr>
      </w:pPr>
      <w:r>
        <w:rPr>
          <w:rFonts w:hint="cs"/>
          <w:rtl/>
        </w:rPr>
        <w:t xml:space="preserve">הספק </w:t>
      </w:r>
      <w:r w:rsidR="00FB547E" w:rsidRPr="00C31D18">
        <w:rPr>
          <w:rtl/>
        </w:rPr>
        <w:t>הזוכה יידרש להמיר ערבות זו בערבות ביצוע</w:t>
      </w:r>
      <w:r w:rsidR="00E22574">
        <w:rPr>
          <w:rFonts w:hint="cs"/>
          <w:rtl/>
        </w:rPr>
        <w:t>/ ערבות זכייה</w:t>
      </w:r>
      <w:r w:rsidR="00FB547E" w:rsidRPr="00C31D18">
        <w:rPr>
          <w:rtl/>
        </w:rPr>
        <w:t xml:space="preserve"> כנדרש בסעיף</w:t>
      </w:r>
      <w:r w:rsidR="00FB547E" w:rsidRPr="00C31D18">
        <w:t xml:space="preserve"> </w:t>
      </w:r>
      <w:r w:rsidR="00FB547E" w:rsidRPr="00C31D18">
        <w:fldChar w:fldCharType="begin"/>
      </w:r>
      <w:r w:rsidR="00FB547E" w:rsidRPr="00C31D18">
        <w:instrText xml:space="preserve"> REF _Ref383950831 \r \h  \* MERGEFORMAT </w:instrText>
      </w:r>
      <w:r w:rsidR="00FB547E" w:rsidRPr="00C31D18">
        <w:fldChar w:fldCharType="separate"/>
      </w:r>
      <w:r w:rsidR="00286E1D">
        <w:rPr>
          <w:rtl/>
        </w:rPr>
        <w:t>‏0.9.3</w:t>
      </w:r>
      <w:r w:rsidR="00FB547E" w:rsidRPr="00C31D18">
        <w:fldChar w:fldCharType="end"/>
      </w:r>
      <w:r>
        <w:rPr>
          <w:rFonts w:hint="cs"/>
          <w:rtl/>
        </w:rPr>
        <w:t xml:space="preserve"> </w:t>
      </w:r>
      <w:r w:rsidR="00212E82">
        <w:rPr>
          <w:rFonts w:hint="cs"/>
          <w:rtl/>
        </w:rPr>
        <w:t>להלן</w:t>
      </w:r>
      <w:r w:rsidR="00FB547E" w:rsidRPr="00C31D18">
        <w:rPr>
          <w:rtl/>
        </w:rPr>
        <w:t>.</w:t>
      </w:r>
      <w:bookmarkEnd w:id="94"/>
      <w:r w:rsidR="00FB547E" w:rsidRPr="00C31D18">
        <w:rPr>
          <w:rtl/>
        </w:rPr>
        <w:t xml:space="preserve"> </w:t>
      </w:r>
    </w:p>
    <w:p w14:paraId="4447CD0D" w14:textId="05C9A4AA" w:rsidR="00FB547E" w:rsidRDefault="00FB547E" w:rsidP="00AB6CAE">
      <w:pPr>
        <w:pStyle w:val="41"/>
      </w:pPr>
      <w:bookmarkStart w:id="95" w:name="_Toc393060945"/>
      <w:r w:rsidRPr="00C31D18">
        <w:rPr>
          <w:rFonts w:hint="eastAsia"/>
          <w:rtl/>
        </w:rPr>
        <w:t>מציעים</w:t>
      </w:r>
      <w:r w:rsidRPr="00C31D18">
        <w:rPr>
          <w:rtl/>
        </w:rPr>
        <w:t xml:space="preserve"> </w:t>
      </w:r>
      <w:r w:rsidRPr="00C31D18">
        <w:rPr>
          <w:rFonts w:hint="eastAsia"/>
          <w:rtl/>
        </w:rPr>
        <w:t>המעוניינים</w:t>
      </w:r>
      <w:r w:rsidRPr="00C31D18">
        <w:rPr>
          <w:rtl/>
        </w:rPr>
        <w:t xml:space="preserve"> </w:t>
      </w:r>
      <w:r w:rsidRPr="00C31D18">
        <w:rPr>
          <w:rFonts w:hint="eastAsia"/>
          <w:rtl/>
        </w:rPr>
        <w:t>בכך</w:t>
      </w:r>
      <w:r w:rsidRPr="00C31D18">
        <w:rPr>
          <w:rtl/>
        </w:rPr>
        <w:t xml:space="preserve">, </w:t>
      </w:r>
      <w:r w:rsidRPr="00C31D18">
        <w:rPr>
          <w:rFonts w:hint="eastAsia"/>
          <w:rtl/>
        </w:rPr>
        <w:t>יוכלו</w:t>
      </w:r>
      <w:r w:rsidRPr="00C31D18">
        <w:rPr>
          <w:rtl/>
        </w:rPr>
        <w:t xml:space="preserve"> </w:t>
      </w:r>
      <w:r w:rsidRPr="00C31D18">
        <w:rPr>
          <w:rFonts w:hint="eastAsia"/>
          <w:rtl/>
        </w:rPr>
        <w:t>להגיש</w:t>
      </w:r>
      <w:r w:rsidRPr="00C31D18">
        <w:rPr>
          <w:rtl/>
        </w:rPr>
        <w:t xml:space="preserve"> </w:t>
      </w:r>
      <w:r w:rsidRPr="00C31D18">
        <w:rPr>
          <w:rFonts w:hint="eastAsia"/>
          <w:rtl/>
        </w:rPr>
        <w:t>לבדיקת</w:t>
      </w:r>
      <w:r w:rsidRPr="00C31D18">
        <w:rPr>
          <w:rtl/>
        </w:rPr>
        <w:t xml:space="preserve"> </w:t>
      </w:r>
      <w:r w:rsidRPr="00C31D18">
        <w:rPr>
          <w:rFonts w:hint="eastAsia"/>
          <w:rtl/>
        </w:rPr>
        <w:t>עורך</w:t>
      </w:r>
      <w:r w:rsidRPr="00C31D18">
        <w:rPr>
          <w:rtl/>
        </w:rPr>
        <w:t xml:space="preserve"> </w:t>
      </w:r>
      <w:r w:rsidRPr="00C31D18">
        <w:rPr>
          <w:rFonts w:hint="eastAsia"/>
          <w:rtl/>
        </w:rPr>
        <w:t>המכרז</w:t>
      </w:r>
      <w:r w:rsidR="00212E82">
        <w:rPr>
          <w:rFonts w:hint="cs"/>
          <w:rtl/>
        </w:rPr>
        <w:t xml:space="preserve">, באמצעות איש הקשר, </w:t>
      </w:r>
      <w:r w:rsidRPr="00C31D18">
        <w:rPr>
          <w:rFonts w:hint="eastAsia"/>
          <w:rtl/>
        </w:rPr>
        <w:t>את</w:t>
      </w:r>
      <w:r w:rsidRPr="00C31D18">
        <w:rPr>
          <w:rtl/>
        </w:rPr>
        <w:t xml:space="preserve"> </w:t>
      </w:r>
      <w:r w:rsidRPr="00C31D18">
        <w:rPr>
          <w:rFonts w:hint="eastAsia"/>
          <w:rtl/>
        </w:rPr>
        <w:t>נוסח</w:t>
      </w:r>
      <w:r w:rsidRPr="00C31D18">
        <w:rPr>
          <w:rtl/>
        </w:rPr>
        <w:t xml:space="preserve"> </w:t>
      </w:r>
      <w:r w:rsidRPr="00C31D18">
        <w:rPr>
          <w:rFonts w:hint="eastAsia"/>
          <w:rtl/>
        </w:rPr>
        <w:t>הערבות</w:t>
      </w:r>
      <w:r w:rsidRPr="00C31D18">
        <w:rPr>
          <w:rtl/>
        </w:rPr>
        <w:t xml:space="preserve"> </w:t>
      </w:r>
      <w:r w:rsidRPr="00C31D18">
        <w:rPr>
          <w:rFonts w:hint="eastAsia"/>
          <w:rtl/>
        </w:rPr>
        <w:t>בדוא</w:t>
      </w:r>
      <w:r w:rsidRPr="00C31D18">
        <w:rPr>
          <w:rtl/>
        </w:rPr>
        <w:t xml:space="preserve">"ל </w:t>
      </w:r>
      <w:r w:rsidRPr="00C31D18">
        <w:rPr>
          <w:rFonts w:hint="eastAsia"/>
          <w:rtl/>
        </w:rPr>
        <w:t>עד</w:t>
      </w:r>
      <w:r w:rsidRPr="00C31D18">
        <w:rPr>
          <w:rtl/>
        </w:rPr>
        <w:t xml:space="preserve"> 7 </w:t>
      </w:r>
      <w:r w:rsidRPr="00C31D18">
        <w:rPr>
          <w:rFonts w:hint="eastAsia"/>
          <w:rtl/>
        </w:rPr>
        <w:t>ימים</w:t>
      </w:r>
      <w:r w:rsidRPr="00C31D18">
        <w:rPr>
          <w:rtl/>
        </w:rPr>
        <w:t xml:space="preserve"> </w:t>
      </w:r>
      <w:r w:rsidRPr="00C31D18">
        <w:rPr>
          <w:rFonts w:hint="eastAsia"/>
          <w:rtl/>
        </w:rPr>
        <w:t>לפני</w:t>
      </w:r>
      <w:r w:rsidRPr="00C31D18">
        <w:rPr>
          <w:rtl/>
        </w:rPr>
        <w:t xml:space="preserve"> </w:t>
      </w:r>
      <w:r w:rsidRPr="00C31D18">
        <w:rPr>
          <w:rFonts w:hint="eastAsia"/>
          <w:rtl/>
        </w:rPr>
        <w:t>המועד</w:t>
      </w:r>
      <w:r w:rsidRPr="00C31D18">
        <w:rPr>
          <w:rtl/>
        </w:rPr>
        <w:t xml:space="preserve"> </w:t>
      </w:r>
      <w:r w:rsidRPr="00C31D18">
        <w:rPr>
          <w:rFonts w:hint="eastAsia"/>
          <w:rtl/>
        </w:rPr>
        <w:t>שנקבע</w:t>
      </w:r>
      <w:r w:rsidRPr="00C31D18">
        <w:rPr>
          <w:rtl/>
        </w:rPr>
        <w:t xml:space="preserve"> </w:t>
      </w:r>
      <w:r w:rsidRPr="00C31D18">
        <w:rPr>
          <w:rFonts w:hint="eastAsia"/>
          <w:rtl/>
        </w:rPr>
        <w:t>כמועד</w:t>
      </w:r>
      <w:r w:rsidRPr="00C31D18">
        <w:rPr>
          <w:rtl/>
        </w:rPr>
        <w:t xml:space="preserve"> </w:t>
      </w:r>
      <w:r w:rsidRPr="00C31D18">
        <w:rPr>
          <w:rFonts w:hint="eastAsia"/>
          <w:rtl/>
        </w:rPr>
        <w:t>אחרון</w:t>
      </w:r>
      <w:r w:rsidRPr="00C31D18">
        <w:rPr>
          <w:rtl/>
        </w:rPr>
        <w:t xml:space="preserve"> </w:t>
      </w:r>
      <w:r w:rsidRPr="00C31D18">
        <w:rPr>
          <w:rFonts w:hint="eastAsia"/>
          <w:rtl/>
        </w:rPr>
        <w:t>להגשת</w:t>
      </w:r>
      <w:r w:rsidRPr="00C31D18">
        <w:rPr>
          <w:rtl/>
        </w:rPr>
        <w:t xml:space="preserve"> </w:t>
      </w:r>
      <w:r w:rsidRPr="00C31D18">
        <w:rPr>
          <w:rFonts w:hint="eastAsia"/>
          <w:rtl/>
        </w:rPr>
        <w:t>הצעות</w:t>
      </w:r>
      <w:r w:rsidRPr="00C31D18">
        <w:rPr>
          <w:rtl/>
        </w:rPr>
        <w:t xml:space="preserve">, </w:t>
      </w:r>
      <w:r w:rsidRPr="00C31D18">
        <w:rPr>
          <w:rFonts w:hint="eastAsia"/>
          <w:rtl/>
        </w:rPr>
        <w:t>ולקבל</w:t>
      </w:r>
      <w:r w:rsidRPr="00C31D18">
        <w:rPr>
          <w:rtl/>
        </w:rPr>
        <w:t xml:space="preserve"> </w:t>
      </w:r>
      <w:r w:rsidRPr="00C31D18">
        <w:rPr>
          <w:rFonts w:hint="eastAsia"/>
          <w:rtl/>
        </w:rPr>
        <w:t>פרה</w:t>
      </w:r>
      <w:r w:rsidRPr="00C31D18">
        <w:rPr>
          <w:rtl/>
        </w:rPr>
        <w:t xml:space="preserve">-רולינג </w:t>
      </w:r>
      <w:r w:rsidRPr="00C31D18">
        <w:rPr>
          <w:rFonts w:hint="eastAsia"/>
          <w:rtl/>
        </w:rPr>
        <w:t>ביחס</w:t>
      </w:r>
      <w:r w:rsidRPr="00C31D18">
        <w:rPr>
          <w:rtl/>
        </w:rPr>
        <w:t xml:space="preserve"> </w:t>
      </w:r>
      <w:r w:rsidRPr="00C31D18">
        <w:rPr>
          <w:rFonts w:hint="eastAsia"/>
          <w:rtl/>
        </w:rPr>
        <w:t>לנוסח</w:t>
      </w:r>
      <w:r w:rsidRPr="00C31D18">
        <w:rPr>
          <w:rtl/>
        </w:rPr>
        <w:t xml:space="preserve"> </w:t>
      </w:r>
      <w:r w:rsidRPr="00C31D18">
        <w:rPr>
          <w:rFonts w:hint="eastAsia"/>
          <w:rtl/>
        </w:rPr>
        <w:t>כתב</w:t>
      </w:r>
      <w:r w:rsidRPr="00C31D18">
        <w:rPr>
          <w:rtl/>
        </w:rPr>
        <w:t xml:space="preserve"> </w:t>
      </w:r>
      <w:r w:rsidRPr="00C31D18">
        <w:rPr>
          <w:rFonts w:hint="eastAsia"/>
          <w:rtl/>
        </w:rPr>
        <w:t>הערבות</w:t>
      </w:r>
      <w:r w:rsidRPr="00C31D18">
        <w:rPr>
          <w:rtl/>
        </w:rPr>
        <w:t>.</w:t>
      </w:r>
      <w:bookmarkEnd w:id="95"/>
      <w:r w:rsidRPr="00C31D18">
        <w:rPr>
          <w:rtl/>
        </w:rPr>
        <w:t xml:space="preserve"> </w:t>
      </w:r>
    </w:p>
    <w:p w14:paraId="25F99BB5" w14:textId="56988FB7" w:rsidR="002462F8" w:rsidRPr="00C31D18" w:rsidRDefault="002462F8" w:rsidP="00706C55">
      <w:pPr>
        <w:pStyle w:val="2"/>
        <w:rPr>
          <w:rtl/>
        </w:rPr>
      </w:pPr>
      <w:bookmarkStart w:id="96" w:name="_Toc371439533"/>
      <w:bookmarkStart w:id="97" w:name="_Ref383949899"/>
      <w:bookmarkStart w:id="98" w:name="_Ref383950893"/>
      <w:bookmarkStart w:id="99" w:name="_Ref383954349"/>
      <w:bookmarkStart w:id="100" w:name="_Ref421865894"/>
      <w:bookmarkStart w:id="101" w:name="_Toc425059043"/>
      <w:bookmarkStart w:id="102" w:name="_Toc142705775"/>
      <w:bookmarkStart w:id="103" w:name="_Toc185193020"/>
      <w:bookmarkStart w:id="104" w:name="_Toc330777678"/>
      <w:bookmarkEnd w:id="74"/>
      <w:r w:rsidRPr="00C31D18">
        <w:rPr>
          <w:rtl/>
        </w:rPr>
        <w:lastRenderedPageBreak/>
        <w:t>הצעת המציע</w:t>
      </w:r>
      <w:bookmarkEnd w:id="96"/>
      <w:bookmarkEnd w:id="97"/>
      <w:bookmarkEnd w:id="98"/>
      <w:bookmarkEnd w:id="99"/>
      <w:bookmarkEnd w:id="100"/>
      <w:bookmarkEnd w:id="101"/>
    </w:p>
    <w:p w14:paraId="73D7460B" w14:textId="77777777" w:rsidR="002462F8" w:rsidRDefault="002462F8" w:rsidP="00706C55">
      <w:pPr>
        <w:pStyle w:val="3"/>
        <w:rPr>
          <w:rtl/>
        </w:rPr>
      </w:pPr>
      <w:bookmarkStart w:id="105" w:name="_Toc393060972"/>
      <w:r w:rsidRPr="00C31D18">
        <w:rPr>
          <w:rtl/>
        </w:rPr>
        <w:t>מבנה ההצעה</w:t>
      </w:r>
      <w:bookmarkEnd w:id="105"/>
    </w:p>
    <w:p w14:paraId="0E04CE8D" w14:textId="3FC8AA0D" w:rsidR="008A5DED" w:rsidRPr="008A5DED" w:rsidRDefault="008A5DED" w:rsidP="00AB6CAE">
      <w:pPr>
        <w:pStyle w:val="41"/>
        <w:rPr>
          <w:rtl/>
        </w:rPr>
      </w:pPr>
      <w:r>
        <w:rPr>
          <w:rFonts w:hint="cs"/>
          <w:rtl/>
        </w:rPr>
        <w:t xml:space="preserve">הצעת המציע תכלול 3 מעטפות נפרדות כמפורט להלן: </w:t>
      </w:r>
    </w:p>
    <w:p w14:paraId="62AB8EC2" w14:textId="584CF42B" w:rsidR="008A5DED" w:rsidRDefault="00B97FAB" w:rsidP="00A86DCF">
      <w:pPr>
        <w:pStyle w:val="52"/>
      </w:pPr>
      <w:r>
        <w:rPr>
          <w:rFonts w:hint="cs"/>
          <w:rtl/>
        </w:rPr>
        <w:t xml:space="preserve">מעטפה 1 - </w:t>
      </w:r>
      <w:r w:rsidR="008A5DED">
        <w:rPr>
          <w:rFonts w:hint="cs"/>
          <w:rtl/>
        </w:rPr>
        <w:t xml:space="preserve">תנאי הסף המנהליים וערבות ההצעה  - מעטפה זו תכלול את המסמכים המפורטים בסעיף 0.7.2 להלן, ובהתאם לסדר המסמכים המפורט </w:t>
      </w:r>
      <w:r w:rsidR="008A5DED" w:rsidRPr="00AB6CAE">
        <w:rPr>
          <w:rFonts w:hint="cs"/>
          <w:b/>
          <w:bCs/>
          <w:rtl/>
        </w:rPr>
        <w:t xml:space="preserve">בנספח </w:t>
      </w:r>
      <w:r w:rsidRPr="00AB6CAE">
        <w:rPr>
          <w:rFonts w:hint="cs"/>
          <w:b/>
          <w:bCs/>
          <w:rtl/>
        </w:rPr>
        <w:t>1</w:t>
      </w:r>
      <w:r w:rsidR="008A5DED">
        <w:rPr>
          <w:rFonts w:hint="cs"/>
          <w:rtl/>
        </w:rPr>
        <w:t xml:space="preserve">.  </w:t>
      </w:r>
    </w:p>
    <w:p w14:paraId="394F3F3B" w14:textId="50C91438" w:rsidR="008A5DED" w:rsidRDefault="00B97FAB" w:rsidP="00954134">
      <w:pPr>
        <w:pStyle w:val="52"/>
      </w:pPr>
      <w:r>
        <w:rPr>
          <w:rFonts w:hint="cs"/>
          <w:rtl/>
        </w:rPr>
        <w:t xml:space="preserve">מעטפה 2 - </w:t>
      </w:r>
      <w:r w:rsidR="008A5DED">
        <w:rPr>
          <w:rFonts w:hint="cs"/>
          <w:rtl/>
        </w:rPr>
        <w:t xml:space="preserve">מענה טכנולוגי - תכיל מענה לפרקים הטכניים (פרקים 1-4 למסמכי המכרז), ובהתאם לסדר המסמכים המפורט </w:t>
      </w:r>
      <w:r w:rsidR="008A5DED" w:rsidRPr="00954134">
        <w:rPr>
          <w:rFonts w:hint="cs"/>
          <w:b/>
          <w:bCs/>
          <w:rtl/>
        </w:rPr>
        <w:t>בנספח</w:t>
      </w:r>
      <w:r w:rsidR="00954134" w:rsidRPr="00954134">
        <w:rPr>
          <w:rFonts w:hint="cs"/>
          <w:b/>
          <w:bCs/>
          <w:rtl/>
        </w:rPr>
        <w:t>1</w:t>
      </w:r>
      <w:r w:rsidR="008A5DED">
        <w:rPr>
          <w:rFonts w:hint="cs"/>
          <w:rtl/>
        </w:rPr>
        <w:t xml:space="preserve">.  </w:t>
      </w:r>
    </w:p>
    <w:p w14:paraId="24A7054A" w14:textId="47756BA5" w:rsidR="002462F8" w:rsidRPr="00C31D18" w:rsidRDefault="00B97FAB" w:rsidP="00EA39C4">
      <w:pPr>
        <w:pStyle w:val="52"/>
        <w:rPr>
          <w:rtl/>
        </w:rPr>
      </w:pPr>
      <w:r>
        <w:rPr>
          <w:rFonts w:hint="cs"/>
          <w:rtl/>
        </w:rPr>
        <w:t xml:space="preserve">מעטפה 3 - הצעת המחיר </w:t>
      </w:r>
      <w:r>
        <w:rPr>
          <w:rtl/>
        </w:rPr>
        <w:t>–</w:t>
      </w:r>
      <w:r>
        <w:rPr>
          <w:rFonts w:hint="cs"/>
          <w:rtl/>
        </w:rPr>
        <w:t xml:space="preserve"> תכיל מענה לפרק 5 וכן את טופס הצעת המחיר (נספח </w:t>
      </w:r>
      <w:r w:rsidR="0068234E">
        <w:rPr>
          <w:rFonts w:hint="cs"/>
          <w:rtl/>
        </w:rPr>
        <w:t>8</w:t>
      </w:r>
      <w:r>
        <w:rPr>
          <w:rFonts w:hint="cs"/>
          <w:rtl/>
        </w:rPr>
        <w:t>) בלבד</w:t>
      </w:r>
      <w:r w:rsidR="00EA39C4">
        <w:rPr>
          <w:rFonts w:hint="cs"/>
          <w:rtl/>
        </w:rPr>
        <w:t>, כמעטפה נפרדת משאר המעטפות</w:t>
      </w:r>
      <w:r>
        <w:rPr>
          <w:rFonts w:hint="cs"/>
          <w:rtl/>
        </w:rPr>
        <w:t xml:space="preserve">. </w:t>
      </w:r>
      <w:r w:rsidRPr="00AE7DFE">
        <w:rPr>
          <w:rFonts w:hint="eastAsia"/>
          <w:b/>
          <w:bCs/>
          <w:rtl/>
        </w:rPr>
        <w:t>אין</w:t>
      </w:r>
      <w:r w:rsidRPr="00AE7DFE">
        <w:rPr>
          <w:b/>
          <w:bCs/>
          <w:rtl/>
        </w:rPr>
        <w:t xml:space="preserve"> </w:t>
      </w:r>
      <w:r w:rsidRPr="00AE7DFE">
        <w:rPr>
          <w:rFonts w:hint="eastAsia"/>
          <w:b/>
          <w:bCs/>
          <w:rtl/>
        </w:rPr>
        <w:t>להגיש</w:t>
      </w:r>
      <w:r w:rsidR="00EA39C4" w:rsidRPr="00AE7DFE">
        <w:rPr>
          <w:b/>
          <w:bCs/>
          <w:rtl/>
        </w:rPr>
        <w:t xml:space="preserve"> </w:t>
      </w:r>
      <w:r w:rsidRPr="00AE7DFE">
        <w:rPr>
          <w:rFonts w:hint="eastAsia"/>
          <w:b/>
          <w:bCs/>
          <w:rtl/>
        </w:rPr>
        <w:t>מסמכים</w:t>
      </w:r>
      <w:r w:rsidRPr="00AE7DFE">
        <w:rPr>
          <w:b/>
          <w:bCs/>
          <w:rtl/>
        </w:rPr>
        <w:t xml:space="preserve"> </w:t>
      </w:r>
      <w:r w:rsidRPr="00AE7DFE">
        <w:rPr>
          <w:rFonts w:hint="eastAsia"/>
          <w:b/>
          <w:bCs/>
          <w:rtl/>
        </w:rPr>
        <w:t>נוספים</w:t>
      </w:r>
      <w:r w:rsidRPr="00AE7DFE">
        <w:rPr>
          <w:b/>
          <w:bCs/>
          <w:rtl/>
        </w:rPr>
        <w:t xml:space="preserve"> </w:t>
      </w:r>
      <w:r w:rsidRPr="00AE7DFE">
        <w:rPr>
          <w:rFonts w:hint="eastAsia"/>
          <w:b/>
          <w:bCs/>
          <w:rtl/>
        </w:rPr>
        <w:t>במסגרת</w:t>
      </w:r>
      <w:r w:rsidRPr="00AE7DFE">
        <w:rPr>
          <w:b/>
          <w:bCs/>
          <w:rtl/>
        </w:rPr>
        <w:t xml:space="preserve"> </w:t>
      </w:r>
      <w:r w:rsidRPr="00AE7DFE">
        <w:rPr>
          <w:rFonts w:hint="eastAsia"/>
          <w:b/>
          <w:bCs/>
          <w:rtl/>
        </w:rPr>
        <w:t>מעטפה</w:t>
      </w:r>
      <w:r w:rsidRPr="00AE7DFE">
        <w:rPr>
          <w:b/>
          <w:bCs/>
          <w:rtl/>
        </w:rPr>
        <w:t xml:space="preserve"> </w:t>
      </w:r>
      <w:r w:rsidRPr="00AE7DFE">
        <w:rPr>
          <w:rFonts w:hint="eastAsia"/>
          <w:b/>
          <w:bCs/>
          <w:rtl/>
        </w:rPr>
        <w:t>זו</w:t>
      </w:r>
      <w:r w:rsidRPr="00AE7DFE">
        <w:rPr>
          <w:b/>
          <w:bCs/>
          <w:rtl/>
        </w:rPr>
        <w:t>.</w:t>
      </w:r>
    </w:p>
    <w:p w14:paraId="4F3DBFAD" w14:textId="10309E00" w:rsidR="002462F8" w:rsidRDefault="002462F8" w:rsidP="00EA39C4">
      <w:pPr>
        <w:pStyle w:val="41"/>
      </w:pPr>
      <w:r w:rsidRPr="00B97FAB">
        <w:rPr>
          <w:rtl/>
        </w:rPr>
        <w:t>חומר</w:t>
      </w:r>
      <w:r w:rsidR="00EA39C4">
        <w:rPr>
          <w:rFonts w:hint="cs"/>
          <w:rtl/>
        </w:rPr>
        <w:t xml:space="preserve"> </w:t>
      </w:r>
      <w:r w:rsidRPr="00B97FAB">
        <w:rPr>
          <w:rtl/>
        </w:rPr>
        <w:t>מקצועי ופרסומי</w:t>
      </w:r>
      <w:r w:rsidR="004C1552" w:rsidRPr="00B97FAB">
        <w:rPr>
          <w:rFonts w:hint="cs"/>
          <w:rtl/>
        </w:rPr>
        <w:t>,</w:t>
      </w:r>
      <w:r w:rsidR="00EA39C4">
        <w:rPr>
          <w:rFonts w:hint="cs"/>
          <w:rtl/>
        </w:rPr>
        <w:t xml:space="preserve"> </w:t>
      </w:r>
      <w:r w:rsidR="004C1552" w:rsidRPr="00B97FAB">
        <w:rPr>
          <w:rFonts w:hint="cs"/>
          <w:rtl/>
        </w:rPr>
        <w:t>ככל שיידרש,</w:t>
      </w:r>
      <w:r w:rsidRPr="00B97FAB">
        <w:rPr>
          <w:rtl/>
        </w:rPr>
        <w:t xml:space="preserve"> יצורף </w:t>
      </w:r>
      <w:r w:rsidR="00B97FAB">
        <w:rPr>
          <w:rFonts w:hint="cs"/>
          <w:rtl/>
        </w:rPr>
        <w:t xml:space="preserve">למעטפה 2 </w:t>
      </w:r>
      <w:r w:rsidR="00B97FAB">
        <w:rPr>
          <w:rtl/>
        </w:rPr>
        <w:t>–</w:t>
      </w:r>
      <w:r w:rsidR="00D870FA">
        <w:rPr>
          <w:rFonts w:hint="cs"/>
          <w:rtl/>
        </w:rPr>
        <w:t xml:space="preserve"> </w:t>
      </w:r>
      <w:r w:rsidR="00B97FAB">
        <w:rPr>
          <w:rFonts w:hint="cs"/>
          <w:rtl/>
        </w:rPr>
        <w:t xml:space="preserve">המענה הטכנולוגי. </w:t>
      </w:r>
    </w:p>
    <w:p w14:paraId="22754D23" w14:textId="3726B513" w:rsidR="0009276E" w:rsidRDefault="0009276E" w:rsidP="00A86DCF">
      <w:pPr>
        <w:pStyle w:val="41"/>
      </w:pPr>
      <w:r>
        <w:rPr>
          <w:rFonts w:hint="cs"/>
          <w:rtl/>
        </w:rPr>
        <w:t>יש</w:t>
      </w:r>
      <w:r>
        <w:t xml:space="preserve"> </w:t>
      </w:r>
      <w:r>
        <w:rPr>
          <w:rFonts w:hint="cs"/>
          <w:rtl/>
        </w:rPr>
        <w:t>להקפיד</w:t>
      </w:r>
      <w:r>
        <w:t xml:space="preserve"> </w:t>
      </w:r>
      <w:r>
        <w:rPr>
          <w:rFonts w:hint="cs"/>
          <w:rtl/>
        </w:rPr>
        <w:t>על</w:t>
      </w:r>
      <w:r>
        <w:t xml:space="preserve"> </w:t>
      </w:r>
      <w:r>
        <w:rPr>
          <w:rFonts w:hint="cs"/>
          <w:rtl/>
        </w:rPr>
        <w:t>הפרדת</w:t>
      </w:r>
      <w:r>
        <w:t xml:space="preserve"> </w:t>
      </w:r>
      <w:r>
        <w:rPr>
          <w:rFonts w:hint="cs"/>
          <w:rtl/>
        </w:rPr>
        <w:t>המעטפות</w:t>
      </w:r>
      <w:r>
        <w:t xml:space="preserve"> </w:t>
      </w:r>
      <w:r>
        <w:rPr>
          <w:rFonts w:hint="cs"/>
          <w:rtl/>
        </w:rPr>
        <w:t>כנדרש</w:t>
      </w:r>
      <w:r>
        <w:t>.</w:t>
      </w:r>
    </w:p>
    <w:p w14:paraId="1505D97D" w14:textId="342A2158" w:rsidR="00B97FAB" w:rsidRPr="00B97FAB" w:rsidRDefault="00B97FAB" w:rsidP="00AB6CAE">
      <w:pPr>
        <w:pStyle w:val="41"/>
        <w:rPr>
          <w:rtl/>
        </w:rPr>
      </w:pPr>
      <w:r w:rsidRPr="00B97FAB">
        <w:rPr>
          <w:rtl/>
        </w:rPr>
        <w:t xml:space="preserve">הצעה אשר תוגש שלא במבנה </w:t>
      </w:r>
      <w:r>
        <w:rPr>
          <w:rFonts w:hint="cs"/>
          <w:rtl/>
        </w:rPr>
        <w:t>המפורט לעיל</w:t>
      </w:r>
      <w:r w:rsidRPr="00B97FAB">
        <w:rPr>
          <w:rtl/>
        </w:rPr>
        <w:t>, עלולה להידחות על הסף, ועל פי שיקול דעתה הבלעדי של ועדת המכרזים.</w:t>
      </w:r>
    </w:p>
    <w:p w14:paraId="2E84B3E8" w14:textId="23421B59" w:rsidR="001C5564" w:rsidRPr="00C31D18" w:rsidRDefault="001C5564" w:rsidP="00EA39C4">
      <w:pPr>
        <w:pStyle w:val="3"/>
        <w:rPr>
          <w:rtl/>
        </w:rPr>
      </w:pPr>
      <w:bookmarkStart w:id="106" w:name="_Toc393060946"/>
      <w:bookmarkStart w:id="107" w:name="_Toc393060973"/>
      <w:r w:rsidRPr="00C31D18">
        <w:rPr>
          <w:rtl/>
        </w:rPr>
        <w:t>אישורים</w:t>
      </w:r>
      <w:r w:rsidRPr="00C31D18">
        <w:rPr>
          <w:rFonts w:hint="cs"/>
          <w:rtl/>
        </w:rPr>
        <w:t xml:space="preserve"> </w:t>
      </w:r>
      <w:r w:rsidRPr="00C31D18">
        <w:rPr>
          <w:rFonts w:hint="eastAsia"/>
          <w:rtl/>
        </w:rPr>
        <w:t>ומסמכים</w:t>
      </w:r>
      <w:r w:rsidRPr="00C31D18">
        <w:rPr>
          <w:rtl/>
        </w:rPr>
        <w:t xml:space="preserve"> </w:t>
      </w:r>
      <w:r w:rsidR="00B97FAB">
        <w:rPr>
          <w:rFonts w:hint="cs"/>
          <w:rtl/>
        </w:rPr>
        <w:t>שיש לכלול במסגרת מעטפה 1</w:t>
      </w:r>
      <w:bookmarkEnd w:id="106"/>
    </w:p>
    <w:p w14:paraId="33F69610" w14:textId="4D19804F" w:rsidR="001C5564" w:rsidRPr="009E73E7" w:rsidRDefault="001C5564" w:rsidP="00AB6CAE">
      <w:pPr>
        <w:pStyle w:val="Normal3"/>
        <w:spacing w:line="360" w:lineRule="auto"/>
        <w:rPr>
          <w:rtl/>
        </w:rPr>
      </w:pPr>
      <w:r w:rsidRPr="009E73E7">
        <w:rPr>
          <w:rtl/>
        </w:rPr>
        <w:t xml:space="preserve">להלן פירוט </w:t>
      </w:r>
      <w:r>
        <w:rPr>
          <w:rFonts w:hint="cs"/>
          <w:rtl/>
        </w:rPr>
        <w:t>המסמכים ו</w:t>
      </w:r>
      <w:r w:rsidRPr="009E73E7">
        <w:rPr>
          <w:rtl/>
        </w:rPr>
        <w:t xml:space="preserve">האישורים </w:t>
      </w:r>
      <w:r w:rsidR="00EB29E5">
        <w:rPr>
          <w:rFonts w:hint="cs"/>
          <w:rtl/>
        </w:rPr>
        <w:t>ה</w:t>
      </w:r>
      <w:r w:rsidRPr="009E73E7">
        <w:rPr>
          <w:rtl/>
        </w:rPr>
        <w:t>נדרשים, שיש ל</w:t>
      </w:r>
      <w:r w:rsidR="00B97FAB">
        <w:rPr>
          <w:rFonts w:hint="cs"/>
          <w:rtl/>
        </w:rPr>
        <w:t>כלול במסגרת מעטפה 1</w:t>
      </w:r>
      <w:r w:rsidR="00EB29E5">
        <w:rPr>
          <w:rFonts w:hint="cs"/>
          <w:rtl/>
        </w:rPr>
        <w:t>, שיהיו</w:t>
      </w:r>
      <w:r w:rsidRPr="009E73E7">
        <w:rPr>
          <w:rtl/>
        </w:rPr>
        <w:t xml:space="preserve"> תקפים למועד הגשת ההצעה:</w:t>
      </w:r>
    </w:p>
    <w:p w14:paraId="3565016D" w14:textId="38A4BC71" w:rsidR="0077767A" w:rsidRDefault="0077767A" w:rsidP="00A86DCF">
      <w:pPr>
        <w:pStyle w:val="41"/>
      </w:pPr>
      <w:bookmarkStart w:id="108" w:name="_Toc393060947"/>
      <w:r>
        <w:rPr>
          <w:rFonts w:hint="cs"/>
          <w:rtl/>
        </w:rPr>
        <w:t xml:space="preserve">תצהיר המציע בנוסח המצורף </w:t>
      </w:r>
      <w:r w:rsidRPr="0077767A">
        <w:rPr>
          <w:rFonts w:hint="cs"/>
          <w:b/>
          <w:bCs/>
          <w:rtl/>
        </w:rPr>
        <w:t>כנספח 3</w:t>
      </w:r>
      <w:r>
        <w:rPr>
          <w:rFonts w:hint="cs"/>
          <w:rtl/>
        </w:rPr>
        <w:t xml:space="preserve"> למסמכי המכרז. </w:t>
      </w:r>
    </w:p>
    <w:p w14:paraId="15E7A1EE" w14:textId="4568FC9A" w:rsidR="001C5564" w:rsidRPr="00C31D18" w:rsidRDefault="001C5564" w:rsidP="00AB6CAE">
      <w:pPr>
        <w:pStyle w:val="41"/>
      </w:pPr>
      <w:r w:rsidRPr="00C31D18">
        <w:rPr>
          <w:rtl/>
        </w:rPr>
        <w:t xml:space="preserve">אישורים נדרשים לפי חוק עסקאות גופים ציבוריים. </w:t>
      </w:r>
      <w:r w:rsidRPr="00C31D18">
        <w:rPr>
          <w:rFonts w:hint="cs"/>
          <w:rtl/>
        </w:rPr>
        <w:t xml:space="preserve">יצורף להצעה </w:t>
      </w:r>
      <w:r w:rsidRPr="00C31D18">
        <w:rPr>
          <w:rtl/>
        </w:rPr>
        <w:t>אישור פקיד מורשה</w:t>
      </w:r>
      <w:r>
        <w:rPr>
          <w:rFonts w:hint="cs"/>
          <w:rtl/>
        </w:rPr>
        <w:t xml:space="preserve"> (</w:t>
      </w:r>
      <w:r w:rsidRPr="00C31D18">
        <w:rPr>
          <w:rtl/>
        </w:rPr>
        <w:t>רואה חשבון או יועץ מס</w:t>
      </w:r>
      <w:r>
        <w:rPr>
          <w:rFonts w:hint="cs"/>
          <w:rtl/>
        </w:rPr>
        <w:t>)</w:t>
      </w:r>
      <w:r w:rsidRPr="00C31D18">
        <w:rPr>
          <w:rtl/>
        </w:rPr>
        <w:t xml:space="preserve">, המעיד שהמציע מנהל פנקסי חשבונות על פי פקודת מס הכנסה [נוסח חדש] וחוק מס ערך מוסף, </w:t>
      </w:r>
      <w:proofErr w:type="spellStart"/>
      <w:r w:rsidRPr="00C31D18">
        <w:rPr>
          <w:rtl/>
        </w:rPr>
        <w:t>התשל"ו</w:t>
      </w:r>
      <w:proofErr w:type="spellEnd"/>
      <w:r w:rsidRPr="00C31D18">
        <w:rPr>
          <w:rtl/>
        </w:rPr>
        <w:t xml:space="preserve"> – 1975 (להלן: "חוק מס ערך מוסף") או שהוא פטור </w:t>
      </w:r>
      <w:proofErr w:type="spellStart"/>
      <w:r w:rsidRPr="00C31D18">
        <w:rPr>
          <w:rtl/>
        </w:rPr>
        <w:t>מלנהלם</w:t>
      </w:r>
      <w:proofErr w:type="spellEnd"/>
      <w:r w:rsidRPr="00C31D18">
        <w:rPr>
          <w:rtl/>
        </w:rPr>
        <w:t xml:space="preserve"> </w:t>
      </w:r>
      <w:r w:rsidRPr="00C31D18">
        <w:rPr>
          <w:rtl/>
        </w:rPr>
        <w:lastRenderedPageBreak/>
        <w:t>ושהוא נוהג לדווח לפקיד שומה על הכנסותיו וכן מדווח למנהל מס ערך מוסף על עסקאות שמוטל עליהן מס לפי חוק מס ערך מוסף.</w:t>
      </w:r>
      <w:r w:rsidRPr="00C31D18">
        <w:rPr>
          <w:rFonts w:hint="cs"/>
          <w:rtl/>
        </w:rPr>
        <w:t xml:space="preserve"> </w:t>
      </w:r>
      <w:bookmarkEnd w:id="108"/>
    </w:p>
    <w:p w14:paraId="723BF130" w14:textId="3F855A2B" w:rsidR="001C5564" w:rsidRPr="00C31D18" w:rsidRDefault="001C5564" w:rsidP="00EA39C4">
      <w:pPr>
        <w:pStyle w:val="41"/>
      </w:pPr>
      <w:bookmarkStart w:id="109" w:name="_Toc393060948"/>
      <w:r w:rsidRPr="00C31D18">
        <w:rPr>
          <w:rFonts w:hint="cs"/>
          <w:rtl/>
        </w:rPr>
        <w:t>תדפיס פרטי</w:t>
      </w:r>
      <w:r w:rsidRPr="00C31D18">
        <w:rPr>
          <w:rtl/>
        </w:rPr>
        <w:t xml:space="preserve"> חברה/שותפות עדכני מרשות התאגידים הניתן להפקה דרך אתר האינטרנט</w:t>
      </w:r>
      <w:r w:rsidRPr="00C31D18">
        <w:rPr>
          <w:rFonts w:hint="cs"/>
          <w:rtl/>
        </w:rPr>
        <w:t xml:space="preserve"> </w:t>
      </w:r>
      <w:r w:rsidRPr="00C31D18">
        <w:rPr>
          <w:rtl/>
        </w:rPr>
        <w:t>של</w:t>
      </w:r>
      <w:r w:rsidRPr="00C31D18">
        <w:rPr>
          <w:rFonts w:hint="cs"/>
          <w:rtl/>
        </w:rPr>
        <w:t xml:space="preserve"> </w:t>
      </w:r>
      <w:r w:rsidRPr="00C31D18">
        <w:rPr>
          <w:rtl/>
        </w:rPr>
        <w:t>רשות התאגידים,</w:t>
      </w:r>
      <w:r w:rsidRPr="00C31D18">
        <w:rPr>
          <w:rFonts w:hint="cs"/>
          <w:rtl/>
        </w:rPr>
        <w:t xml:space="preserve"> </w:t>
      </w:r>
      <w:r w:rsidRPr="00C31D18">
        <w:rPr>
          <w:rtl/>
        </w:rPr>
        <w:t xml:space="preserve">שכתובתו: </w:t>
      </w:r>
      <w:hyperlink r:id="rId12" w:history="1">
        <w:r w:rsidR="00EA39C4" w:rsidRPr="008B576B">
          <w:rPr>
            <w:rStyle w:val="Hyperlink"/>
            <w:rFonts w:cs="David"/>
          </w:rPr>
          <w:t>http://www.justice.gov.il/mojheb/rasuthataagidim</w:t>
        </w:r>
      </w:hyperlink>
      <w:r w:rsidRPr="00C31D18">
        <w:rPr>
          <w:rFonts w:hint="cs"/>
          <w:rtl/>
        </w:rPr>
        <w:t>,</w:t>
      </w:r>
      <w:r w:rsidR="00EA39C4">
        <w:rPr>
          <w:rFonts w:hint="cs"/>
          <w:rtl/>
        </w:rPr>
        <w:t xml:space="preserve"> </w:t>
      </w:r>
      <w:r w:rsidRPr="00C31D18">
        <w:rPr>
          <w:rtl/>
        </w:rPr>
        <w:t>בלחיצה</w:t>
      </w:r>
      <w:r w:rsidR="00EA39C4">
        <w:rPr>
          <w:rFonts w:hint="cs"/>
          <w:rtl/>
        </w:rPr>
        <w:t xml:space="preserve"> </w:t>
      </w:r>
      <w:r w:rsidRPr="00C31D18">
        <w:rPr>
          <w:rtl/>
        </w:rPr>
        <w:t xml:space="preserve">על הקישור "הפקת נסח חברה". </w:t>
      </w:r>
      <w:r w:rsidRPr="00C31D18">
        <w:rPr>
          <w:rFonts w:hint="cs"/>
          <w:rtl/>
        </w:rPr>
        <w:t xml:space="preserve">מציע שהוא עמותה יצרף אישור ניהול תקין מרשם העמותות. מציע שהוא אגודה שיתופית יצרף תעודת רישום אגודה מרשם האגודות השיתופיות. </w:t>
      </w:r>
      <w:bookmarkEnd w:id="109"/>
    </w:p>
    <w:p w14:paraId="00A0B474" w14:textId="77777777" w:rsidR="001C5564" w:rsidRPr="002A38CD" w:rsidRDefault="001C5564" w:rsidP="00A86DCF">
      <w:pPr>
        <w:pStyle w:val="41"/>
      </w:pPr>
      <w:bookmarkStart w:id="110" w:name="_Toc393060949"/>
      <w:r w:rsidRPr="002A38CD">
        <w:rPr>
          <w:rtl/>
        </w:rPr>
        <w:t xml:space="preserve">היה והתאגיד המציע הינו בשליטת אישה, יוגש אישור רואה חשבון בהתאם לאמור בסעיף 2ב' לחוק חובת המכרזים, </w:t>
      </w:r>
      <w:proofErr w:type="spellStart"/>
      <w:r w:rsidRPr="002A38CD">
        <w:rPr>
          <w:rtl/>
        </w:rPr>
        <w:t>התשנ"ב</w:t>
      </w:r>
      <w:proofErr w:type="spellEnd"/>
      <w:r w:rsidRPr="002A38CD">
        <w:rPr>
          <w:rtl/>
        </w:rPr>
        <w:t xml:space="preserve"> – 1992.  </w:t>
      </w:r>
      <w:bookmarkEnd w:id="110"/>
    </w:p>
    <w:p w14:paraId="30377CEA" w14:textId="753377EB" w:rsidR="001C5564" w:rsidRDefault="001C5564" w:rsidP="00E90F26">
      <w:pPr>
        <w:pStyle w:val="41"/>
      </w:pPr>
      <w:r>
        <w:rPr>
          <w:rFonts w:hint="cs"/>
          <w:rtl/>
        </w:rPr>
        <w:t xml:space="preserve">ערבות הצעה כאמור בהתאם לנוסח המפורט </w:t>
      </w:r>
      <w:r w:rsidRPr="00AD2A6F">
        <w:rPr>
          <w:rFonts w:hint="cs"/>
          <w:b/>
          <w:bCs/>
          <w:rtl/>
        </w:rPr>
        <w:t>בנספח</w:t>
      </w:r>
      <w:r w:rsidR="00F26233">
        <w:rPr>
          <w:rFonts w:hint="cs"/>
          <w:b/>
          <w:bCs/>
          <w:rtl/>
        </w:rPr>
        <w:t xml:space="preserve"> 2</w:t>
      </w:r>
      <w:r w:rsidR="00954134">
        <w:rPr>
          <w:rFonts w:hint="cs"/>
          <w:b/>
          <w:bCs/>
          <w:rtl/>
        </w:rPr>
        <w:t>א</w:t>
      </w:r>
      <w:r>
        <w:rPr>
          <w:rFonts w:hint="cs"/>
          <w:rtl/>
        </w:rPr>
        <w:t xml:space="preserve">, ובהתאם לסכומים המפורטים בסעיף </w:t>
      </w:r>
      <w:r w:rsidR="00F26233">
        <w:rPr>
          <w:rFonts w:hint="cs"/>
          <w:rtl/>
        </w:rPr>
        <w:t xml:space="preserve"> </w:t>
      </w:r>
      <w:r w:rsidR="00F26233">
        <w:rPr>
          <w:rtl/>
        </w:rPr>
        <w:fldChar w:fldCharType="begin"/>
      </w:r>
      <w:r w:rsidR="00F26233">
        <w:rPr>
          <w:rtl/>
        </w:rPr>
        <w:instrText xml:space="preserve"> </w:instrText>
      </w:r>
      <w:r w:rsidR="00F26233">
        <w:rPr>
          <w:rFonts w:hint="cs"/>
        </w:rPr>
        <w:instrText>REF</w:instrText>
      </w:r>
      <w:r w:rsidR="00F26233">
        <w:rPr>
          <w:rFonts w:hint="cs"/>
          <w:rtl/>
        </w:rPr>
        <w:instrText xml:space="preserve"> _</w:instrText>
      </w:r>
      <w:r w:rsidR="00F26233">
        <w:rPr>
          <w:rFonts w:hint="cs"/>
        </w:rPr>
        <w:instrText>Ref421868039 \r \h</w:instrText>
      </w:r>
      <w:r w:rsidR="00F26233">
        <w:rPr>
          <w:rtl/>
        </w:rPr>
        <w:instrText xml:space="preserve"> </w:instrText>
      </w:r>
      <w:r w:rsidR="00F26233">
        <w:rPr>
          <w:rtl/>
        </w:rPr>
      </w:r>
      <w:r w:rsidR="00F26233">
        <w:rPr>
          <w:rtl/>
        </w:rPr>
        <w:fldChar w:fldCharType="separate"/>
      </w:r>
      <w:r w:rsidR="00F26233">
        <w:rPr>
          <w:rtl/>
        </w:rPr>
        <w:t>‏0.6.3</w:t>
      </w:r>
      <w:r w:rsidR="00F26233">
        <w:rPr>
          <w:rtl/>
        </w:rPr>
        <w:fldChar w:fldCharType="end"/>
      </w:r>
      <w:r>
        <w:rPr>
          <w:rFonts w:hint="cs"/>
          <w:rtl/>
        </w:rPr>
        <w:t xml:space="preserve"> לעיל.   </w:t>
      </w:r>
    </w:p>
    <w:p w14:paraId="6864603B" w14:textId="5249874B" w:rsidR="001C5564" w:rsidRPr="00E90F26" w:rsidRDefault="004F5935" w:rsidP="00A86DCF">
      <w:pPr>
        <w:pStyle w:val="41"/>
      </w:pPr>
      <w:bookmarkStart w:id="111" w:name="_Ref421875962"/>
      <w:r w:rsidRPr="00E90F26">
        <w:rPr>
          <w:rFonts w:hint="cs"/>
          <w:rtl/>
        </w:rPr>
        <w:t xml:space="preserve">פירוט החלקים </w:t>
      </w:r>
      <w:r w:rsidR="00EB29E5" w:rsidRPr="00E90F26">
        <w:rPr>
          <w:rFonts w:hint="cs"/>
          <w:rtl/>
        </w:rPr>
        <w:t xml:space="preserve">אשר </w:t>
      </w:r>
      <w:r w:rsidRPr="00E90F26">
        <w:rPr>
          <w:rFonts w:hint="cs"/>
          <w:rtl/>
        </w:rPr>
        <w:t>המציע לבקש לסמנ</w:t>
      </w:r>
      <w:r w:rsidR="00EB29E5" w:rsidRPr="00E90F26">
        <w:rPr>
          <w:rFonts w:hint="cs"/>
          <w:rtl/>
        </w:rPr>
        <w:t>ם</w:t>
      </w:r>
      <w:r w:rsidRPr="00E90F26">
        <w:rPr>
          <w:rFonts w:hint="cs"/>
          <w:rtl/>
        </w:rPr>
        <w:t xml:space="preserve"> כסודיים לעניין סעיף </w:t>
      </w:r>
      <w:r w:rsidR="00EB29E5" w:rsidRPr="00E90F26">
        <w:rPr>
          <w:rFonts w:hint="cs"/>
          <w:rtl/>
        </w:rPr>
        <w:t xml:space="preserve">0.8.6.2 </w:t>
      </w:r>
      <w:r w:rsidRPr="00E90F26">
        <w:rPr>
          <w:rFonts w:hint="cs"/>
          <w:rtl/>
        </w:rPr>
        <w:t xml:space="preserve"> להלן.</w:t>
      </w:r>
      <w:bookmarkEnd w:id="111"/>
      <w:r w:rsidRPr="00E90F26">
        <w:rPr>
          <w:rFonts w:hint="cs"/>
          <w:rtl/>
        </w:rPr>
        <w:t xml:space="preserve"> </w:t>
      </w:r>
    </w:p>
    <w:p w14:paraId="27391D0A" w14:textId="6CC474CF" w:rsidR="00AB529C" w:rsidRDefault="00AB529C" w:rsidP="00DF1301">
      <w:pPr>
        <w:pStyle w:val="41"/>
      </w:pPr>
      <w:r>
        <w:rPr>
          <w:rFonts w:hint="cs"/>
          <w:rtl/>
        </w:rPr>
        <w:t xml:space="preserve">עותק מלא של </w:t>
      </w:r>
      <w:r w:rsidRPr="00C31D18">
        <w:rPr>
          <w:rFonts w:hint="cs"/>
          <w:rtl/>
        </w:rPr>
        <w:t xml:space="preserve">מסמכי </w:t>
      </w:r>
      <w:r>
        <w:rPr>
          <w:rFonts w:hint="cs"/>
          <w:rtl/>
        </w:rPr>
        <w:t>ה</w:t>
      </w:r>
      <w:r w:rsidRPr="00C31D18">
        <w:rPr>
          <w:rFonts w:hint="cs"/>
          <w:rtl/>
        </w:rPr>
        <w:t>מכרז חתומים</w:t>
      </w:r>
      <w:r w:rsidR="00B97FAB">
        <w:rPr>
          <w:rFonts w:hint="cs"/>
          <w:rtl/>
        </w:rPr>
        <w:t xml:space="preserve"> בחותמת וראשי תיבות </w:t>
      </w:r>
      <w:r w:rsidR="00B97FAB" w:rsidRPr="00EA39C4">
        <w:rPr>
          <w:rFonts w:hint="cs"/>
          <w:b/>
          <w:bCs/>
          <w:rtl/>
        </w:rPr>
        <w:t>בתחתית כל עמוד</w:t>
      </w:r>
      <w:r w:rsidR="00B97FAB">
        <w:rPr>
          <w:rFonts w:hint="cs"/>
          <w:rtl/>
        </w:rPr>
        <w:t xml:space="preserve">, לרבות </w:t>
      </w:r>
      <w:r w:rsidR="00B97FAB" w:rsidRPr="00C31D18">
        <w:rPr>
          <w:rFonts w:hint="cs"/>
          <w:rtl/>
        </w:rPr>
        <w:t>הסכם ההתקשרות המצורף למכרז זה</w:t>
      </w:r>
      <w:r w:rsidR="00B97FAB">
        <w:rPr>
          <w:rFonts w:hint="cs"/>
          <w:rtl/>
        </w:rPr>
        <w:t xml:space="preserve"> </w:t>
      </w:r>
      <w:r w:rsidR="00B97FAB" w:rsidRPr="00B97FAB">
        <w:rPr>
          <w:rFonts w:hint="cs"/>
          <w:b/>
          <w:bCs/>
          <w:rtl/>
        </w:rPr>
        <w:t xml:space="preserve">כנספח </w:t>
      </w:r>
      <w:r w:rsidR="0068234E" w:rsidRPr="00DF1301">
        <w:rPr>
          <w:rFonts w:hint="cs"/>
          <w:b/>
          <w:bCs/>
          <w:rtl/>
        </w:rPr>
        <w:t>12</w:t>
      </w:r>
      <w:r w:rsidR="00B97FAB" w:rsidRPr="00C31D18">
        <w:rPr>
          <w:rFonts w:hint="cs"/>
          <w:rtl/>
        </w:rPr>
        <w:t xml:space="preserve">, </w:t>
      </w:r>
      <w:r w:rsidR="00B97FAB">
        <w:rPr>
          <w:rFonts w:hint="cs"/>
          <w:rtl/>
        </w:rPr>
        <w:t xml:space="preserve">בתוספת חתימה מלאה של </w:t>
      </w:r>
      <w:proofErr w:type="spellStart"/>
      <w:r w:rsidR="00B97FAB">
        <w:rPr>
          <w:rFonts w:hint="cs"/>
          <w:rtl/>
        </w:rPr>
        <w:t>מורשי</w:t>
      </w:r>
      <w:proofErr w:type="spellEnd"/>
      <w:r w:rsidR="00B97FAB">
        <w:rPr>
          <w:rFonts w:hint="cs"/>
          <w:rtl/>
        </w:rPr>
        <w:t xml:space="preserve"> החתימה מטעם המצי</w:t>
      </w:r>
      <w:r w:rsidR="004F5935">
        <w:rPr>
          <w:rFonts w:hint="cs"/>
          <w:rtl/>
        </w:rPr>
        <w:t>ע במקומות הנדרשים לכך בהסכם זה</w:t>
      </w:r>
      <w:r w:rsidR="00DF1301">
        <w:rPr>
          <w:rFonts w:hint="cs"/>
          <w:rtl/>
        </w:rPr>
        <w:t>, כפי שנדרש כאמור לעיל</w:t>
      </w:r>
      <w:r w:rsidR="004F5935">
        <w:rPr>
          <w:rFonts w:hint="cs"/>
          <w:rtl/>
        </w:rPr>
        <w:t xml:space="preserve">. </w:t>
      </w:r>
    </w:p>
    <w:p w14:paraId="1705AE50" w14:textId="77777777" w:rsidR="004F5935" w:rsidRDefault="00B15A62" w:rsidP="00A86DCF">
      <w:pPr>
        <w:pStyle w:val="41"/>
      </w:pPr>
      <w:r>
        <w:rPr>
          <w:rFonts w:hint="cs"/>
          <w:rtl/>
        </w:rPr>
        <w:t xml:space="preserve">עותק של תשובות לשאלות הבהרה שפורסמו על ידי עורך המכרז, </w:t>
      </w:r>
      <w:r w:rsidRPr="00C31D18">
        <w:rPr>
          <w:rFonts w:hint="cs"/>
          <w:rtl/>
        </w:rPr>
        <w:t>חתומים</w:t>
      </w:r>
      <w:r>
        <w:rPr>
          <w:rFonts w:hint="cs"/>
          <w:rtl/>
        </w:rPr>
        <w:t xml:space="preserve"> בחותמת וראשי תיבות בתחתית כל עמוד.</w:t>
      </w:r>
      <w:r w:rsidR="004F5935" w:rsidRPr="004F5935">
        <w:rPr>
          <w:rFonts w:hint="cs"/>
          <w:rtl/>
        </w:rPr>
        <w:t xml:space="preserve"> </w:t>
      </w:r>
    </w:p>
    <w:p w14:paraId="2178A47C" w14:textId="7F53EA45" w:rsidR="00B15A62" w:rsidRDefault="004F5935" w:rsidP="00DF1301">
      <w:pPr>
        <w:pStyle w:val="41"/>
      </w:pPr>
      <w:r w:rsidRPr="002A38CD">
        <w:rPr>
          <w:rFonts w:hint="cs"/>
          <w:rtl/>
        </w:rPr>
        <w:t xml:space="preserve">הצהרת המציע בה הוא </w:t>
      </w:r>
      <w:r w:rsidRPr="002A38CD">
        <w:rPr>
          <w:rtl/>
        </w:rPr>
        <w:t>מתחייב לדאוג לכך ש</w:t>
      </w:r>
      <w:r w:rsidRPr="002A38CD">
        <w:rPr>
          <w:rFonts w:hint="cs"/>
          <w:rtl/>
        </w:rPr>
        <w:t>צוות המציע ו</w:t>
      </w:r>
      <w:r w:rsidRPr="002A38CD">
        <w:rPr>
          <w:rtl/>
        </w:rPr>
        <w:t xml:space="preserve">כל עובד ויועץ אשר עתיד להעניק את השירותים מטעמו יחתום על התחייבות לשמירת סודיות בנוסח המצורף </w:t>
      </w:r>
      <w:r w:rsidRPr="00442972">
        <w:rPr>
          <w:rFonts w:hint="cs"/>
          <w:b/>
          <w:bCs/>
          <w:rtl/>
        </w:rPr>
        <w:t xml:space="preserve">כנספח </w:t>
      </w:r>
      <w:r w:rsidR="00DF1301">
        <w:rPr>
          <w:rFonts w:hint="cs"/>
          <w:b/>
          <w:bCs/>
          <w:rtl/>
        </w:rPr>
        <w:t>6</w:t>
      </w:r>
      <w:r>
        <w:rPr>
          <w:rFonts w:hint="cs"/>
          <w:b/>
          <w:bCs/>
          <w:rtl/>
        </w:rPr>
        <w:t xml:space="preserve">  </w:t>
      </w:r>
      <w:r w:rsidRPr="002A38CD">
        <w:rPr>
          <w:rFonts w:hint="cs"/>
          <w:rtl/>
        </w:rPr>
        <w:t>כתנאי להכרזתו כספק הזוכה</w:t>
      </w:r>
      <w:r w:rsidRPr="002A38CD">
        <w:rPr>
          <w:rtl/>
        </w:rPr>
        <w:t>.</w:t>
      </w:r>
    </w:p>
    <w:p w14:paraId="7BA6D6A6" w14:textId="169C1C68" w:rsidR="00AF2CCA" w:rsidRDefault="00AF2CCA" w:rsidP="00AF2CCA">
      <w:pPr>
        <w:pStyle w:val="41"/>
      </w:pPr>
      <w:r>
        <w:rPr>
          <w:rFonts w:hint="cs"/>
          <w:rtl/>
        </w:rPr>
        <w:t xml:space="preserve">פירוט הליכים משפטיים מהותיים אשר עומדים כנגד המציע, לפי חוק עסקאות גופים ציבוריים </w:t>
      </w:r>
      <w:proofErr w:type="spellStart"/>
      <w:r>
        <w:rPr>
          <w:rFonts w:hint="cs"/>
          <w:rtl/>
        </w:rPr>
        <w:t>התשל"ו</w:t>
      </w:r>
      <w:proofErr w:type="spellEnd"/>
      <w:r>
        <w:rPr>
          <w:rFonts w:hint="cs"/>
          <w:rtl/>
        </w:rPr>
        <w:t xml:space="preserve"> </w:t>
      </w:r>
      <w:r>
        <w:rPr>
          <w:rtl/>
        </w:rPr>
        <w:t>–</w:t>
      </w:r>
      <w:r>
        <w:rPr>
          <w:rFonts w:hint="cs"/>
          <w:rtl/>
        </w:rPr>
        <w:t xml:space="preserve"> (1976), ככל ונדרש ע"פ תצהיר המציע (סעיף 1</w:t>
      </w:r>
      <w:r w:rsidR="00E7085D">
        <w:rPr>
          <w:rFonts w:hint="cs"/>
          <w:rtl/>
        </w:rPr>
        <w:t xml:space="preserve">3 </w:t>
      </w:r>
      <w:r>
        <w:rPr>
          <w:rFonts w:hint="cs"/>
          <w:rtl/>
        </w:rPr>
        <w:t>לנספח 3)</w:t>
      </w:r>
      <w:r w:rsidR="00E7085D">
        <w:rPr>
          <w:rFonts w:hint="cs"/>
          <w:rtl/>
        </w:rPr>
        <w:t>.</w:t>
      </w:r>
    </w:p>
    <w:p w14:paraId="4D34E96A" w14:textId="0D29DA4F" w:rsidR="00AF2CCA" w:rsidRDefault="00AF2CCA" w:rsidP="00AF2CCA">
      <w:pPr>
        <w:pStyle w:val="41"/>
      </w:pPr>
      <w:r>
        <w:rPr>
          <w:rFonts w:hint="cs"/>
          <w:rtl/>
        </w:rPr>
        <w:t xml:space="preserve">פירוט הרשעות בעבירות לפי חוק עובדים זרים </w:t>
      </w:r>
      <w:proofErr w:type="spellStart"/>
      <w:r w:rsidRPr="001E0AFE">
        <w:rPr>
          <w:rFonts w:hint="cs"/>
          <w:rtl/>
        </w:rPr>
        <w:t>התשנ"א</w:t>
      </w:r>
      <w:proofErr w:type="spellEnd"/>
      <w:r w:rsidRPr="001E0AFE">
        <w:rPr>
          <w:rFonts w:hint="cs"/>
          <w:rtl/>
        </w:rPr>
        <w:t xml:space="preserve"> - 1991 (להלן: "</w:t>
      </w:r>
      <w:r w:rsidRPr="001E0AFE">
        <w:rPr>
          <w:rFonts w:hint="cs"/>
          <w:b/>
          <w:bCs/>
          <w:rtl/>
        </w:rPr>
        <w:t>חוק עובדים זרים</w:t>
      </w:r>
      <w:r w:rsidRPr="001E0AFE">
        <w:rPr>
          <w:rFonts w:hint="cs"/>
          <w:rtl/>
        </w:rPr>
        <w:t xml:space="preserve">") וחוק שכר מינימום, </w:t>
      </w:r>
      <w:proofErr w:type="spellStart"/>
      <w:r w:rsidRPr="001E0AFE">
        <w:rPr>
          <w:rFonts w:hint="cs"/>
          <w:rtl/>
        </w:rPr>
        <w:t>התשמ"ז</w:t>
      </w:r>
      <w:proofErr w:type="spellEnd"/>
      <w:r w:rsidRPr="001E0AFE">
        <w:rPr>
          <w:rFonts w:hint="cs"/>
          <w:rtl/>
        </w:rPr>
        <w:t xml:space="preserve"> </w:t>
      </w:r>
      <w:r w:rsidRPr="001E0AFE">
        <w:rPr>
          <w:rtl/>
        </w:rPr>
        <w:t>–</w:t>
      </w:r>
      <w:r w:rsidRPr="001E0AFE">
        <w:rPr>
          <w:rFonts w:hint="cs"/>
          <w:rtl/>
        </w:rPr>
        <w:t xml:space="preserve"> 1987 (להלן: "</w:t>
      </w:r>
      <w:r w:rsidRPr="001E0AFE">
        <w:rPr>
          <w:rFonts w:hint="cs"/>
          <w:b/>
          <w:bCs/>
          <w:rtl/>
        </w:rPr>
        <w:t>חוק שכר מינימום</w:t>
      </w:r>
      <w:r w:rsidRPr="001E0AFE">
        <w:rPr>
          <w:rFonts w:hint="cs"/>
          <w:rtl/>
        </w:rPr>
        <w:t>")</w:t>
      </w:r>
      <w:r>
        <w:rPr>
          <w:rFonts w:hint="cs"/>
          <w:rtl/>
        </w:rPr>
        <w:t>.</w:t>
      </w:r>
    </w:p>
    <w:p w14:paraId="7AE2655D" w14:textId="721CC2FE" w:rsidR="00B97FAB" w:rsidRDefault="00B97FAB" w:rsidP="00D11B22">
      <w:pPr>
        <w:pStyle w:val="3"/>
      </w:pPr>
      <w:r w:rsidRPr="00C31D18">
        <w:rPr>
          <w:rtl/>
        </w:rPr>
        <w:lastRenderedPageBreak/>
        <w:t>אישורים</w:t>
      </w:r>
      <w:r w:rsidRPr="00C31D18">
        <w:rPr>
          <w:rFonts w:hint="cs"/>
          <w:rtl/>
        </w:rPr>
        <w:t xml:space="preserve"> </w:t>
      </w:r>
      <w:r w:rsidRPr="00C31D18">
        <w:rPr>
          <w:rFonts w:hint="eastAsia"/>
          <w:rtl/>
        </w:rPr>
        <w:t>ומסמכים</w:t>
      </w:r>
      <w:r w:rsidRPr="00C31D18">
        <w:rPr>
          <w:rtl/>
        </w:rPr>
        <w:t xml:space="preserve"> </w:t>
      </w:r>
      <w:r>
        <w:rPr>
          <w:rFonts w:hint="cs"/>
          <w:rtl/>
        </w:rPr>
        <w:t xml:space="preserve">שיש לכלול במסגרת מעטפה 2 </w:t>
      </w:r>
      <w:r>
        <w:rPr>
          <w:rtl/>
        </w:rPr>
        <w:t>–</w:t>
      </w:r>
      <w:r>
        <w:rPr>
          <w:rFonts w:hint="cs"/>
          <w:rtl/>
        </w:rPr>
        <w:t xml:space="preserve"> המענה הטכנולוגי</w:t>
      </w:r>
    </w:p>
    <w:p w14:paraId="01820B65" w14:textId="0DAC7665" w:rsidR="0059635B" w:rsidRPr="00F1498F" w:rsidRDefault="00EA39C4" w:rsidP="003836CA">
      <w:pPr>
        <w:pStyle w:val="41"/>
      </w:pPr>
      <w:r w:rsidRPr="00F1498F">
        <w:rPr>
          <w:rFonts w:hint="cs"/>
          <w:rtl/>
        </w:rPr>
        <w:t xml:space="preserve">מענה לפרקים 1-4  - </w:t>
      </w:r>
      <w:r w:rsidR="00DF1301">
        <w:rPr>
          <w:rFonts w:hint="cs"/>
          <w:rtl/>
        </w:rPr>
        <w:t xml:space="preserve">יש לצרף מענה לפרקים אלה בהתאם להוראות המפורטות בפרקים אלה. בנוסף, </w:t>
      </w:r>
      <w:r w:rsidRPr="00F1498F">
        <w:rPr>
          <w:rFonts w:hint="cs"/>
          <w:rtl/>
        </w:rPr>
        <w:t>יש לאשר</w:t>
      </w:r>
      <w:r w:rsidR="003836CA">
        <w:rPr>
          <w:rFonts w:hint="cs"/>
          <w:rtl/>
        </w:rPr>
        <w:t xml:space="preserve"> </w:t>
      </w:r>
      <w:r w:rsidR="003836CA" w:rsidRPr="00F1498F">
        <w:rPr>
          <w:rFonts w:hint="cs"/>
          <w:rtl/>
        </w:rPr>
        <w:t>במענה המציע</w:t>
      </w:r>
      <w:r w:rsidRPr="00F1498F">
        <w:rPr>
          <w:rFonts w:hint="cs"/>
          <w:rtl/>
        </w:rPr>
        <w:t xml:space="preserve"> בסוף כל סעיף ראשי (עד 3 ספרות לספרור)</w:t>
      </w:r>
      <w:r w:rsidR="0059635B" w:rsidRPr="00F1498F">
        <w:t xml:space="preserve"> </w:t>
      </w:r>
      <w:r w:rsidR="0059635B" w:rsidRPr="00F1498F">
        <w:rPr>
          <w:rFonts w:hint="cs"/>
          <w:rtl/>
        </w:rPr>
        <w:t>בסיווג</w:t>
      </w:r>
      <w:r w:rsidR="0059635B" w:rsidRPr="00F1498F">
        <w:t xml:space="preserve"> </w:t>
      </w:r>
      <w:r w:rsidR="0059635B" w:rsidRPr="00F1498F">
        <w:rPr>
          <w:rFonts w:hint="cs"/>
          <w:rtl/>
        </w:rPr>
        <w:t>שלגביו</w:t>
      </w:r>
      <w:r w:rsidR="0059635B" w:rsidRPr="00F1498F">
        <w:t xml:space="preserve"> </w:t>
      </w:r>
      <w:r w:rsidR="0059635B" w:rsidRPr="00F1498F">
        <w:rPr>
          <w:rFonts w:hint="cs"/>
          <w:rtl/>
        </w:rPr>
        <w:t>אין</w:t>
      </w:r>
      <w:r w:rsidR="0059635B" w:rsidRPr="00F1498F">
        <w:t xml:space="preserve"> </w:t>
      </w:r>
      <w:r w:rsidR="0059635B" w:rsidRPr="00F1498F">
        <w:rPr>
          <w:rFonts w:hint="cs"/>
          <w:rtl/>
        </w:rPr>
        <w:t>צורך</w:t>
      </w:r>
      <w:r w:rsidR="0059635B" w:rsidRPr="00F1498F">
        <w:t xml:space="preserve"> </w:t>
      </w:r>
      <w:r w:rsidR="0059635B" w:rsidRPr="00F1498F">
        <w:rPr>
          <w:rFonts w:hint="cs"/>
          <w:rtl/>
        </w:rPr>
        <w:t>בתשובה</w:t>
      </w:r>
      <w:r w:rsidRPr="00F1498F">
        <w:rPr>
          <w:rFonts w:hint="cs"/>
          <w:rtl/>
        </w:rPr>
        <w:t>,</w:t>
      </w:r>
      <w:r w:rsidR="0059635B" w:rsidRPr="00F1498F">
        <w:t xml:space="preserve"> </w:t>
      </w:r>
      <w:r w:rsidRPr="00F1498F">
        <w:rPr>
          <w:rFonts w:hint="cs"/>
          <w:rtl/>
        </w:rPr>
        <w:t>"</w:t>
      </w:r>
      <w:r w:rsidR="0059635B" w:rsidRPr="00F1498F">
        <w:rPr>
          <w:rFonts w:hint="cs"/>
          <w:rtl/>
        </w:rPr>
        <w:t>קראתי</w:t>
      </w:r>
      <w:r w:rsidR="0059635B" w:rsidRPr="00F1498F">
        <w:t xml:space="preserve"> </w:t>
      </w:r>
      <w:r w:rsidR="0059635B" w:rsidRPr="00F1498F">
        <w:rPr>
          <w:rFonts w:hint="cs"/>
          <w:rtl/>
        </w:rPr>
        <w:t>והבנתי</w:t>
      </w:r>
      <w:r w:rsidR="0059635B" w:rsidRPr="00F1498F">
        <w:t xml:space="preserve"> </w:t>
      </w:r>
      <w:r w:rsidR="0059635B" w:rsidRPr="00F1498F">
        <w:rPr>
          <w:rFonts w:hint="cs"/>
          <w:rtl/>
        </w:rPr>
        <w:t>ומקובל</w:t>
      </w:r>
      <w:r w:rsidR="0059635B" w:rsidRPr="00F1498F">
        <w:t xml:space="preserve"> </w:t>
      </w:r>
      <w:r w:rsidR="0059635B" w:rsidRPr="00F1498F">
        <w:rPr>
          <w:rFonts w:hint="cs"/>
          <w:rtl/>
        </w:rPr>
        <w:t>עלי</w:t>
      </w:r>
      <w:r w:rsidRPr="00F1498F">
        <w:rPr>
          <w:rFonts w:hint="cs"/>
          <w:rtl/>
        </w:rPr>
        <w:t>".</w:t>
      </w:r>
      <w:r w:rsidR="0059635B" w:rsidRPr="00F1498F">
        <w:rPr>
          <w:rFonts w:hint="cs"/>
          <w:rtl/>
        </w:rPr>
        <w:t xml:space="preserve"> במקרה</w:t>
      </w:r>
      <w:r w:rsidR="0059635B" w:rsidRPr="00F1498F">
        <w:t xml:space="preserve"> </w:t>
      </w:r>
      <w:r w:rsidR="0059635B" w:rsidRPr="00F1498F">
        <w:rPr>
          <w:rFonts w:hint="cs"/>
          <w:rtl/>
        </w:rPr>
        <w:t>של</w:t>
      </w:r>
      <w:r w:rsidR="0059635B" w:rsidRPr="00F1498F">
        <w:t xml:space="preserve"> </w:t>
      </w:r>
      <w:r w:rsidR="0059635B" w:rsidRPr="00F1498F">
        <w:rPr>
          <w:rFonts w:hint="cs"/>
          <w:rtl/>
        </w:rPr>
        <w:t>סעיף</w:t>
      </w:r>
      <w:r w:rsidR="0059635B" w:rsidRPr="00F1498F">
        <w:t xml:space="preserve"> </w:t>
      </w:r>
      <w:r w:rsidR="0059635B" w:rsidRPr="00F1498F">
        <w:rPr>
          <w:rFonts w:hint="cs"/>
          <w:rtl/>
        </w:rPr>
        <w:t>ראשי</w:t>
      </w:r>
      <w:r w:rsidR="0059635B" w:rsidRPr="00F1498F">
        <w:t xml:space="preserve"> </w:t>
      </w:r>
      <w:r w:rsidR="0059635B" w:rsidRPr="00F1498F">
        <w:rPr>
          <w:rFonts w:hint="cs"/>
          <w:rtl/>
        </w:rPr>
        <w:t>או</w:t>
      </w:r>
      <w:r w:rsidR="0059635B" w:rsidRPr="00F1498F">
        <w:t xml:space="preserve"> </w:t>
      </w:r>
      <w:r w:rsidR="0059635B" w:rsidRPr="00F1498F">
        <w:rPr>
          <w:rFonts w:hint="cs"/>
          <w:rtl/>
        </w:rPr>
        <w:t>סעיף</w:t>
      </w:r>
      <w:r w:rsidR="0059635B" w:rsidRPr="00F1498F">
        <w:t xml:space="preserve"> </w:t>
      </w:r>
      <w:r w:rsidR="0059635B" w:rsidRPr="00F1498F">
        <w:rPr>
          <w:rFonts w:hint="cs"/>
          <w:rtl/>
        </w:rPr>
        <w:t>משנה</w:t>
      </w:r>
      <w:r w:rsidR="0059635B" w:rsidRPr="00F1498F">
        <w:t xml:space="preserve"> </w:t>
      </w:r>
      <w:r w:rsidR="0059635B" w:rsidRPr="00F1498F">
        <w:rPr>
          <w:rFonts w:hint="cs"/>
          <w:rtl/>
        </w:rPr>
        <w:t>הכולל</w:t>
      </w:r>
      <w:r w:rsidR="0059635B" w:rsidRPr="00F1498F">
        <w:t xml:space="preserve"> </w:t>
      </w:r>
      <w:r w:rsidR="0059635B" w:rsidRPr="00F1498F">
        <w:rPr>
          <w:rFonts w:hint="cs"/>
          <w:rtl/>
        </w:rPr>
        <w:t>סעיפים</w:t>
      </w:r>
      <w:r w:rsidR="0059635B" w:rsidRPr="00F1498F">
        <w:t xml:space="preserve"> </w:t>
      </w:r>
      <w:r w:rsidR="0059635B" w:rsidRPr="00F1498F">
        <w:rPr>
          <w:rFonts w:hint="cs"/>
          <w:rtl/>
        </w:rPr>
        <w:t>ורכיבים</w:t>
      </w:r>
      <w:r w:rsidR="0059635B" w:rsidRPr="00F1498F">
        <w:t xml:space="preserve"> </w:t>
      </w:r>
      <w:r w:rsidR="0059635B" w:rsidRPr="00F1498F">
        <w:rPr>
          <w:rFonts w:hint="cs"/>
          <w:rtl/>
        </w:rPr>
        <w:t>מתחתיו</w:t>
      </w:r>
      <w:r w:rsidR="0059635B" w:rsidRPr="00F1498F">
        <w:t xml:space="preserve"> </w:t>
      </w:r>
      <w:r w:rsidR="0059635B" w:rsidRPr="00F1498F">
        <w:rPr>
          <w:rFonts w:hint="cs"/>
          <w:rtl/>
        </w:rPr>
        <w:t>ואין</w:t>
      </w:r>
      <w:r w:rsidR="0059635B" w:rsidRPr="00F1498F">
        <w:t xml:space="preserve"> </w:t>
      </w:r>
      <w:r w:rsidR="0059635B" w:rsidRPr="00F1498F">
        <w:rPr>
          <w:rFonts w:hint="cs"/>
          <w:rtl/>
        </w:rPr>
        <w:t>צורך</w:t>
      </w:r>
      <w:r w:rsidR="0059635B" w:rsidRPr="00F1498F">
        <w:t xml:space="preserve"> </w:t>
      </w:r>
      <w:r w:rsidR="0059635B" w:rsidRPr="00F1498F">
        <w:rPr>
          <w:rFonts w:hint="cs"/>
          <w:rtl/>
        </w:rPr>
        <w:t>בתשובה לגבי</w:t>
      </w:r>
      <w:r w:rsidR="0059635B" w:rsidRPr="00F1498F">
        <w:t xml:space="preserve"> </w:t>
      </w:r>
      <w:r w:rsidR="0059635B" w:rsidRPr="00F1498F">
        <w:rPr>
          <w:rFonts w:hint="cs"/>
          <w:rtl/>
        </w:rPr>
        <w:t>כל</w:t>
      </w:r>
      <w:r w:rsidR="0059635B" w:rsidRPr="00F1498F">
        <w:t xml:space="preserve"> </w:t>
      </w:r>
      <w:r w:rsidR="0059635B" w:rsidRPr="00F1498F">
        <w:rPr>
          <w:rFonts w:hint="cs"/>
          <w:rtl/>
        </w:rPr>
        <w:t>אחד</w:t>
      </w:r>
      <w:r w:rsidR="0059635B" w:rsidRPr="00F1498F">
        <w:t xml:space="preserve"> </w:t>
      </w:r>
      <w:r w:rsidR="0059635B" w:rsidRPr="00F1498F">
        <w:rPr>
          <w:rFonts w:hint="cs"/>
          <w:rtl/>
        </w:rPr>
        <w:t>מרכיבי</w:t>
      </w:r>
      <w:r w:rsidR="0059635B" w:rsidRPr="00F1498F">
        <w:t xml:space="preserve"> </w:t>
      </w:r>
      <w:r w:rsidR="0059635B" w:rsidRPr="00F1498F">
        <w:rPr>
          <w:rFonts w:hint="cs"/>
          <w:rtl/>
        </w:rPr>
        <w:t>הסעיף</w:t>
      </w:r>
      <w:r w:rsidR="0059635B" w:rsidRPr="00F1498F">
        <w:t xml:space="preserve"> </w:t>
      </w:r>
      <w:r w:rsidR="0059635B" w:rsidRPr="00F1498F">
        <w:rPr>
          <w:rFonts w:hint="cs"/>
          <w:rtl/>
        </w:rPr>
        <w:t>האמור</w:t>
      </w:r>
      <w:r w:rsidRPr="00F1498F">
        <w:rPr>
          <w:rFonts w:hint="cs"/>
          <w:rtl/>
        </w:rPr>
        <w:t>,</w:t>
      </w:r>
      <w:r w:rsidR="0059635B" w:rsidRPr="00F1498F">
        <w:t xml:space="preserve"> </w:t>
      </w:r>
      <w:r w:rsidR="0059635B" w:rsidRPr="00F1498F">
        <w:rPr>
          <w:rFonts w:hint="cs"/>
          <w:rtl/>
        </w:rPr>
        <w:t>מספיק</w:t>
      </w:r>
      <w:r w:rsidR="0059635B" w:rsidRPr="00F1498F">
        <w:t xml:space="preserve"> </w:t>
      </w:r>
      <w:r w:rsidR="0059635B" w:rsidRPr="00F1498F">
        <w:rPr>
          <w:rFonts w:hint="cs"/>
          <w:rtl/>
        </w:rPr>
        <w:t>לכתוב</w:t>
      </w:r>
      <w:r w:rsidR="0059635B" w:rsidRPr="00F1498F">
        <w:t xml:space="preserve"> </w:t>
      </w:r>
      <w:r w:rsidR="0059635B" w:rsidRPr="00F1498F">
        <w:rPr>
          <w:rFonts w:hint="cs"/>
          <w:rtl/>
        </w:rPr>
        <w:t>ב</w:t>
      </w:r>
      <w:r w:rsidRPr="00F1498F">
        <w:rPr>
          <w:rFonts w:hint="cs"/>
          <w:rtl/>
        </w:rPr>
        <w:t>מענה</w:t>
      </w:r>
      <w:r w:rsidR="0059635B" w:rsidRPr="00F1498F">
        <w:t xml:space="preserve"> </w:t>
      </w:r>
      <w:r w:rsidR="0059635B" w:rsidRPr="00F1498F">
        <w:rPr>
          <w:rFonts w:hint="cs"/>
          <w:rtl/>
        </w:rPr>
        <w:t>המציע</w:t>
      </w:r>
      <w:r w:rsidR="0059635B" w:rsidRPr="00F1498F">
        <w:t xml:space="preserve"> </w:t>
      </w:r>
      <w:r w:rsidR="0059635B" w:rsidRPr="00F1498F">
        <w:rPr>
          <w:rFonts w:hint="cs"/>
          <w:rtl/>
        </w:rPr>
        <w:t>בתשובה</w:t>
      </w:r>
      <w:r w:rsidR="0059635B" w:rsidRPr="00F1498F">
        <w:t xml:space="preserve"> </w:t>
      </w:r>
      <w:r w:rsidR="0059635B" w:rsidRPr="00F1498F">
        <w:rPr>
          <w:rFonts w:hint="cs"/>
          <w:rtl/>
        </w:rPr>
        <w:t>לסעיף</w:t>
      </w:r>
      <w:r w:rsidR="0059635B" w:rsidRPr="00F1498F">
        <w:t xml:space="preserve"> </w:t>
      </w:r>
      <w:r w:rsidR="0059635B" w:rsidRPr="00F1498F">
        <w:rPr>
          <w:rFonts w:hint="cs"/>
          <w:rtl/>
        </w:rPr>
        <w:t>הראשי</w:t>
      </w:r>
      <w:r w:rsidRPr="00F1498F">
        <w:rPr>
          <w:rFonts w:hint="cs"/>
          <w:rtl/>
        </w:rPr>
        <w:t>, "</w:t>
      </w:r>
      <w:r w:rsidR="0059635B" w:rsidRPr="00F1498F">
        <w:rPr>
          <w:rFonts w:hint="cs"/>
          <w:rtl/>
        </w:rPr>
        <w:t>קראתי</w:t>
      </w:r>
      <w:r w:rsidR="0059635B" w:rsidRPr="00F1498F">
        <w:t xml:space="preserve"> </w:t>
      </w:r>
      <w:r w:rsidR="0059635B" w:rsidRPr="00F1498F">
        <w:rPr>
          <w:rFonts w:hint="cs"/>
          <w:rtl/>
        </w:rPr>
        <w:t>והבנתי</w:t>
      </w:r>
      <w:r w:rsidR="0059635B" w:rsidRPr="00F1498F">
        <w:t xml:space="preserve"> </w:t>
      </w:r>
      <w:r w:rsidR="0059635B" w:rsidRPr="00F1498F">
        <w:rPr>
          <w:rFonts w:hint="cs"/>
          <w:rtl/>
        </w:rPr>
        <w:t>ומקובל</w:t>
      </w:r>
      <w:r w:rsidR="0059635B" w:rsidRPr="00F1498F">
        <w:t xml:space="preserve"> </w:t>
      </w:r>
      <w:r w:rsidR="0059635B" w:rsidRPr="00F1498F">
        <w:rPr>
          <w:rFonts w:hint="cs"/>
          <w:rtl/>
        </w:rPr>
        <w:t>עלי</w:t>
      </w:r>
      <w:r w:rsidRPr="00F1498F">
        <w:rPr>
          <w:rFonts w:hint="cs"/>
          <w:rtl/>
        </w:rPr>
        <w:t>"</w:t>
      </w:r>
      <w:r w:rsidRPr="00F1498F">
        <w:t>"</w:t>
      </w:r>
      <w:r w:rsidR="0059635B" w:rsidRPr="00F1498F">
        <w:rPr>
          <w:rFonts w:hint="cs"/>
          <w:rtl/>
        </w:rPr>
        <w:t>ואין</w:t>
      </w:r>
      <w:r w:rsidR="0059635B" w:rsidRPr="00F1498F">
        <w:t xml:space="preserve"> </w:t>
      </w:r>
      <w:r w:rsidR="0059635B" w:rsidRPr="00F1498F">
        <w:rPr>
          <w:rFonts w:hint="cs"/>
          <w:rtl/>
        </w:rPr>
        <w:t>צורך</w:t>
      </w:r>
      <w:r w:rsidR="0059635B" w:rsidRPr="00F1498F">
        <w:t xml:space="preserve"> </w:t>
      </w:r>
      <w:r w:rsidR="0059635B" w:rsidRPr="00F1498F">
        <w:rPr>
          <w:rFonts w:hint="cs"/>
          <w:rtl/>
        </w:rPr>
        <w:t>לענות</w:t>
      </w:r>
      <w:r w:rsidR="0059635B" w:rsidRPr="00F1498F">
        <w:t xml:space="preserve"> </w:t>
      </w:r>
      <w:r w:rsidR="0059635B" w:rsidRPr="00F1498F">
        <w:rPr>
          <w:rFonts w:hint="cs"/>
          <w:rtl/>
        </w:rPr>
        <w:t>בנפרד</w:t>
      </w:r>
      <w:r w:rsidR="0059635B" w:rsidRPr="00F1498F">
        <w:t xml:space="preserve"> </w:t>
      </w:r>
      <w:r w:rsidR="0059635B" w:rsidRPr="00F1498F">
        <w:rPr>
          <w:rFonts w:hint="cs"/>
          <w:rtl/>
        </w:rPr>
        <w:t>על</w:t>
      </w:r>
      <w:r w:rsidR="0059635B" w:rsidRPr="00F1498F">
        <w:t xml:space="preserve"> </w:t>
      </w:r>
      <w:r w:rsidR="0059635B" w:rsidRPr="00F1498F">
        <w:rPr>
          <w:rFonts w:hint="cs"/>
          <w:rtl/>
        </w:rPr>
        <w:t>כל</w:t>
      </w:r>
      <w:r w:rsidR="0059635B" w:rsidRPr="00F1498F">
        <w:t xml:space="preserve"> </w:t>
      </w:r>
      <w:r w:rsidR="0059635B" w:rsidRPr="00F1498F">
        <w:rPr>
          <w:rFonts w:hint="cs"/>
          <w:rtl/>
        </w:rPr>
        <w:t>אחד</w:t>
      </w:r>
      <w:r w:rsidR="0059635B" w:rsidRPr="00F1498F">
        <w:t xml:space="preserve"> </w:t>
      </w:r>
      <w:r w:rsidR="0059635B" w:rsidRPr="00F1498F">
        <w:rPr>
          <w:rFonts w:hint="cs"/>
          <w:rtl/>
        </w:rPr>
        <w:t>מרכיבי הסעיף</w:t>
      </w:r>
      <w:r w:rsidR="0059635B" w:rsidRPr="00F1498F">
        <w:t xml:space="preserve"> </w:t>
      </w:r>
      <w:r w:rsidR="0059635B" w:rsidRPr="00F1498F">
        <w:rPr>
          <w:rFonts w:hint="cs"/>
          <w:rtl/>
        </w:rPr>
        <w:t>האמור</w:t>
      </w:r>
      <w:r w:rsidR="0059635B" w:rsidRPr="00F1498F">
        <w:t>.</w:t>
      </w:r>
    </w:p>
    <w:p w14:paraId="66B479A8" w14:textId="3ABB05BC" w:rsidR="00B97FAB" w:rsidRPr="00C31D18" w:rsidRDefault="00B97FAB" w:rsidP="00A86DCF">
      <w:pPr>
        <w:pStyle w:val="41"/>
        <w:rPr>
          <w:rtl/>
        </w:rPr>
      </w:pPr>
      <w:r w:rsidRPr="00C31D18">
        <w:rPr>
          <w:rtl/>
        </w:rPr>
        <w:t xml:space="preserve">תצהיר </w:t>
      </w:r>
      <w:r w:rsidRPr="00C31D18">
        <w:rPr>
          <w:rFonts w:hint="cs"/>
          <w:rtl/>
        </w:rPr>
        <w:t xml:space="preserve">המציע  - </w:t>
      </w:r>
      <w:r>
        <w:rPr>
          <w:rFonts w:hint="cs"/>
          <w:rtl/>
        </w:rPr>
        <w:t xml:space="preserve">התצהיר </w:t>
      </w:r>
      <w:r w:rsidRPr="00C31D18">
        <w:rPr>
          <w:rFonts w:hint="cs"/>
          <w:rtl/>
        </w:rPr>
        <w:t xml:space="preserve">יהיה </w:t>
      </w:r>
      <w:r w:rsidRPr="00C31D18">
        <w:rPr>
          <w:rtl/>
        </w:rPr>
        <w:t xml:space="preserve">בנוסח המחייב </w:t>
      </w:r>
      <w:r w:rsidRPr="00AD2A6F">
        <w:rPr>
          <w:rFonts w:hint="cs"/>
          <w:b/>
          <w:bCs/>
          <w:rtl/>
        </w:rPr>
        <w:t>שב</w:t>
      </w:r>
      <w:r w:rsidRPr="00AD2A6F">
        <w:rPr>
          <w:b/>
          <w:bCs/>
          <w:rtl/>
        </w:rPr>
        <w:t xml:space="preserve">נספח </w:t>
      </w:r>
      <w:r w:rsidR="0077767A">
        <w:rPr>
          <w:rFonts w:hint="cs"/>
          <w:b/>
          <w:bCs/>
          <w:rtl/>
        </w:rPr>
        <w:t>4</w:t>
      </w:r>
      <w:r w:rsidRPr="00C31D18">
        <w:rPr>
          <w:rtl/>
        </w:rPr>
        <w:t xml:space="preserve">, </w:t>
      </w:r>
      <w:r w:rsidRPr="00C31D18">
        <w:rPr>
          <w:rFonts w:hint="cs"/>
          <w:rtl/>
        </w:rPr>
        <w:t>חתום על ידי מורשה/י</w:t>
      </w:r>
      <w:r w:rsidRPr="00C31D18">
        <w:rPr>
          <w:rtl/>
        </w:rPr>
        <w:t xml:space="preserve"> החתימה מטעם המציע, </w:t>
      </w:r>
      <w:r w:rsidRPr="00C31D18">
        <w:rPr>
          <w:rFonts w:hint="cs"/>
          <w:rtl/>
        </w:rPr>
        <w:t>ו</w:t>
      </w:r>
      <w:r w:rsidRPr="00C31D18">
        <w:rPr>
          <w:rtl/>
        </w:rPr>
        <w:t>מאומת על ידי עו"ד,</w:t>
      </w:r>
      <w:r w:rsidRPr="00C31D18">
        <w:rPr>
          <w:rFonts w:hint="cs"/>
          <w:rtl/>
        </w:rPr>
        <w:t xml:space="preserve"> </w:t>
      </w:r>
      <w:r w:rsidRPr="00C31D18">
        <w:rPr>
          <w:rtl/>
        </w:rPr>
        <w:t xml:space="preserve">ולפיו נכון למועד הגשת ההצעה, המציע עומד בדרישות המפורטות </w:t>
      </w:r>
      <w:r w:rsidRPr="00C31D18">
        <w:rPr>
          <w:rFonts w:hint="cs"/>
          <w:rtl/>
        </w:rPr>
        <w:t xml:space="preserve">בסעיף </w:t>
      </w:r>
      <w:r w:rsidR="003836CA">
        <w:rPr>
          <w:rFonts w:hint="cs"/>
          <w:rtl/>
        </w:rPr>
        <w:t>0.</w:t>
      </w:r>
      <w:r w:rsidRPr="00C31D18">
        <w:rPr>
          <w:rFonts w:hint="cs"/>
          <w:rtl/>
        </w:rPr>
        <w:t>6.2 לעיל</w:t>
      </w:r>
      <w:r w:rsidRPr="00C31D18">
        <w:rPr>
          <w:rtl/>
        </w:rPr>
        <w:t xml:space="preserve">. יש להקפיד </w:t>
      </w:r>
      <w:r w:rsidRPr="00C31D18">
        <w:rPr>
          <w:rFonts w:hint="cs"/>
          <w:rtl/>
        </w:rPr>
        <w:t xml:space="preserve">לצרף </w:t>
      </w:r>
      <w:r w:rsidRPr="00C31D18">
        <w:rPr>
          <w:rtl/>
        </w:rPr>
        <w:t xml:space="preserve">לנספח </w:t>
      </w:r>
      <w:r>
        <w:rPr>
          <w:rFonts w:hint="cs"/>
          <w:rtl/>
        </w:rPr>
        <w:t>4</w:t>
      </w:r>
      <w:r w:rsidRPr="00C31D18">
        <w:rPr>
          <w:rtl/>
        </w:rPr>
        <w:t xml:space="preserve"> </w:t>
      </w:r>
      <w:r>
        <w:rPr>
          <w:rFonts w:hint="cs"/>
          <w:rtl/>
        </w:rPr>
        <w:t xml:space="preserve">את </w:t>
      </w:r>
      <w:r w:rsidRPr="00AD2A6F">
        <w:rPr>
          <w:rFonts w:hint="cs"/>
          <w:b/>
          <w:bCs/>
          <w:rtl/>
        </w:rPr>
        <w:t xml:space="preserve">טופס 1 </w:t>
      </w:r>
      <w:r>
        <w:rPr>
          <w:rFonts w:hint="cs"/>
          <w:rtl/>
        </w:rPr>
        <w:t xml:space="preserve">בו יפורטו מערכות החוקה אותן מעוניין המציע להציג לצורך הוכחת תנאי הסף והניקוד האיכותי. </w:t>
      </w:r>
    </w:p>
    <w:p w14:paraId="34AC2023" w14:textId="2BCDA226" w:rsidR="00B97FAB" w:rsidRPr="00C31D18" w:rsidRDefault="00B97FAB" w:rsidP="00F607EA">
      <w:pPr>
        <w:pStyle w:val="41"/>
        <w:rPr>
          <w:rtl/>
        </w:rPr>
      </w:pPr>
      <w:r>
        <w:rPr>
          <w:rFonts w:hint="cs"/>
          <w:rtl/>
        </w:rPr>
        <w:t xml:space="preserve">פרטים לגבי צוות המציע </w:t>
      </w:r>
      <w:r>
        <w:rPr>
          <w:rtl/>
        </w:rPr>
        <w:t>–</w:t>
      </w:r>
      <w:r>
        <w:rPr>
          <w:rFonts w:hint="cs"/>
          <w:rtl/>
        </w:rPr>
        <w:t xml:space="preserve"> יש למלא את הפרטים הנדרשים </w:t>
      </w:r>
      <w:r w:rsidRPr="00AD2A6F">
        <w:rPr>
          <w:rFonts w:hint="cs"/>
          <w:b/>
          <w:bCs/>
          <w:rtl/>
        </w:rPr>
        <w:t xml:space="preserve">בנספח </w:t>
      </w:r>
      <w:r w:rsidR="00F607EA">
        <w:rPr>
          <w:rFonts w:hint="cs"/>
          <w:b/>
          <w:bCs/>
          <w:rtl/>
        </w:rPr>
        <w:t>4</w:t>
      </w:r>
      <w:r>
        <w:rPr>
          <w:rFonts w:hint="cs"/>
          <w:rtl/>
        </w:rPr>
        <w:t>. כמו</w:t>
      </w:r>
      <w:r w:rsidR="003836CA">
        <w:rPr>
          <w:rFonts w:hint="cs"/>
          <w:rtl/>
        </w:rPr>
        <w:t xml:space="preserve"> </w:t>
      </w:r>
      <w:r>
        <w:rPr>
          <w:rFonts w:hint="cs"/>
          <w:rtl/>
        </w:rPr>
        <w:t xml:space="preserve">כן, יש לצרף </w:t>
      </w:r>
      <w:r w:rsidRPr="00C31D18">
        <w:rPr>
          <w:rtl/>
        </w:rPr>
        <w:t xml:space="preserve">מסמכי קורות חיים </w:t>
      </w:r>
      <w:r w:rsidRPr="00C31D18">
        <w:rPr>
          <w:rFonts w:hint="cs"/>
          <w:rtl/>
        </w:rPr>
        <w:t xml:space="preserve">ומסמכים המעידים על השכלה </w:t>
      </w:r>
      <w:r w:rsidRPr="00C31D18">
        <w:rPr>
          <w:rtl/>
        </w:rPr>
        <w:t xml:space="preserve">של </w:t>
      </w:r>
      <w:r w:rsidRPr="00C31D18">
        <w:rPr>
          <w:rFonts w:hint="cs"/>
          <w:rtl/>
        </w:rPr>
        <w:t>צוות המציע</w:t>
      </w:r>
      <w:r>
        <w:rPr>
          <w:rFonts w:hint="cs"/>
          <w:rtl/>
        </w:rPr>
        <w:t>,</w:t>
      </w:r>
      <w:r w:rsidRPr="003366C3">
        <w:rPr>
          <w:rFonts w:hint="cs"/>
          <w:rtl/>
        </w:rPr>
        <w:t xml:space="preserve"> </w:t>
      </w:r>
      <w:r>
        <w:rPr>
          <w:rFonts w:hint="cs"/>
          <w:rtl/>
        </w:rPr>
        <w:t>ו</w:t>
      </w:r>
      <w:r w:rsidRPr="00C31D18">
        <w:rPr>
          <w:rFonts w:hint="cs"/>
          <w:rtl/>
        </w:rPr>
        <w:t xml:space="preserve">פירוט ניסיונו המקצועי של כל אחד מאנשי צוות המציע. </w:t>
      </w:r>
      <w:r>
        <w:rPr>
          <w:rFonts w:hint="cs"/>
          <w:rtl/>
        </w:rPr>
        <w:t xml:space="preserve">לנספח </w:t>
      </w:r>
      <w:r w:rsidR="00F607EA">
        <w:rPr>
          <w:rFonts w:hint="cs"/>
          <w:rtl/>
        </w:rPr>
        <w:t>4</w:t>
      </w:r>
      <w:r>
        <w:rPr>
          <w:rFonts w:hint="cs"/>
          <w:rtl/>
        </w:rPr>
        <w:t xml:space="preserve"> יצורף </w:t>
      </w:r>
      <w:r w:rsidRPr="002A38CD">
        <w:rPr>
          <w:rFonts w:hint="cs"/>
          <w:b/>
          <w:bCs/>
          <w:rtl/>
        </w:rPr>
        <w:t xml:space="preserve">טופס </w:t>
      </w:r>
      <w:r>
        <w:rPr>
          <w:rFonts w:hint="cs"/>
          <w:b/>
          <w:bCs/>
          <w:rtl/>
        </w:rPr>
        <w:t>2</w:t>
      </w:r>
      <w:r>
        <w:rPr>
          <w:rFonts w:hint="cs"/>
          <w:rtl/>
        </w:rPr>
        <w:t>, בו יפרט</w:t>
      </w:r>
      <w:r w:rsidRPr="00C31D18">
        <w:rPr>
          <w:rFonts w:hint="cs"/>
          <w:rtl/>
        </w:rPr>
        <w:t xml:space="preserve"> המציע</w:t>
      </w:r>
      <w:r>
        <w:rPr>
          <w:rFonts w:hint="cs"/>
          <w:rtl/>
        </w:rPr>
        <w:t>, בין היתר,</w:t>
      </w:r>
      <w:r w:rsidRPr="00C31D18">
        <w:rPr>
          <w:rFonts w:hint="cs"/>
          <w:rtl/>
        </w:rPr>
        <w:t xml:space="preserve"> כיצד עומד צוות המציע בניסיון הנדרש בהתאם לתנאי הסף לעיל ויפרט ארגונים אשר במסגרתם נצבר הניסיון האמור, תקופת העבודה,</w:t>
      </w:r>
      <w:r>
        <w:rPr>
          <w:rFonts w:hint="cs"/>
          <w:rtl/>
        </w:rPr>
        <w:t xml:space="preserve"> </w:t>
      </w:r>
      <w:r w:rsidR="003836CA">
        <w:rPr>
          <w:rFonts w:hint="cs"/>
          <w:rtl/>
        </w:rPr>
        <w:t>ו</w:t>
      </w:r>
      <w:r w:rsidRPr="00C31D18">
        <w:rPr>
          <w:rFonts w:hint="cs"/>
          <w:rtl/>
        </w:rPr>
        <w:t xml:space="preserve">שמות </w:t>
      </w:r>
      <w:r w:rsidR="00EB29E5">
        <w:rPr>
          <w:rFonts w:hint="cs"/>
          <w:rtl/>
        </w:rPr>
        <w:t>ה</w:t>
      </w:r>
      <w:r w:rsidRPr="00C31D18">
        <w:rPr>
          <w:rFonts w:hint="cs"/>
          <w:rtl/>
        </w:rPr>
        <w:t>ממליצים באותם ארגונים</w:t>
      </w:r>
      <w:r>
        <w:rPr>
          <w:rFonts w:hint="cs"/>
          <w:rtl/>
        </w:rPr>
        <w:t xml:space="preserve"> (כולל </w:t>
      </w:r>
      <w:r w:rsidRPr="00C31D18">
        <w:rPr>
          <w:rFonts w:hint="cs"/>
          <w:rtl/>
        </w:rPr>
        <w:t xml:space="preserve">פרטים לצורך יצירת קשר). </w:t>
      </w:r>
      <w:r w:rsidRPr="00C31D18">
        <w:rPr>
          <w:rtl/>
        </w:rPr>
        <w:t xml:space="preserve"> </w:t>
      </w:r>
    </w:p>
    <w:p w14:paraId="369696D0" w14:textId="77777777" w:rsidR="00C5789D" w:rsidRPr="00C31D18" w:rsidRDefault="00C5789D" w:rsidP="00C5789D">
      <w:pPr>
        <w:pStyle w:val="3"/>
        <w:ind w:left="851" w:hanging="709"/>
        <w:rPr>
          <w:rtl/>
        </w:rPr>
      </w:pPr>
      <w:r w:rsidRPr="00C31D18">
        <w:rPr>
          <w:rtl/>
        </w:rPr>
        <w:t>אישורים</w:t>
      </w:r>
      <w:r w:rsidRPr="00C31D18">
        <w:rPr>
          <w:rFonts w:hint="cs"/>
          <w:rtl/>
        </w:rPr>
        <w:t xml:space="preserve"> </w:t>
      </w:r>
      <w:r w:rsidRPr="00C31D18">
        <w:rPr>
          <w:rFonts w:hint="eastAsia"/>
          <w:rtl/>
        </w:rPr>
        <w:t>ומסמכים</w:t>
      </w:r>
      <w:r w:rsidRPr="00C31D18">
        <w:rPr>
          <w:rtl/>
        </w:rPr>
        <w:t xml:space="preserve"> </w:t>
      </w:r>
      <w:r>
        <w:rPr>
          <w:rFonts w:hint="cs"/>
          <w:rtl/>
        </w:rPr>
        <w:t xml:space="preserve">לצורך הגשת המענה לפרק 5 </w:t>
      </w:r>
      <w:r>
        <w:rPr>
          <w:rtl/>
        </w:rPr>
        <w:t>–</w:t>
      </w:r>
      <w:r>
        <w:rPr>
          <w:rFonts w:hint="cs"/>
          <w:rtl/>
        </w:rPr>
        <w:t xml:space="preserve"> הצעת המחיר  </w:t>
      </w:r>
    </w:p>
    <w:p w14:paraId="4A247D68" w14:textId="77777777" w:rsidR="00C5789D" w:rsidRDefault="00C5789D" w:rsidP="003836CA">
      <w:pPr>
        <w:pStyle w:val="41"/>
      </w:pPr>
      <w:r>
        <w:rPr>
          <w:rFonts w:hint="cs"/>
          <w:rtl/>
        </w:rPr>
        <w:t xml:space="preserve">למעטפה 3 </w:t>
      </w:r>
      <w:r>
        <w:rPr>
          <w:rtl/>
        </w:rPr>
        <w:t>–</w:t>
      </w:r>
      <w:r>
        <w:rPr>
          <w:rFonts w:hint="cs"/>
          <w:rtl/>
        </w:rPr>
        <w:t xml:space="preserve"> הצעת המחיר יש לצרף את נספח 8 בלבד. אין לצרף מסמכים נוספים.</w:t>
      </w:r>
    </w:p>
    <w:p w14:paraId="16FCC0BD" w14:textId="4F3B26AA" w:rsidR="00C5789D" w:rsidRPr="00C31D18" w:rsidRDefault="00C5789D" w:rsidP="00727189">
      <w:pPr>
        <w:pStyle w:val="41"/>
      </w:pPr>
      <w:r w:rsidRPr="00C31D18">
        <w:rPr>
          <w:rFonts w:hint="cs"/>
          <w:rtl/>
        </w:rPr>
        <w:t xml:space="preserve">הצעת המחיר </w:t>
      </w:r>
      <w:r>
        <w:rPr>
          <w:rFonts w:hint="cs"/>
          <w:rtl/>
        </w:rPr>
        <w:t xml:space="preserve">של המציע, הכלולה במסגרת מעטפה 3, </w:t>
      </w:r>
      <w:r w:rsidRPr="00C31D18">
        <w:rPr>
          <w:rFonts w:hint="cs"/>
          <w:rtl/>
        </w:rPr>
        <w:t xml:space="preserve">תהיה </w:t>
      </w:r>
      <w:r w:rsidRPr="00FF08B3">
        <w:rPr>
          <w:rFonts w:hint="cs"/>
          <w:b/>
          <w:bCs/>
          <w:rtl/>
        </w:rPr>
        <w:t>בשקלים חדשים בלבד</w:t>
      </w:r>
      <w:r w:rsidRPr="00C31D18">
        <w:rPr>
          <w:rFonts w:hint="cs"/>
          <w:rtl/>
        </w:rPr>
        <w:t>, ויתווסף עליהם מע"מ כדין, ככל שהמציע מחויב בגביית מע"מ.</w:t>
      </w:r>
      <w:r>
        <w:rPr>
          <w:rFonts w:hint="cs"/>
          <w:rtl/>
        </w:rPr>
        <w:t xml:space="preserve"> אין למלא בהצעה מטבע אחר כלשהו. </w:t>
      </w:r>
    </w:p>
    <w:p w14:paraId="0EEF2040" w14:textId="69486F50" w:rsidR="008411FC" w:rsidRPr="00C31D18" w:rsidRDefault="006872A6" w:rsidP="006872A6">
      <w:pPr>
        <w:pStyle w:val="3"/>
        <w:rPr>
          <w:rtl/>
        </w:rPr>
      </w:pPr>
      <w:r>
        <w:rPr>
          <w:rFonts w:hint="cs"/>
          <w:rtl/>
        </w:rPr>
        <w:t xml:space="preserve">הוראות כלליות לגבי </w:t>
      </w:r>
      <w:r w:rsidR="008411FC" w:rsidRPr="00C31D18">
        <w:rPr>
          <w:rtl/>
        </w:rPr>
        <w:t>הגשת ההצעה</w:t>
      </w:r>
      <w:bookmarkEnd w:id="107"/>
    </w:p>
    <w:p w14:paraId="25C621F0" w14:textId="2B471FA6" w:rsidR="00B15A62" w:rsidRDefault="00B15A62" w:rsidP="00A86DCF">
      <w:pPr>
        <w:pStyle w:val="41"/>
      </w:pPr>
      <w:bookmarkStart w:id="112" w:name="_Toc393060974"/>
      <w:r>
        <w:rPr>
          <w:rFonts w:hint="cs"/>
          <w:rtl/>
        </w:rPr>
        <w:t>ההצעה למכרז תוגש ב</w:t>
      </w:r>
      <w:r w:rsidR="00727189">
        <w:rPr>
          <w:rFonts w:hint="cs"/>
          <w:rtl/>
        </w:rPr>
        <w:t>-</w:t>
      </w:r>
      <w:r>
        <w:rPr>
          <w:rFonts w:hint="cs"/>
          <w:rtl/>
        </w:rPr>
        <w:t xml:space="preserve"> </w:t>
      </w:r>
      <w:r w:rsidR="00A367E9">
        <w:rPr>
          <w:rFonts w:hint="cs"/>
          <w:rtl/>
        </w:rPr>
        <w:t>2</w:t>
      </w:r>
      <w:r>
        <w:rPr>
          <w:rFonts w:hint="cs"/>
          <w:rtl/>
        </w:rPr>
        <w:t xml:space="preserve"> עותקים מודפסים. עותק אחד יסומן כמקור והשאר כהעתקים. </w:t>
      </w:r>
    </w:p>
    <w:p w14:paraId="7915D774" w14:textId="2C46B046" w:rsidR="00B15A62" w:rsidRPr="00B15A62" w:rsidRDefault="00B15A62" w:rsidP="00727189">
      <w:pPr>
        <w:pStyle w:val="41"/>
      </w:pPr>
      <w:r>
        <w:rPr>
          <w:rFonts w:hint="cs"/>
          <w:rtl/>
        </w:rPr>
        <w:lastRenderedPageBreak/>
        <w:t xml:space="preserve">כל </w:t>
      </w:r>
      <w:r w:rsidRPr="00C31D18">
        <w:rPr>
          <w:rtl/>
        </w:rPr>
        <w:t>הצעה למכרז</w:t>
      </w:r>
      <w:r>
        <w:rPr>
          <w:rFonts w:hint="cs"/>
          <w:rtl/>
        </w:rPr>
        <w:t>, הכוללת את 3 המעטפות כאמור לעיל,</w:t>
      </w:r>
      <w:r w:rsidRPr="00C31D18">
        <w:rPr>
          <w:rtl/>
        </w:rPr>
        <w:t xml:space="preserve"> תוגש ארוזה באריזה (מעטפה</w:t>
      </w:r>
      <w:r w:rsidR="0059635B">
        <w:rPr>
          <w:rFonts w:hint="cs"/>
          <w:rtl/>
        </w:rPr>
        <w:t xml:space="preserve"> או ארגז</w:t>
      </w:r>
      <w:r w:rsidRPr="00C31D18">
        <w:rPr>
          <w:rtl/>
        </w:rPr>
        <w:t>) אחת, סגורה היטב, ללא ציון פרטי המציע או סימן ז</w:t>
      </w:r>
      <w:r w:rsidRPr="00C31D18">
        <w:rPr>
          <w:rFonts w:hint="cs"/>
          <w:rtl/>
        </w:rPr>
        <w:t>י</w:t>
      </w:r>
      <w:r w:rsidRPr="00C31D18">
        <w:rPr>
          <w:rtl/>
        </w:rPr>
        <w:t>הוי חיצוני אחר. על האריזה ירשם "</w:t>
      </w:r>
      <w:r w:rsidRPr="009F6920">
        <w:rPr>
          <w:b/>
          <w:bCs/>
          <w:rtl/>
        </w:rPr>
        <w:t xml:space="preserve">מכרז מס' </w:t>
      </w:r>
      <w:r w:rsidR="000B421B">
        <w:rPr>
          <w:rFonts w:hint="cs"/>
          <w:b/>
          <w:bCs/>
          <w:rtl/>
        </w:rPr>
        <w:t>2015-4449</w:t>
      </w:r>
      <w:r w:rsidR="000B421B" w:rsidRPr="009F6920">
        <w:rPr>
          <w:b/>
          <w:bCs/>
          <w:rtl/>
        </w:rPr>
        <w:t xml:space="preserve"> </w:t>
      </w:r>
      <w:r>
        <w:rPr>
          <w:rFonts w:hint="cs"/>
          <w:b/>
          <w:bCs/>
          <w:rtl/>
        </w:rPr>
        <w:t>ל</w:t>
      </w:r>
      <w:r w:rsidR="00727189">
        <w:rPr>
          <w:rFonts w:hint="cs"/>
          <w:b/>
          <w:bCs/>
          <w:rtl/>
        </w:rPr>
        <w:t xml:space="preserve">אספקת שירותי </w:t>
      </w:r>
      <w:r w:rsidR="00EB29E5">
        <w:rPr>
          <w:rFonts w:hint="cs"/>
          <w:b/>
          <w:bCs/>
          <w:rtl/>
        </w:rPr>
        <w:t xml:space="preserve">פיתוח </w:t>
      </w:r>
      <w:r>
        <w:rPr>
          <w:rFonts w:hint="cs"/>
          <w:b/>
          <w:bCs/>
          <w:rtl/>
        </w:rPr>
        <w:t>ו</w:t>
      </w:r>
      <w:r w:rsidR="00FF08B3">
        <w:rPr>
          <w:rFonts w:hint="cs"/>
          <w:b/>
          <w:bCs/>
          <w:rtl/>
        </w:rPr>
        <w:t>תמיכה</w:t>
      </w:r>
      <w:r>
        <w:rPr>
          <w:rFonts w:hint="cs"/>
          <w:b/>
          <w:bCs/>
          <w:rtl/>
        </w:rPr>
        <w:t xml:space="preserve"> </w:t>
      </w:r>
      <w:r w:rsidR="00FF08B3">
        <w:rPr>
          <w:rFonts w:hint="cs"/>
          <w:b/>
          <w:bCs/>
          <w:rtl/>
        </w:rPr>
        <w:t>ב</w:t>
      </w:r>
      <w:r>
        <w:rPr>
          <w:rFonts w:hint="cs"/>
          <w:b/>
          <w:bCs/>
          <w:rtl/>
        </w:rPr>
        <w:t>חוק</w:t>
      </w:r>
      <w:r w:rsidR="00EB29E5">
        <w:rPr>
          <w:rFonts w:hint="cs"/>
          <w:b/>
          <w:bCs/>
          <w:rtl/>
        </w:rPr>
        <w:t xml:space="preserve">ת </w:t>
      </w:r>
      <w:proofErr w:type="spellStart"/>
      <w:r w:rsidR="00EB29E5">
        <w:rPr>
          <w:rFonts w:hint="cs"/>
          <w:b/>
          <w:bCs/>
          <w:rtl/>
        </w:rPr>
        <w:t>לוגיסט</w:t>
      </w:r>
      <w:proofErr w:type="spellEnd"/>
      <w:r w:rsidR="00EB29E5">
        <w:rPr>
          <w:rFonts w:hint="cs"/>
          <w:b/>
          <w:bCs/>
          <w:rtl/>
        </w:rPr>
        <w:t xml:space="preserve"> </w:t>
      </w:r>
      <w:r w:rsidRPr="00C31D18">
        <w:rPr>
          <w:rtl/>
        </w:rPr>
        <w:t>".</w:t>
      </w:r>
    </w:p>
    <w:bookmarkEnd w:id="112"/>
    <w:p w14:paraId="7B45EFED" w14:textId="2EE52E05" w:rsidR="00A265D5" w:rsidRDefault="00A265D5" w:rsidP="00727189">
      <w:pPr>
        <w:pStyle w:val="41"/>
      </w:pPr>
      <w:r>
        <w:rPr>
          <w:rFonts w:hint="cs"/>
          <w:rtl/>
        </w:rPr>
        <w:t>כל עותק במענה יוגש בסדר הנדרש בהתאם לתוכ</w:t>
      </w:r>
      <w:r w:rsidR="00FF08B3">
        <w:rPr>
          <w:rFonts w:hint="cs"/>
          <w:rtl/>
        </w:rPr>
        <w:t>ן</w:t>
      </w:r>
      <w:r>
        <w:rPr>
          <w:rFonts w:hint="cs"/>
          <w:rtl/>
        </w:rPr>
        <w:t xml:space="preserve"> העניינים המפורט </w:t>
      </w:r>
      <w:r w:rsidR="00645286">
        <w:rPr>
          <w:rFonts w:hint="cs"/>
          <w:b/>
          <w:bCs/>
          <w:rtl/>
        </w:rPr>
        <w:t xml:space="preserve">בטבלה </w:t>
      </w:r>
      <w:r w:rsidRPr="00E56668">
        <w:rPr>
          <w:rFonts w:hint="cs"/>
          <w:b/>
          <w:bCs/>
          <w:rtl/>
        </w:rPr>
        <w:t>בנספח</w:t>
      </w:r>
      <w:r w:rsidR="00727189">
        <w:rPr>
          <w:rFonts w:hint="cs"/>
          <w:b/>
          <w:bCs/>
          <w:rtl/>
        </w:rPr>
        <w:t xml:space="preserve"> 1</w:t>
      </w:r>
      <w:r>
        <w:rPr>
          <w:rFonts w:hint="cs"/>
          <w:rtl/>
        </w:rPr>
        <w:t>. יש להפריד כל  סעיף במענה באמצעות דף מפריד / חוצץ. מספור סעיפי המענה יהיה בהתאם לסדר הופעתם במסמכי המכרז, תוך ציון מספר הסעיף במסמכי המכרז אליהם מתייחס המענה הרלוונטי.</w:t>
      </w:r>
    </w:p>
    <w:p w14:paraId="6ADF9940" w14:textId="0C15721A" w:rsidR="00B15A62" w:rsidRDefault="00B15A62" w:rsidP="00727189">
      <w:pPr>
        <w:pStyle w:val="41"/>
      </w:pPr>
      <w:r w:rsidRPr="00C31D18">
        <w:rPr>
          <w:rtl/>
        </w:rPr>
        <w:t>לכל מעטפה יצורף מדיום אופטי המכיל את תכולת המעטפה בקבצי</w:t>
      </w:r>
      <w:r>
        <w:t xml:space="preserve">PDF </w:t>
      </w:r>
      <w:r>
        <w:rPr>
          <w:rFonts w:hint="cs"/>
          <w:rtl/>
        </w:rPr>
        <w:t xml:space="preserve"> ו</w:t>
      </w:r>
      <w:r w:rsidR="00727189">
        <w:rPr>
          <w:rFonts w:hint="cs"/>
          <w:rtl/>
        </w:rPr>
        <w:t>-</w:t>
      </w:r>
      <w:r>
        <w:rPr>
          <w:rFonts w:hint="cs"/>
          <w:rtl/>
        </w:rPr>
        <w:t xml:space="preserve"> </w:t>
      </w:r>
      <w:r w:rsidRPr="00C31D18">
        <w:t>Microsoft Word</w:t>
      </w:r>
      <w:r w:rsidRPr="00C31D18">
        <w:rPr>
          <w:rtl/>
        </w:rPr>
        <w:t xml:space="preserve"> עבור מסמכים, וקבצי </w:t>
      </w:r>
      <w:r w:rsidRPr="00C31D18">
        <w:t>Microsoft Excel</w:t>
      </w:r>
      <w:r w:rsidRPr="00C31D18">
        <w:rPr>
          <w:rtl/>
        </w:rPr>
        <w:t xml:space="preserve"> </w:t>
      </w:r>
      <w:r>
        <w:rPr>
          <w:rFonts w:hint="cs"/>
          <w:rtl/>
        </w:rPr>
        <w:t xml:space="preserve">עבור טפסים. נדרשת </w:t>
      </w:r>
      <w:r w:rsidRPr="00C31D18">
        <w:rPr>
          <w:rtl/>
        </w:rPr>
        <w:t xml:space="preserve">זהות תוכן בין ההצעה ותוכן המדיום האופטי, </w:t>
      </w:r>
      <w:r w:rsidR="00727189">
        <w:rPr>
          <w:rFonts w:hint="cs"/>
          <w:rtl/>
        </w:rPr>
        <w:t>ו</w:t>
      </w:r>
      <w:r w:rsidRPr="00C31D18">
        <w:rPr>
          <w:rtl/>
        </w:rPr>
        <w:t xml:space="preserve">אם לא תהיה זהות כאמור, </w:t>
      </w:r>
      <w:r w:rsidRPr="00C31D18">
        <w:rPr>
          <w:rFonts w:hint="cs"/>
          <w:rtl/>
        </w:rPr>
        <w:t xml:space="preserve">יהיה רשאי עורך המכרז לקבוע, לפי שיקול דעתו הבלעדי, לגבי כל רכיב מרכיבי ההצעה, </w:t>
      </w:r>
      <w:r w:rsidR="00727189">
        <w:rPr>
          <w:rFonts w:hint="cs"/>
          <w:rtl/>
        </w:rPr>
        <w:t xml:space="preserve">לבחור </w:t>
      </w:r>
      <w:r w:rsidRPr="00C31D18">
        <w:rPr>
          <w:rFonts w:hint="cs"/>
          <w:rtl/>
        </w:rPr>
        <w:t>איזה עותק יחייב את המציע</w:t>
      </w:r>
      <w:r w:rsidRPr="00C31D18">
        <w:rPr>
          <w:rtl/>
        </w:rPr>
        <w:t>.</w:t>
      </w:r>
    </w:p>
    <w:p w14:paraId="650B19D6" w14:textId="051F05E0" w:rsidR="00A568F9" w:rsidRDefault="00A568F9" w:rsidP="00A86DCF">
      <w:pPr>
        <w:pStyle w:val="41"/>
      </w:pPr>
      <w:r w:rsidRPr="00C31D18">
        <w:rPr>
          <w:rtl/>
        </w:rPr>
        <w:t xml:space="preserve">ההצעות, על כל </w:t>
      </w:r>
      <w:proofErr w:type="spellStart"/>
      <w:r w:rsidRPr="00C31D18">
        <w:rPr>
          <w:rtl/>
        </w:rPr>
        <w:t>צרופותיהן</w:t>
      </w:r>
      <w:proofErr w:type="spellEnd"/>
      <w:r w:rsidRPr="00C31D18">
        <w:rPr>
          <w:rtl/>
        </w:rPr>
        <w:t>, ההודעות והבקשות הנוגעות למכרז, תהיינה בשפה העברית.</w:t>
      </w:r>
      <w:r w:rsidRPr="00C31D18">
        <w:rPr>
          <w:rFonts w:hint="cs"/>
          <w:rtl/>
        </w:rPr>
        <w:t xml:space="preserve"> </w:t>
      </w:r>
      <w:r w:rsidRPr="00C31D18">
        <w:rPr>
          <w:rtl/>
        </w:rPr>
        <w:t>במידה ושפת המקור של צרופה להצעה איננה עברית - יצורף המסמך המקורי ואישור נוטריוני לתרגום לעברית.</w:t>
      </w:r>
    </w:p>
    <w:p w14:paraId="10D63B70" w14:textId="2DC71189" w:rsidR="00AB529C" w:rsidRPr="00B15A62" w:rsidRDefault="00AB529C" w:rsidP="00727189">
      <w:pPr>
        <w:pStyle w:val="41"/>
        <w:rPr>
          <w:rtl/>
        </w:rPr>
      </w:pPr>
      <w:r w:rsidRPr="00B15A62">
        <w:rPr>
          <w:rtl/>
        </w:rPr>
        <w:t xml:space="preserve">תוכן ומבנה התשובה בכל רכיב (ותת-רכיב) </w:t>
      </w:r>
      <w:r w:rsidRPr="00B15A62">
        <w:rPr>
          <w:rFonts w:hint="cs"/>
          <w:rtl/>
        </w:rPr>
        <w:t xml:space="preserve">יהיה </w:t>
      </w:r>
      <w:r w:rsidR="00EB29E5">
        <w:rPr>
          <w:rFonts w:hint="cs"/>
          <w:rtl/>
        </w:rPr>
        <w:t xml:space="preserve">תואם </w:t>
      </w:r>
      <w:r w:rsidRPr="00B15A62">
        <w:rPr>
          <w:rtl/>
        </w:rPr>
        <w:t xml:space="preserve">לסיווג הרכיב: </w:t>
      </w:r>
      <w:r w:rsidRPr="00B15A62">
        <w:t>G</w:t>
      </w:r>
      <w:r w:rsidRPr="00B15A62">
        <w:rPr>
          <w:rtl/>
        </w:rPr>
        <w:t xml:space="preserve">, </w:t>
      </w:r>
      <w:r w:rsidRPr="00B15A62">
        <w:t>M</w:t>
      </w:r>
      <w:r w:rsidRPr="00B15A62">
        <w:rPr>
          <w:rtl/>
        </w:rPr>
        <w:t xml:space="preserve"> או </w:t>
      </w:r>
      <w:r w:rsidRPr="00B15A62">
        <w:t>S</w:t>
      </w:r>
      <w:r w:rsidRPr="00B15A62">
        <w:rPr>
          <w:rtl/>
        </w:rPr>
        <w:t>, כמוגדר בסעיף</w:t>
      </w:r>
      <w:r w:rsidRPr="00B15A62">
        <w:t xml:space="preserve"> </w:t>
      </w:r>
      <w:proofErr w:type="spellStart"/>
      <w:r w:rsidR="00E2758D" w:rsidRPr="00B15A62">
        <w:rPr>
          <w:rtl/>
        </w:rPr>
        <w:t>בסעיף</w:t>
      </w:r>
      <w:proofErr w:type="spellEnd"/>
      <w:r w:rsidR="00E2758D" w:rsidRPr="00B15A62">
        <w:t xml:space="preserve"> </w:t>
      </w:r>
      <w:r w:rsidR="00CC305C" w:rsidRPr="00B15A62">
        <w:rPr>
          <w:rFonts w:hint="cs"/>
          <w:rtl/>
        </w:rPr>
        <w:t xml:space="preserve">0.5.1 </w:t>
      </w:r>
      <w:r w:rsidRPr="00B15A62">
        <w:rPr>
          <w:rtl/>
        </w:rPr>
        <w:t xml:space="preserve">לעיל. </w:t>
      </w:r>
    </w:p>
    <w:p w14:paraId="1640881B" w14:textId="48410DE5" w:rsidR="0059635B" w:rsidRPr="0059635B" w:rsidRDefault="0059635B" w:rsidP="00727189">
      <w:pPr>
        <w:pStyle w:val="41"/>
      </w:pPr>
      <w:bookmarkStart w:id="113" w:name="_Toc393061009"/>
      <w:r>
        <w:rPr>
          <w:rFonts w:hint="cs"/>
          <w:rtl/>
        </w:rPr>
        <w:t>ההצעות</w:t>
      </w:r>
      <w:r>
        <w:t xml:space="preserve"> </w:t>
      </w:r>
      <w:r>
        <w:rPr>
          <w:rFonts w:hint="cs"/>
          <w:rtl/>
        </w:rPr>
        <w:t>יוגשו</w:t>
      </w:r>
      <w:r>
        <w:t xml:space="preserve"> </w:t>
      </w:r>
      <w:r w:rsidR="00727189">
        <w:rPr>
          <w:rFonts w:hint="cs"/>
          <w:rtl/>
        </w:rPr>
        <w:t>לעורך המכרז</w:t>
      </w:r>
      <w:r w:rsidR="00727189">
        <w:t xml:space="preserve"> </w:t>
      </w:r>
      <w:r>
        <w:rPr>
          <w:rFonts w:hint="cs"/>
          <w:rtl/>
        </w:rPr>
        <w:t>במסירה</w:t>
      </w:r>
      <w:r>
        <w:t xml:space="preserve"> </w:t>
      </w:r>
      <w:r>
        <w:rPr>
          <w:rFonts w:hint="cs"/>
          <w:rtl/>
        </w:rPr>
        <w:t>ידנית</w:t>
      </w:r>
      <w:r>
        <w:t xml:space="preserve"> </w:t>
      </w:r>
      <w:r>
        <w:rPr>
          <w:rFonts w:hint="cs"/>
          <w:rtl/>
        </w:rPr>
        <w:t>או</w:t>
      </w:r>
      <w:r>
        <w:t xml:space="preserve"> </w:t>
      </w:r>
      <w:r>
        <w:rPr>
          <w:rFonts w:hint="cs"/>
          <w:rtl/>
        </w:rPr>
        <w:t>באמצעות</w:t>
      </w:r>
      <w:r>
        <w:t xml:space="preserve"> </w:t>
      </w:r>
      <w:r>
        <w:rPr>
          <w:rFonts w:hint="cs"/>
          <w:rtl/>
        </w:rPr>
        <w:t>דואר</w:t>
      </w:r>
      <w:r>
        <w:t xml:space="preserve"> </w:t>
      </w:r>
      <w:r>
        <w:rPr>
          <w:rFonts w:hint="cs"/>
          <w:rtl/>
        </w:rPr>
        <w:t>שליחים</w:t>
      </w:r>
      <w:r>
        <w:t xml:space="preserve"> </w:t>
      </w:r>
      <w:r>
        <w:rPr>
          <w:rFonts w:hint="cs"/>
          <w:rtl/>
        </w:rPr>
        <w:t xml:space="preserve">בלבד. </w:t>
      </w:r>
    </w:p>
    <w:p w14:paraId="5404633F" w14:textId="66BE25E9" w:rsidR="004F5935" w:rsidRPr="00FF08B3" w:rsidRDefault="004F5935" w:rsidP="00A86DCF">
      <w:pPr>
        <w:pStyle w:val="41"/>
      </w:pPr>
      <w:r w:rsidRPr="00FF08B3">
        <w:rPr>
          <w:rFonts w:hint="cs"/>
          <w:rtl/>
        </w:rPr>
        <w:t>יובהר כי המציע לא נדרש להשיב לסעיפים ספציפיים במסגרת מסמכי המכרז, מעבר לנדרש בנ</w:t>
      </w:r>
      <w:r w:rsidR="00863854" w:rsidRPr="00FF08B3">
        <w:rPr>
          <w:rFonts w:hint="cs"/>
          <w:rtl/>
        </w:rPr>
        <w:t>ס</w:t>
      </w:r>
      <w:r w:rsidRPr="00FF08B3">
        <w:rPr>
          <w:rFonts w:hint="cs"/>
          <w:rtl/>
        </w:rPr>
        <w:t xml:space="preserve">פחים ובטפסים, אלא אם הדבר מצוין במפורש במסגרת מסמכי המכרז. </w:t>
      </w:r>
    </w:p>
    <w:p w14:paraId="0F32422B" w14:textId="77777777" w:rsidR="00905AD0" w:rsidRPr="00C31D18" w:rsidRDefault="00905AD0" w:rsidP="00706C55">
      <w:pPr>
        <w:pStyle w:val="3"/>
        <w:rPr>
          <w:rtl/>
        </w:rPr>
      </w:pPr>
      <w:bookmarkStart w:id="114" w:name="_Toc393060962"/>
      <w:bookmarkStart w:id="115" w:name="_Toc201894940"/>
      <w:bookmarkStart w:id="116" w:name="_Toc226114364"/>
      <w:bookmarkStart w:id="117" w:name="_Toc33172787"/>
      <w:bookmarkStart w:id="118" w:name="_Toc33254575"/>
      <w:bookmarkStart w:id="119" w:name="_Toc78122935"/>
      <w:bookmarkStart w:id="120" w:name="_Toc78167865"/>
      <w:bookmarkStart w:id="121" w:name="_Toc142705769"/>
      <w:bookmarkStart w:id="122" w:name="_Toc185193015"/>
      <w:bookmarkStart w:id="123" w:name="_Ref363977178"/>
      <w:bookmarkEnd w:id="113"/>
      <w:r w:rsidRPr="00C31D18">
        <w:rPr>
          <w:rtl/>
        </w:rPr>
        <w:t>תוקף ההצעה</w:t>
      </w:r>
      <w:r w:rsidRPr="00C31D18">
        <w:rPr>
          <w:rFonts w:hint="cs"/>
          <w:rtl/>
        </w:rPr>
        <w:t xml:space="preserve"> (</w:t>
      </w:r>
      <w:r w:rsidRPr="00C31D18">
        <w:t>I</w:t>
      </w:r>
      <w:r w:rsidRPr="00C31D18">
        <w:rPr>
          <w:rFonts w:hint="cs"/>
          <w:rtl/>
        </w:rPr>
        <w:t>)</w:t>
      </w:r>
      <w:bookmarkEnd w:id="114"/>
    </w:p>
    <w:p w14:paraId="16211343" w14:textId="2B8CEBB6" w:rsidR="00905AD0" w:rsidRPr="00C31D18" w:rsidRDefault="00905AD0" w:rsidP="00B15A62">
      <w:pPr>
        <w:pStyle w:val="Normal3"/>
        <w:spacing w:line="360" w:lineRule="auto"/>
        <w:rPr>
          <w:rtl/>
        </w:rPr>
      </w:pPr>
      <w:r w:rsidRPr="00C31D18">
        <w:rPr>
          <w:rtl/>
        </w:rPr>
        <w:t>תוקף ההצעה רשום לעיל בטבלת התאריכים שבסעיף</w:t>
      </w:r>
      <w:r w:rsidRPr="00C31D18">
        <w:rPr>
          <w:rFonts w:hint="cs"/>
          <w:rtl/>
        </w:rPr>
        <w:t xml:space="preserve"> </w:t>
      </w:r>
      <w:r w:rsidR="00E54CCF">
        <w:rPr>
          <w:rFonts w:hint="cs"/>
          <w:rtl/>
        </w:rPr>
        <w:t>0.2</w:t>
      </w:r>
      <w:r w:rsidRPr="00C31D18">
        <w:rPr>
          <w:rtl/>
        </w:rPr>
        <w:t xml:space="preserve">. עורך המכרז רשאי להודיע על הארכת תוקף ההצעה לתקופה נוספת של עד </w:t>
      </w:r>
      <w:r w:rsidR="00B15A62">
        <w:rPr>
          <w:rFonts w:hint="cs"/>
          <w:rtl/>
        </w:rPr>
        <w:t>60</w:t>
      </w:r>
      <w:r w:rsidRPr="00C31D18">
        <w:rPr>
          <w:rtl/>
        </w:rPr>
        <w:t xml:space="preserve"> ימים, זאת עד לקבלת החלטה סופית ובחירת מציע להיות ספק זוכה.</w:t>
      </w:r>
      <w:r w:rsidRPr="00C31D18">
        <w:rPr>
          <w:sz w:val="26"/>
          <w:szCs w:val="26"/>
          <w:rtl/>
        </w:rPr>
        <w:t xml:space="preserve"> </w:t>
      </w:r>
      <w:r w:rsidRPr="00C31D18">
        <w:rPr>
          <w:rtl/>
        </w:rPr>
        <w:t>המציע אינו רשאי לחזור בו מהצעתו בתקופה האמורה.</w:t>
      </w:r>
    </w:p>
    <w:p w14:paraId="3B163E0F" w14:textId="77777777" w:rsidR="00905AD0" w:rsidRPr="00C31D18" w:rsidRDefault="00905AD0" w:rsidP="00706C55">
      <w:pPr>
        <w:pStyle w:val="3"/>
        <w:rPr>
          <w:rtl/>
        </w:rPr>
      </w:pPr>
      <w:bookmarkStart w:id="124" w:name="_Toc371439535"/>
      <w:bookmarkStart w:id="125" w:name="_Toc393060971"/>
      <w:bookmarkStart w:id="126" w:name="_Toc393060963"/>
      <w:r w:rsidRPr="00C31D18">
        <w:rPr>
          <w:rtl/>
        </w:rPr>
        <w:lastRenderedPageBreak/>
        <w:t>שלמות ההצעה ואחריות כוללת</w:t>
      </w:r>
      <w:bookmarkEnd w:id="124"/>
      <w:r w:rsidRPr="00C31D18">
        <w:rPr>
          <w:rFonts w:hint="cs"/>
          <w:rtl/>
        </w:rPr>
        <w:t xml:space="preserve"> (</w:t>
      </w:r>
      <w:r w:rsidRPr="00C31D18">
        <w:t>I</w:t>
      </w:r>
      <w:r w:rsidRPr="00C31D18">
        <w:rPr>
          <w:rFonts w:hint="cs"/>
          <w:rtl/>
        </w:rPr>
        <w:t>)</w:t>
      </w:r>
      <w:bookmarkEnd w:id="125"/>
    </w:p>
    <w:p w14:paraId="5F57916D" w14:textId="3E0B8F00" w:rsidR="00905AD0" w:rsidRDefault="00905AD0" w:rsidP="00A86DCF">
      <w:pPr>
        <w:pStyle w:val="41"/>
      </w:pPr>
      <w:r w:rsidRPr="00C31D18">
        <w:rPr>
          <w:rtl/>
        </w:rPr>
        <w:t>ברור ומוסכם על הצדדים כי ההצעה המוגשת היא שלמה ומוצעת כיחידה אינטגרטיבית ותפעולית אחת. מגיש ההצעה יהיה אחראי לכל הפעילויות והתוצרים.</w:t>
      </w:r>
    </w:p>
    <w:p w14:paraId="6A887A33" w14:textId="02BEF39F" w:rsidR="002B38B3" w:rsidRPr="00C31D18" w:rsidRDefault="002B38B3" w:rsidP="00856F69">
      <w:pPr>
        <w:pStyle w:val="41"/>
        <w:rPr>
          <w:rtl/>
        </w:rPr>
      </w:pPr>
      <w:r w:rsidRPr="00C31D18">
        <w:rPr>
          <w:rtl/>
        </w:rPr>
        <w:t xml:space="preserve">הצעת המציע כוללת את כל הרכיבים הנלווים </w:t>
      </w:r>
      <w:proofErr w:type="spellStart"/>
      <w:r w:rsidR="00856F69">
        <w:rPr>
          <w:rFonts w:hint="cs"/>
          <w:rtl/>
        </w:rPr>
        <w:t>הדרושים</w:t>
      </w:r>
      <w:r w:rsidRPr="00C31D18">
        <w:rPr>
          <w:rtl/>
        </w:rPr>
        <w:t>על</w:t>
      </w:r>
      <w:proofErr w:type="spellEnd"/>
      <w:r w:rsidRPr="00C31D18">
        <w:rPr>
          <w:rtl/>
        </w:rPr>
        <w:t xml:space="preserve"> מנת ל</w:t>
      </w:r>
      <w:r w:rsidRPr="00C31D18">
        <w:rPr>
          <w:rFonts w:hint="cs"/>
          <w:rtl/>
        </w:rPr>
        <w:t>ספק את השירותים הנדרשים.</w:t>
      </w:r>
    </w:p>
    <w:p w14:paraId="6E64F68E" w14:textId="18D4BE6E" w:rsidR="008411FC" w:rsidRPr="00DA1466" w:rsidRDefault="008411FC" w:rsidP="00706C55">
      <w:pPr>
        <w:pStyle w:val="2"/>
        <w:rPr>
          <w:rtl/>
        </w:rPr>
      </w:pPr>
      <w:bookmarkStart w:id="127" w:name="_Toc371439536"/>
      <w:bookmarkStart w:id="128" w:name="_Ref383949179"/>
      <w:bookmarkStart w:id="129" w:name="_Ref383949510"/>
      <w:bookmarkStart w:id="130" w:name="_Ref383952278"/>
      <w:bookmarkStart w:id="131" w:name="_Toc425059044"/>
      <w:bookmarkEnd w:id="115"/>
      <w:bookmarkEnd w:id="116"/>
      <w:bookmarkEnd w:id="117"/>
      <w:bookmarkEnd w:id="118"/>
      <w:bookmarkEnd w:id="119"/>
      <w:bookmarkEnd w:id="120"/>
      <w:bookmarkEnd w:id="121"/>
      <w:bookmarkEnd w:id="122"/>
      <w:bookmarkEnd w:id="123"/>
      <w:bookmarkEnd w:id="126"/>
      <w:r w:rsidRPr="00DA1466">
        <w:rPr>
          <w:rtl/>
        </w:rPr>
        <w:t>בדיקת ההצעות והערכתן (</w:t>
      </w:r>
      <w:r w:rsidRPr="00DA1466">
        <w:t>I</w:t>
      </w:r>
      <w:r w:rsidRPr="00DA1466">
        <w:rPr>
          <w:rtl/>
        </w:rPr>
        <w:t>)</w:t>
      </w:r>
      <w:bookmarkEnd w:id="127"/>
      <w:bookmarkEnd w:id="128"/>
      <w:bookmarkEnd w:id="129"/>
      <w:bookmarkEnd w:id="130"/>
      <w:bookmarkEnd w:id="131"/>
    </w:p>
    <w:p w14:paraId="325399E0" w14:textId="77777777" w:rsidR="008411FC" w:rsidRPr="00C31D18" w:rsidRDefault="008411FC" w:rsidP="00706C55">
      <w:pPr>
        <w:pStyle w:val="3"/>
        <w:rPr>
          <w:rtl/>
        </w:rPr>
      </w:pPr>
      <w:bookmarkStart w:id="132" w:name="_Toc393060981"/>
      <w:r w:rsidRPr="00C31D18">
        <w:rPr>
          <w:rtl/>
        </w:rPr>
        <w:t>שלבי בדיקת ההצעות</w:t>
      </w:r>
      <w:bookmarkEnd w:id="132"/>
    </w:p>
    <w:p w14:paraId="6E05E882" w14:textId="3DAF3599" w:rsidR="006B273F" w:rsidRDefault="006B273F" w:rsidP="00A86DCF">
      <w:pPr>
        <w:pStyle w:val="41"/>
        <w:rPr>
          <w:rtl/>
        </w:rPr>
      </w:pPr>
      <w:bookmarkStart w:id="133" w:name="_Toc393060982"/>
      <w:r>
        <w:rPr>
          <w:rFonts w:hint="cs"/>
          <w:rtl/>
        </w:rPr>
        <w:t xml:space="preserve">הצעות המציעים ייבחנו בהתאם לשלבי </w:t>
      </w:r>
      <w:r w:rsidR="00EB29E5">
        <w:rPr>
          <w:rFonts w:hint="cs"/>
          <w:rtl/>
        </w:rPr>
        <w:t>ב</w:t>
      </w:r>
      <w:r>
        <w:rPr>
          <w:rFonts w:hint="cs"/>
          <w:rtl/>
        </w:rPr>
        <w:t xml:space="preserve">חינת ההצעות שיפורטו להלן. </w:t>
      </w:r>
    </w:p>
    <w:p w14:paraId="146CD38F" w14:textId="0AA54FF2" w:rsidR="006B273F" w:rsidRDefault="006B273F" w:rsidP="00A86DCF">
      <w:pPr>
        <w:pStyle w:val="41"/>
        <w:rPr>
          <w:rtl/>
        </w:rPr>
      </w:pPr>
      <w:r>
        <w:rPr>
          <w:rFonts w:hint="cs"/>
          <w:rtl/>
        </w:rPr>
        <w:t xml:space="preserve">וועדת המכרזים רשאית למנות צוות משנה מטעמה לבדיקת ההצעות בכל אחד משלבי הבדיקה.  </w:t>
      </w:r>
    </w:p>
    <w:p w14:paraId="4C42FC9E" w14:textId="23B5E708" w:rsidR="008411FC" w:rsidRPr="00C31D18" w:rsidRDefault="006B273F" w:rsidP="00A86DCF">
      <w:pPr>
        <w:pStyle w:val="41"/>
        <w:rPr>
          <w:rtl/>
        </w:rPr>
      </w:pPr>
      <w:r>
        <w:rPr>
          <w:rFonts w:hint="cs"/>
          <w:rtl/>
        </w:rPr>
        <w:t xml:space="preserve">רק </w:t>
      </w:r>
      <w:r w:rsidR="008411FC" w:rsidRPr="00C31D18">
        <w:rPr>
          <w:rFonts w:hint="eastAsia"/>
          <w:rtl/>
        </w:rPr>
        <w:t>הצעה</w:t>
      </w:r>
      <w:r w:rsidR="008411FC" w:rsidRPr="00C31D18">
        <w:rPr>
          <w:rtl/>
        </w:rPr>
        <w:t xml:space="preserve"> </w:t>
      </w:r>
      <w:r w:rsidR="008411FC" w:rsidRPr="00C31D18">
        <w:rPr>
          <w:rFonts w:hint="eastAsia"/>
          <w:rtl/>
        </w:rPr>
        <w:t>שעומדת</w:t>
      </w:r>
      <w:r w:rsidR="008411FC" w:rsidRPr="00C31D18">
        <w:rPr>
          <w:rtl/>
        </w:rPr>
        <w:t xml:space="preserve"> </w:t>
      </w:r>
      <w:r w:rsidR="008411FC" w:rsidRPr="00C31D18">
        <w:rPr>
          <w:rFonts w:hint="eastAsia"/>
          <w:rtl/>
        </w:rPr>
        <w:t>ב</w:t>
      </w:r>
      <w:r>
        <w:rPr>
          <w:rFonts w:hint="cs"/>
          <w:rtl/>
        </w:rPr>
        <w:t xml:space="preserve">כל שלב משלבי הבדיקה תועבר לבדיקת השלב הבא. </w:t>
      </w:r>
      <w:bookmarkEnd w:id="133"/>
      <w:r w:rsidR="00E81B65" w:rsidRPr="00C31D18">
        <w:rPr>
          <w:rFonts w:hint="cs"/>
          <w:rtl/>
        </w:rPr>
        <w:t xml:space="preserve"> </w:t>
      </w:r>
    </w:p>
    <w:p w14:paraId="40E215DC" w14:textId="60F5B205" w:rsidR="008411FC" w:rsidRPr="00C31D18" w:rsidRDefault="008411FC" w:rsidP="00706C55">
      <w:pPr>
        <w:pStyle w:val="3"/>
        <w:rPr>
          <w:rtl/>
        </w:rPr>
      </w:pPr>
      <w:bookmarkStart w:id="134" w:name="_Toc393060983"/>
      <w:r w:rsidRPr="00C31D18">
        <w:rPr>
          <w:rtl/>
        </w:rPr>
        <w:t xml:space="preserve">שלב א' </w:t>
      </w:r>
      <w:r w:rsidR="000012A2" w:rsidRPr="00C31D18">
        <w:rPr>
          <w:rFonts w:hint="cs"/>
          <w:rtl/>
        </w:rPr>
        <w:t>ב</w:t>
      </w:r>
      <w:r w:rsidR="00332E5B" w:rsidRPr="00C31D18">
        <w:rPr>
          <w:rFonts w:hint="cs"/>
          <w:rtl/>
        </w:rPr>
        <w:t>בדיק</w:t>
      </w:r>
      <w:r w:rsidR="000012A2" w:rsidRPr="00C31D18">
        <w:rPr>
          <w:rFonts w:hint="cs"/>
          <w:rtl/>
        </w:rPr>
        <w:t>ת המכרז</w:t>
      </w:r>
      <w:r w:rsidR="00856F69">
        <w:rPr>
          <w:rFonts w:hint="cs"/>
          <w:rtl/>
        </w:rPr>
        <w:t xml:space="preserve"> </w:t>
      </w:r>
      <w:r w:rsidR="00332E5B" w:rsidRPr="00C31D18">
        <w:rPr>
          <w:rFonts w:hint="cs"/>
          <w:rtl/>
        </w:rPr>
        <w:t>-</w:t>
      </w:r>
      <w:r w:rsidR="00856F69">
        <w:rPr>
          <w:rFonts w:hint="cs"/>
          <w:rtl/>
        </w:rPr>
        <w:t xml:space="preserve"> </w:t>
      </w:r>
      <w:r w:rsidR="00332E5B" w:rsidRPr="00C31D18">
        <w:rPr>
          <w:rFonts w:hint="cs"/>
          <w:rtl/>
        </w:rPr>
        <w:t>עמידה בתנאי הסף</w:t>
      </w:r>
      <w:bookmarkEnd w:id="134"/>
    </w:p>
    <w:p w14:paraId="060D38F3" w14:textId="4F3D886A" w:rsidR="006B273F" w:rsidRDefault="005608C5" w:rsidP="00133056">
      <w:pPr>
        <w:pStyle w:val="41"/>
      </w:pPr>
      <w:bookmarkStart w:id="135" w:name="_Toc393060984"/>
      <w:r w:rsidRPr="00C31D18">
        <w:rPr>
          <w:rFonts w:hint="cs"/>
          <w:rtl/>
        </w:rPr>
        <w:t xml:space="preserve">במסגרת שלב זה </w:t>
      </w:r>
      <w:r w:rsidR="00133056">
        <w:rPr>
          <w:rFonts w:hint="cs"/>
          <w:rtl/>
        </w:rPr>
        <w:t xml:space="preserve">תיבדק עמידת </w:t>
      </w:r>
      <w:r w:rsidR="00B22ADA" w:rsidRPr="00C31D18">
        <w:rPr>
          <w:rtl/>
        </w:rPr>
        <w:t>כל ה</w:t>
      </w:r>
      <w:r w:rsidR="004D63EA" w:rsidRPr="00C31D18">
        <w:rPr>
          <w:rFonts w:hint="cs"/>
          <w:rtl/>
        </w:rPr>
        <w:t>מענים</w:t>
      </w:r>
      <w:r w:rsidR="008E04DA" w:rsidRPr="00C31D18">
        <w:rPr>
          <w:rFonts w:hint="cs"/>
          <w:rtl/>
        </w:rPr>
        <w:t xml:space="preserve"> </w:t>
      </w:r>
      <w:r w:rsidR="00B22ADA" w:rsidRPr="00C31D18">
        <w:rPr>
          <w:rtl/>
        </w:rPr>
        <w:t xml:space="preserve">בתנאי </w:t>
      </w:r>
      <w:r w:rsidRPr="00C31D18">
        <w:rPr>
          <w:rFonts w:hint="cs"/>
          <w:rtl/>
        </w:rPr>
        <w:t>ה</w:t>
      </w:r>
      <w:r w:rsidR="00B22ADA" w:rsidRPr="00C31D18">
        <w:rPr>
          <w:rtl/>
        </w:rPr>
        <w:t xml:space="preserve">סף </w:t>
      </w:r>
      <w:r w:rsidRPr="00C31D18">
        <w:rPr>
          <w:rFonts w:hint="cs"/>
          <w:rtl/>
        </w:rPr>
        <w:t>ה</w:t>
      </w:r>
      <w:r w:rsidR="00B22ADA" w:rsidRPr="00C31D18">
        <w:rPr>
          <w:rtl/>
        </w:rPr>
        <w:t>מנהל</w:t>
      </w:r>
      <w:r w:rsidR="00EB29E5">
        <w:rPr>
          <w:rFonts w:hint="cs"/>
          <w:rtl/>
        </w:rPr>
        <w:t>ת</w:t>
      </w:r>
      <w:r w:rsidR="00B22ADA" w:rsidRPr="00C31D18">
        <w:rPr>
          <w:rtl/>
        </w:rPr>
        <w:t>יים</w:t>
      </w:r>
      <w:r w:rsidRPr="00C31D18">
        <w:rPr>
          <w:rFonts w:hint="cs"/>
          <w:rtl/>
        </w:rPr>
        <w:t>,</w:t>
      </w:r>
      <w:r w:rsidR="006B273F">
        <w:rPr>
          <w:rFonts w:hint="cs"/>
          <w:rtl/>
        </w:rPr>
        <w:t xml:space="preserve"> בהתאם למסמכים שיכל</w:t>
      </w:r>
      <w:r w:rsidR="00EB29E5">
        <w:rPr>
          <w:rFonts w:hint="cs"/>
          <w:rtl/>
        </w:rPr>
        <w:t>ל</w:t>
      </w:r>
      <w:r w:rsidR="006B273F">
        <w:rPr>
          <w:rFonts w:hint="cs"/>
          <w:rtl/>
        </w:rPr>
        <w:t xml:space="preserve">ו במסגרת מעטפה מס' 1. </w:t>
      </w:r>
    </w:p>
    <w:p w14:paraId="4B6D2802" w14:textId="06A730F0" w:rsidR="004D63EA" w:rsidRPr="00C31D18" w:rsidRDefault="006B273F" w:rsidP="00133056">
      <w:pPr>
        <w:pStyle w:val="41"/>
      </w:pPr>
      <w:r>
        <w:rPr>
          <w:rFonts w:hint="cs"/>
          <w:rtl/>
        </w:rPr>
        <w:t>הבדיקה תכלול, ב</w:t>
      </w:r>
      <w:r w:rsidR="001D7102">
        <w:rPr>
          <w:rFonts w:hint="cs"/>
          <w:rtl/>
        </w:rPr>
        <w:t>י</w:t>
      </w:r>
      <w:r>
        <w:rPr>
          <w:rFonts w:hint="cs"/>
          <w:rtl/>
        </w:rPr>
        <w:t xml:space="preserve">ן היתר, </w:t>
      </w:r>
      <w:r w:rsidR="003250FB" w:rsidRPr="00C31D18">
        <w:rPr>
          <w:rFonts w:hint="cs"/>
          <w:rtl/>
        </w:rPr>
        <w:t>קיום ערבות כנדרש בסעיף</w:t>
      </w:r>
      <w:r w:rsidR="00133056">
        <w:rPr>
          <w:rFonts w:hint="cs"/>
          <w:rtl/>
        </w:rPr>
        <w:t xml:space="preserve"> </w:t>
      </w:r>
      <w:r w:rsidR="00133056">
        <w:rPr>
          <w:rtl/>
        </w:rPr>
        <w:fldChar w:fldCharType="begin"/>
      </w:r>
      <w:r w:rsidR="00133056">
        <w:rPr>
          <w:rtl/>
        </w:rPr>
        <w:instrText xml:space="preserve"> </w:instrText>
      </w:r>
      <w:r w:rsidR="00133056">
        <w:rPr>
          <w:rFonts w:hint="cs"/>
        </w:rPr>
        <w:instrText>REF</w:instrText>
      </w:r>
      <w:r w:rsidR="00133056">
        <w:rPr>
          <w:rFonts w:hint="cs"/>
          <w:rtl/>
        </w:rPr>
        <w:instrText xml:space="preserve"> _</w:instrText>
      </w:r>
      <w:r w:rsidR="00133056">
        <w:rPr>
          <w:rFonts w:hint="cs"/>
        </w:rPr>
        <w:instrText>Ref421868039 \r \h</w:instrText>
      </w:r>
      <w:r w:rsidR="00133056">
        <w:rPr>
          <w:rtl/>
        </w:rPr>
        <w:instrText xml:space="preserve"> </w:instrText>
      </w:r>
      <w:r w:rsidR="00133056">
        <w:rPr>
          <w:rtl/>
        </w:rPr>
      </w:r>
      <w:r w:rsidR="00133056">
        <w:rPr>
          <w:rtl/>
        </w:rPr>
        <w:fldChar w:fldCharType="separate"/>
      </w:r>
      <w:r w:rsidR="00133056">
        <w:rPr>
          <w:rtl/>
        </w:rPr>
        <w:t>‏0.6.3</w:t>
      </w:r>
      <w:r w:rsidR="00133056">
        <w:rPr>
          <w:rtl/>
        </w:rPr>
        <w:fldChar w:fldCharType="end"/>
      </w:r>
      <w:r w:rsidR="003250FB" w:rsidRPr="00C31D18">
        <w:rPr>
          <w:rFonts w:hint="cs"/>
          <w:rtl/>
        </w:rPr>
        <w:t xml:space="preserve"> לעיל </w:t>
      </w:r>
      <w:r w:rsidR="00B22ADA" w:rsidRPr="00C31D18">
        <w:rPr>
          <w:rtl/>
        </w:rPr>
        <w:t xml:space="preserve">וקיומם של כל המסמכים </w:t>
      </w:r>
      <w:r w:rsidR="00133056">
        <w:rPr>
          <w:rFonts w:hint="cs"/>
          <w:rtl/>
        </w:rPr>
        <w:t>הדרושים</w:t>
      </w:r>
      <w:r w:rsidR="00133056" w:rsidRPr="00C31D18">
        <w:rPr>
          <w:rtl/>
        </w:rPr>
        <w:t xml:space="preserve"> </w:t>
      </w:r>
      <w:r w:rsidR="00B22ADA" w:rsidRPr="00C31D18">
        <w:rPr>
          <w:rtl/>
        </w:rPr>
        <w:t>בהתאם לנדרש ב</w:t>
      </w:r>
      <w:r w:rsidR="005608C5" w:rsidRPr="00C31D18">
        <w:rPr>
          <w:rFonts w:hint="cs"/>
          <w:rtl/>
        </w:rPr>
        <w:t>מסמכי המכרז בכלל וב</w:t>
      </w:r>
      <w:r w:rsidR="00B22ADA" w:rsidRPr="00C31D18">
        <w:rPr>
          <w:rtl/>
        </w:rPr>
        <w:t>פרק המנהלה</w:t>
      </w:r>
      <w:r w:rsidR="004B6C95" w:rsidRPr="00C31D18">
        <w:rPr>
          <w:rFonts w:hint="cs"/>
          <w:rtl/>
        </w:rPr>
        <w:t xml:space="preserve"> </w:t>
      </w:r>
      <w:r w:rsidR="004D63EA" w:rsidRPr="00C31D18">
        <w:rPr>
          <w:rFonts w:hint="cs"/>
          <w:rtl/>
        </w:rPr>
        <w:t xml:space="preserve">(0) </w:t>
      </w:r>
      <w:r w:rsidR="005608C5" w:rsidRPr="00C31D18">
        <w:rPr>
          <w:rFonts w:hint="cs"/>
          <w:rtl/>
        </w:rPr>
        <w:t>בפרט</w:t>
      </w:r>
      <w:r>
        <w:rPr>
          <w:rFonts w:hint="cs"/>
          <w:rtl/>
        </w:rPr>
        <w:t xml:space="preserve">, כאשר הם </w:t>
      </w:r>
      <w:r w:rsidR="005608C5" w:rsidRPr="00C31D18">
        <w:rPr>
          <w:rFonts w:hint="cs"/>
          <w:rtl/>
        </w:rPr>
        <w:t>מלאים וחתומים כדין</w:t>
      </w:r>
      <w:r w:rsidR="00B22ADA" w:rsidRPr="00C31D18">
        <w:rPr>
          <w:rtl/>
        </w:rPr>
        <w:t xml:space="preserve">. </w:t>
      </w:r>
    </w:p>
    <w:p w14:paraId="3C6D784E" w14:textId="35A4B2C3" w:rsidR="00B22ADA" w:rsidRPr="00C31D18" w:rsidRDefault="00B22ADA" w:rsidP="00A86DCF">
      <w:pPr>
        <w:pStyle w:val="41"/>
        <w:rPr>
          <w:rtl/>
        </w:rPr>
      </w:pPr>
      <w:r w:rsidRPr="00C31D18">
        <w:rPr>
          <w:rtl/>
        </w:rPr>
        <w:t>עורך המכרז רשאי לפסול הצעות שאינן עומדות בתנאים אלה.</w:t>
      </w:r>
      <w:bookmarkEnd w:id="135"/>
      <w:r w:rsidRPr="00C31D18">
        <w:rPr>
          <w:rtl/>
        </w:rPr>
        <w:t xml:space="preserve"> </w:t>
      </w:r>
    </w:p>
    <w:p w14:paraId="54E2972F" w14:textId="7A0B2201" w:rsidR="004D63EA" w:rsidRPr="00C31D18" w:rsidRDefault="007F7FB6" w:rsidP="00A86DCF">
      <w:pPr>
        <w:pStyle w:val="41"/>
      </w:pPr>
      <w:r w:rsidRPr="00C31D18">
        <w:rPr>
          <w:rFonts w:hint="cs"/>
          <w:rtl/>
        </w:rPr>
        <w:t>ע</w:t>
      </w:r>
      <w:r w:rsidR="004D63EA" w:rsidRPr="00C31D18">
        <w:rPr>
          <w:rtl/>
        </w:rPr>
        <w:t>ורך המכרז יהיה רשאי, אך לא חייב, לאפשר למציע, לאחר הגשת ההצעה, ל</w:t>
      </w:r>
      <w:r w:rsidR="004D63EA" w:rsidRPr="00C31D18">
        <w:rPr>
          <w:rFonts w:hint="cs"/>
          <w:rtl/>
        </w:rPr>
        <w:t xml:space="preserve">השלים פרטים טכניים במענה, </w:t>
      </w:r>
      <w:r w:rsidR="00133056">
        <w:rPr>
          <w:rFonts w:hint="cs"/>
          <w:rtl/>
        </w:rPr>
        <w:t>ו</w:t>
      </w:r>
      <w:r w:rsidR="004D63EA" w:rsidRPr="00C31D18">
        <w:rPr>
          <w:rFonts w:hint="cs"/>
          <w:rtl/>
        </w:rPr>
        <w:t>ל</w:t>
      </w:r>
      <w:r w:rsidR="004D63EA" w:rsidRPr="00C31D18">
        <w:rPr>
          <w:rtl/>
        </w:rPr>
        <w:t>צרף אסמכתאות נוספות להוכחת האמור ב</w:t>
      </w:r>
      <w:r w:rsidR="004D63EA" w:rsidRPr="00C31D18">
        <w:rPr>
          <w:rFonts w:hint="cs"/>
          <w:rtl/>
        </w:rPr>
        <w:t>טפסים או ב</w:t>
      </w:r>
      <w:r w:rsidR="004D63EA" w:rsidRPr="00C31D18">
        <w:rPr>
          <w:rtl/>
        </w:rPr>
        <w:t>תצהירים.</w:t>
      </w:r>
    </w:p>
    <w:p w14:paraId="6C52BE33" w14:textId="38816A7C" w:rsidR="00440DAB" w:rsidRPr="00C31D18" w:rsidRDefault="00440DAB" w:rsidP="00A86DCF">
      <w:pPr>
        <w:pStyle w:val="41"/>
      </w:pPr>
      <w:r w:rsidRPr="00C31D18">
        <w:rPr>
          <w:rFonts w:hint="cs"/>
          <w:rtl/>
        </w:rPr>
        <w:t>מציע, שוועדת המכרזים תמצא אותו כשיר לעמוד בתנאי הסף תוגדר הצעתו כהצעה מאושרת</w:t>
      </w:r>
      <w:r w:rsidR="00394240">
        <w:rPr>
          <w:rFonts w:hint="cs"/>
          <w:rtl/>
        </w:rPr>
        <w:t xml:space="preserve">, והצעתו תעבור לשלב הבדיקה הבא. </w:t>
      </w:r>
      <w:r w:rsidRPr="00C31D18">
        <w:rPr>
          <w:rFonts w:hint="cs"/>
          <w:rtl/>
        </w:rPr>
        <w:t xml:space="preserve"> </w:t>
      </w:r>
    </w:p>
    <w:p w14:paraId="34C1006A" w14:textId="570D2647" w:rsidR="008411FC" w:rsidRPr="00C31D18" w:rsidRDefault="000012A2" w:rsidP="008C09BF">
      <w:pPr>
        <w:pStyle w:val="3"/>
      </w:pPr>
      <w:bookmarkStart w:id="136" w:name="_Toc393060991"/>
      <w:r w:rsidRPr="00C31D18">
        <w:rPr>
          <w:rFonts w:hint="cs"/>
          <w:rtl/>
        </w:rPr>
        <w:lastRenderedPageBreak/>
        <w:t xml:space="preserve">שלב ב' בבדיקת המכרז </w:t>
      </w:r>
      <w:r w:rsidR="006B273F">
        <w:rPr>
          <w:rtl/>
        </w:rPr>
        <w:t>–</w:t>
      </w:r>
      <w:r w:rsidRPr="00C31D18">
        <w:rPr>
          <w:rFonts w:hint="cs"/>
          <w:rtl/>
        </w:rPr>
        <w:t xml:space="preserve"> </w:t>
      </w:r>
      <w:r w:rsidR="006B273F">
        <w:rPr>
          <w:rFonts w:hint="cs"/>
          <w:rtl/>
        </w:rPr>
        <w:t>בדיקת עמידת המציע בתנאי הסף המקצועיים ו</w:t>
      </w:r>
      <w:r w:rsidR="00B22ADA" w:rsidRPr="00C31D18">
        <w:rPr>
          <w:rtl/>
        </w:rPr>
        <w:t>הערכת איכו</w:t>
      </w:r>
      <w:r w:rsidR="00B22ADA" w:rsidRPr="00C31D18">
        <w:rPr>
          <w:rFonts w:hint="eastAsia"/>
          <w:rtl/>
        </w:rPr>
        <w:t>ת</w:t>
      </w:r>
      <w:bookmarkEnd w:id="136"/>
      <w:r w:rsidR="008C09BF">
        <w:rPr>
          <w:rFonts w:hint="cs"/>
          <w:rtl/>
        </w:rPr>
        <w:t xml:space="preserve"> ההצעה</w:t>
      </w:r>
    </w:p>
    <w:p w14:paraId="26112EA9" w14:textId="27050271" w:rsidR="006B273F" w:rsidRDefault="006B273F" w:rsidP="00A86DCF">
      <w:pPr>
        <w:pStyle w:val="41"/>
      </w:pPr>
      <w:bookmarkStart w:id="137" w:name="_Toc393060998"/>
      <w:bookmarkStart w:id="138" w:name="_Toc393060992"/>
      <w:r>
        <w:rPr>
          <w:rFonts w:hint="cs"/>
          <w:rtl/>
        </w:rPr>
        <w:t xml:space="preserve">במסגרת שלב זה יבדקו המסמכים והקבצים שייכללו במסגרת מעטפה מס' 2 </w:t>
      </w:r>
      <w:r>
        <w:rPr>
          <w:rtl/>
        </w:rPr>
        <w:t>–</w:t>
      </w:r>
      <w:r>
        <w:rPr>
          <w:rFonts w:hint="cs"/>
          <w:rtl/>
        </w:rPr>
        <w:t xml:space="preserve"> המענה הטכנולוגי. </w:t>
      </w:r>
    </w:p>
    <w:p w14:paraId="71AD77D9" w14:textId="03C309F3" w:rsidR="00394240" w:rsidRPr="00C31D18" w:rsidRDefault="00394240" w:rsidP="00A86DCF">
      <w:pPr>
        <w:pStyle w:val="41"/>
      </w:pPr>
      <w:r w:rsidRPr="00C31D18">
        <w:rPr>
          <w:rFonts w:hint="cs"/>
          <w:rtl/>
        </w:rPr>
        <w:t>ע</w:t>
      </w:r>
      <w:r w:rsidRPr="00C31D18">
        <w:rPr>
          <w:rtl/>
        </w:rPr>
        <w:t xml:space="preserve">ורך המכרז יהיה רשאי אך לא חייב, </w:t>
      </w:r>
      <w:r>
        <w:rPr>
          <w:rFonts w:hint="cs"/>
          <w:rtl/>
        </w:rPr>
        <w:t xml:space="preserve">בשלב בדיקה זה, </w:t>
      </w:r>
      <w:r w:rsidRPr="00C31D18">
        <w:rPr>
          <w:rtl/>
        </w:rPr>
        <w:t>לאפשר למציע לאחר הגשת ההצעה, ל</w:t>
      </w:r>
      <w:r w:rsidRPr="00C31D18">
        <w:rPr>
          <w:rFonts w:hint="cs"/>
          <w:rtl/>
        </w:rPr>
        <w:t xml:space="preserve">השלים פרטים טכניים במענה, </w:t>
      </w:r>
      <w:r w:rsidR="008C09BF">
        <w:rPr>
          <w:rFonts w:hint="cs"/>
          <w:rtl/>
        </w:rPr>
        <w:t>ו</w:t>
      </w:r>
      <w:r w:rsidRPr="00C31D18">
        <w:rPr>
          <w:rFonts w:hint="cs"/>
          <w:rtl/>
        </w:rPr>
        <w:t>ל</w:t>
      </w:r>
      <w:r w:rsidRPr="00C31D18">
        <w:rPr>
          <w:rtl/>
        </w:rPr>
        <w:t>צרף אסמכתאות נוספות להוכחת האמור ב</w:t>
      </w:r>
      <w:r w:rsidRPr="00C31D18">
        <w:rPr>
          <w:rFonts w:hint="cs"/>
          <w:rtl/>
        </w:rPr>
        <w:t>טפסים או ב</w:t>
      </w:r>
      <w:r w:rsidRPr="00C31D18">
        <w:rPr>
          <w:rtl/>
        </w:rPr>
        <w:t>תצהירים.</w:t>
      </w:r>
    </w:p>
    <w:p w14:paraId="6B39B633" w14:textId="68A5E94A" w:rsidR="008411FC" w:rsidRPr="00C31D18" w:rsidRDefault="00394240" w:rsidP="00A86DCF">
      <w:pPr>
        <w:pStyle w:val="41"/>
      </w:pPr>
      <w:r>
        <w:rPr>
          <w:rFonts w:hint="cs"/>
          <w:rtl/>
        </w:rPr>
        <w:t xml:space="preserve">להצעות המציעים </w:t>
      </w:r>
      <w:r w:rsidR="009F6920" w:rsidRPr="00C31D18">
        <w:rPr>
          <w:rFonts w:hint="cs"/>
          <w:rtl/>
        </w:rPr>
        <w:t>בשלב זה</w:t>
      </w:r>
      <w:r w:rsidR="009F6920" w:rsidRPr="00C31D18">
        <w:rPr>
          <w:rtl/>
        </w:rPr>
        <w:t>, יוענק ציון איכות (בין 0-100) לכל הצעה ("</w:t>
      </w:r>
      <w:r w:rsidR="009F6920" w:rsidRPr="003D7BA1">
        <w:rPr>
          <w:rFonts w:hint="cs"/>
          <w:b/>
          <w:bCs/>
          <w:rtl/>
        </w:rPr>
        <w:t xml:space="preserve">להלן - </w:t>
      </w:r>
      <w:r w:rsidR="009F6920" w:rsidRPr="003D7BA1">
        <w:rPr>
          <w:b/>
          <w:bCs/>
          <w:rtl/>
        </w:rPr>
        <w:t>ציון האיכות</w:t>
      </w:r>
      <w:r w:rsidR="009F6920" w:rsidRPr="00C31D18">
        <w:rPr>
          <w:rtl/>
        </w:rPr>
        <w:t>").</w:t>
      </w:r>
      <w:bookmarkEnd w:id="137"/>
      <w:r w:rsidR="009F6920" w:rsidRPr="00C31D18">
        <w:rPr>
          <w:rtl/>
        </w:rPr>
        <w:t xml:space="preserve"> </w:t>
      </w:r>
      <w:r w:rsidR="003D7BA1">
        <w:rPr>
          <w:rFonts w:hint="cs"/>
          <w:rtl/>
        </w:rPr>
        <w:t xml:space="preserve"> </w:t>
      </w:r>
      <w:r w:rsidR="008411FC" w:rsidRPr="00C31D18">
        <w:rPr>
          <w:rtl/>
        </w:rPr>
        <w:t>הערכת איכות ההצעות תיעשה לפי המשקלות הבאים:</w:t>
      </w:r>
      <w:bookmarkEnd w:id="138"/>
    </w:p>
    <w:tbl>
      <w:tblPr>
        <w:tblStyle w:val="afffd"/>
        <w:bidiVisual/>
        <w:tblW w:w="0" w:type="auto"/>
        <w:tblInd w:w="-175" w:type="dxa"/>
        <w:tblLayout w:type="fixed"/>
        <w:tblLook w:val="04A0" w:firstRow="1" w:lastRow="0" w:firstColumn="1" w:lastColumn="0" w:noHBand="0" w:noVBand="1"/>
      </w:tblPr>
      <w:tblGrid>
        <w:gridCol w:w="1134"/>
        <w:gridCol w:w="2410"/>
        <w:gridCol w:w="2410"/>
        <w:gridCol w:w="1134"/>
        <w:gridCol w:w="1134"/>
      </w:tblGrid>
      <w:tr w:rsidR="001410CC" w:rsidRPr="00C31D18" w14:paraId="74DD4111" w14:textId="6BDDD554" w:rsidTr="008C09BF">
        <w:trPr>
          <w:tblHeader/>
        </w:trPr>
        <w:tc>
          <w:tcPr>
            <w:tcW w:w="1134" w:type="dxa"/>
            <w:shd w:val="clear" w:color="auto" w:fill="DDD9C3" w:themeFill="background2" w:themeFillShade="E6"/>
            <w:vAlign w:val="center"/>
          </w:tcPr>
          <w:p w14:paraId="200FBE9C" w14:textId="77777777" w:rsidR="001410CC" w:rsidRPr="00C31D18" w:rsidRDefault="001410CC" w:rsidP="008C09BF">
            <w:pPr>
              <w:pStyle w:val="3"/>
              <w:numPr>
                <w:ilvl w:val="0"/>
                <w:numId w:val="0"/>
              </w:numPr>
              <w:jc w:val="left"/>
              <w:rPr>
                <w:rtl/>
              </w:rPr>
            </w:pPr>
            <w:r w:rsidRPr="00C31D18">
              <w:rPr>
                <w:rFonts w:hint="cs"/>
                <w:rtl/>
              </w:rPr>
              <w:t>גורם</w:t>
            </w:r>
          </w:p>
        </w:tc>
        <w:tc>
          <w:tcPr>
            <w:tcW w:w="2410" w:type="dxa"/>
            <w:shd w:val="clear" w:color="auto" w:fill="DDD9C3" w:themeFill="background2" w:themeFillShade="E6"/>
            <w:vAlign w:val="center"/>
          </w:tcPr>
          <w:p w14:paraId="171038B9" w14:textId="3BDE075A" w:rsidR="001410CC" w:rsidRPr="00C31D18" w:rsidRDefault="001410CC" w:rsidP="008C09BF">
            <w:pPr>
              <w:pStyle w:val="3"/>
              <w:numPr>
                <w:ilvl w:val="0"/>
                <w:numId w:val="0"/>
              </w:numPr>
              <w:jc w:val="left"/>
              <w:rPr>
                <w:rtl/>
              </w:rPr>
            </w:pPr>
            <w:r w:rsidRPr="00C31D18">
              <w:rPr>
                <w:rFonts w:hint="cs"/>
                <w:rtl/>
              </w:rPr>
              <w:t>פרמטר לניקוד האיכות</w:t>
            </w:r>
          </w:p>
        </w:tc>
        <w:tc>
          <w:tcPr>
            <w:tcW w:w="2410" w:type="dxa"/>
            <w:shd w:val="clear" w:color="auto" w:fill="DDD9C3" w:themeFill="background2" w:themeFillShade="E6"/>
            <w:vAlign w:val="center"/>
          </w:tcPr>
          <w:p w14:paraId="645CC0B6" w14:textId="6EFD02EC" w:rsidR="001410CC" w:rsidRPr="00C31D18" w:rsidRDefault="001410CC" w:rsidP="008C09BF">
            <w:pPr>
              <w:pStyle w:val="3"/>
              <w:numPr>
                <w:ilvl w:val="0"/>
                <w:numId w:val="0"/>
              </w:numPr>
              <w:jc w:val="left"/>
              <w:rPr>
                <w:rtl/>
              </w:rPr>
            </w:pPr>
            <w:r w:rsidRPr="00C31D18">
              <w:rPr>
                <w:rFonts w:hint="cs"/>
                <w:rtl/>
              </w:rPr>
              <w:t>אופן קביעת הניקוד</w:t>
            </w:r>
          </w:p>
        </w:tc>
        <w:tc>
          <w:tcPr>
            <w:tcW w:w="1134" w:type="dxa"/>
            <w:shd w:val="clear" w:color="auto" w:fill="DDD9C3" w:themeFill="background2" w:themeFillShade="E6"/>
            <w:vAlign w:val="center"/>
          </w:tcPr>
          <w:p w14:paraId="4D68EB3F" w14:textId="3BBEA336" w:rsidR="001410CC" w:rsidRPr="00C31D18" w:rsidRDefault="001410CC" w:rsidP="008C09BF">
            <w:pPr>
              <w:pStyle w:val="3"/>
              <w:numPr>
                <w:ilvl w:val="0"/>
                <w:numId w:val="0"/>
              </w:numPr>
              <w:jc w:val="left"/>
              <w:rPr>
                <w:rtl/>
              </w:rPr>
            </w:pPr>
            <w:r>
              <w:rPr>
                <w:rFonts w:hint="cs"/>
                <w:rtl/>
              </w:rPr>
              <w:t>ניקוד איכות מקסימלי לחבר צוות</w:t>
            </w:r>
          </w:p>
        </w:tc>
        <w:tc>
          <w:tcPr>
            <w:tcW w:w="1134" w:type="dxa"/>
            <w:shd w:val="clear" w:color="auto" w:fill="DDD9C3" w:themeFill="background2" w:themeFillShade="E6"/>
            <w:vAlign w:val="center"/>
          </w:tcPr>
          <w:p w14:paraId="5559E619" w14:textId="13FC3423" w:rsidR="001410CC" w:rsidRPr="00C31D18" w:rsidRDefault="001410CC" w:rsidP="008C09BF">
            <w:pPr>
              <w:pStyle w:val="3"/>
              <w:numPr>
                <w:ilvl w:val="0"/>
                <w:numId w:val="0"/>
              </w:numPr>
              <w:jc w:val="left"/>
              <w:rPr>
                <w:rtl/>
              </w:rPr>
            </w:pPr>
            <w:r w:rsidRPr="00C31D18">
              <w:rPr>
                <w:rFonts w:hint="cs"/>
                <w:rtl/>
              </w:rPr>
              <w:t xml:space="preserve">ניקוד איכותי מקסימלי </w:t>
            </w:r>
            <w:r>
              <w:rPr>
                <w:rFonts w:hint="cs"/>
                <w:rtl/>
              </w:rPr>
              <w:t xml:space="preserve"> בקטגוריה</w:t>
            </w:r>
          </w:p>
        </w:tc>
      </w:tr>
      <w:tr w:rsidR="008C09BF" w:rsidRPr="00C31D18" w14:paraId="0DCBD40B" w14:textId="1DE9706C" w:rsidTr="008C09BF">
        <w:tc>
          <w:tcPr>
            <w:tcW w:w="1134" w:type="dxa"/>
            <w:vMerge w:val="restart"/>
            <w:vAlign w:val="center"/>
          </w:tcPr>
          <w:p w14:paraId="67163045" w14:textId="674FC18A" w:rsidR="008C09BF" w:rsidRPr="008A0762" w:rsidRDefault="008C09BF" w:rsidP="008C09BF">
            <w:pPr>
              <w:pStyle w:val="3"/>
              <w:numPr>
                <w:ilvl w:val="0"/>
                <w:numId w:val="0"/>
              </w:numPr>
              <w:jc w:val="left"/>
              <w:rPr>
                <w:b w:val="0"/>
                <w:bCs w:val="0"/>
                <w:rtl/>
              </w:rPr>
            </w:pPr>
            <w:r w:rsidRPr="008A0762">
              <w:rPr>
                <w:rFonts w:hint="cs"/>
                <w:b w:val="0"/>
                <w:bCs w:val="0"/>
                <w:rtl/>
              </w:rPr>
              <w:t xml:space="preserve">ניקוד </w:t>
            </w:r>
            <w:r>
              <w:rPr>
                <w:rFonts w:hint="cs"/>
                <w:b w:val="0"/>
                <w:bCs w:val="0"/>
                <w:rtl/>
              </w:rPr>
              <w:t>ה</w:t>
            </w:r>
            <w:r w:rsidRPr="008A0762">
              <w:rPr>
                <w:rFonts w:hint="cs"/>
                <w:b w:val="0"/>
                <w:bCs w:val="0"/>
                <w:rtl/>
              </w:rPr>
              <w:t xml:space="preserve">מציע </w:t>
            </w:r>
          </w:p>
        </w:tc>
        <w:tc>
          <w:tcPr>
            <w:tcW w:w="2410" w:type="dxa"/>
            <w:vMerge w:val="restart"/>
            <w:vAlign w:val="center"/>
          </w:tcPr>
          <w:p w14:paraId="5946B416" w14:textId="5793FE2F" w:rsidR="008C09BF" w:rsidRPr="00C06771" w:rsidRDefault="008C09BF" w:rsidP="008C09BF">
            <w:pPr>
              <w:pStyle w:val="3"/>
              <w:numPr>
                <w:ilvl w:val="0"/>
                <w:numId w:val="0"/>
              </w:numPr>
              <w:jc w:val="left"/>
              <w:rPr>
                <w:b w:val="0"/>
                <w:bCs w:val="0"/>
                <w:rtl/>
              </w:rPr>
            </w:pPr>
            <w:r w:rsidRPr="00C06771">
              <w:rPr>
                <w:rFonts w:hint="cs"/>
                <w:b w:val="0"/>
                <w:bCs w:val="0"/>
                <w:rtl/>
              </w:rPr>
              <w:t xml:space="preserve">כמות מערכות חוקה להן מספק המציע שירותי חוקה  (כמפורט בפרק הגדרות)    </w:t>
            </w:r>
          </w:p>
        </w:tc>
        <w:tc>
          <w:tcPr>
            <w:tcW w:w="2410" w:type="dxa"/>
            <w:vAlign w:val="center"/>
          </w:tcPr>
          <w:p w14:paraId="087794D9" w14:textId="6C615138" w:rsidR="008C09BF" w:rsidRPr="00C06771" w:rsidRDefault="008C09BF" w:rsidP="008C09BF">
            <w:pPr>
              <w:pStyle w:val="3"/>
              <w:numPr>
                <w:ilvl w:val="0"/>
                <w:numId w:val="0"/>
              </w:numPr>
              <w:jc w:val="left"/>
              <w:rPr>
                <w:b w:val="0"/>
                <w:bCs w:val="0"/>
                <w:rtl/>
              </w:rPr>
            </w:pPr>
            <w:r w:rsidRPr="00C06771">
              <w:rPr>
                <w:rFonts w:hint="cs"/>
                <w:b w:val="0"/>
                <w:bCs w:val="0"/>
                <w:rtl/>
              </w:rPr>
              <w:t>שירותי חוקה עבור 3 מערכות חוקה</w:t>
            </w:r>
          </w:p>
        </w:tc>
        <w:tc>
          <w:tcPr>
            <w:tcW w:w="1134" w:type="dxa"/>
            <w:vAlign w:val="center"/>
          </w:tcPr>
          <w:p w14:paraId="5220219F" w14:textId="77777777" w:rsidR="008C09BF" w:rsidRPr="008A0762" w:rsidRDefault="008C09BF" w:rsidP="008C09BF">
            <w:pPr>
              <w:pStyle w:val="3"/>
              <w:numPr>
                <w:ilvl w:val="0"/>
                <w:numId w:val="0"/>
              </w:numPr>
              <w:jc w:val="left"/>
              <w:rPr>
                <w:b w:val="0"/>
                <w:bCs w:val="0"/>
                <w:rtl/>
              </w:rPr>
            </w:pPr>
          </w:p>
        </w:tc>
        <w:tc>
          <w:tcPr>
            <w:tcW w:w="1134" w:type="dxa"/>
            <w:vAlign w:val="center"/>
          </w:tcPr>
          <w:p w14:paraId="6E960F0A" w14:textId="4D15A322" w:rsidR="008C09BF" w:rsidRPr="008A0762" w:rsidRDefault="008C09BF" w:rsidP="008C09BF">
            <w:pPr>
              <w:pStyle w:val="3"/>
              <w:numPr>
                <w:ilvl w:val="0"/>
                <w:numId w:val="0"/>
              </w:numPr>
              <w:jc w:val="left"/>
              <w:rPr>
                <w:b w:val="0"/>
                <w:bCs w:val="0"/>
                <w:rtl/>
              </w:rPr>
            </w:pPr>
            <w:r w:rsidRPr="008A0762">
              <w:rPr>
                <w:rFonts w:hint="cs"/>
                <w:b w:val="0"/>
                <w:bCs w:val="0"/>
                <w:rtl/>
              </w:rPr>
              <w:t>0</w:t>
            </w:r>
          </w:p>
        </w:tc>
      </w:tr>
      <w:tr w:rsidR="008C09BF" w:rsidRPr="00C31D18" w14:paraId="10C78294" w14:textId="270D8989" w:rsidTr="008C09BF">
        <w:tc>
          <w:tcPr>
            <w:tcW w:w="1134" w:type="dxa"/>
            <w:vMerge/>
            <w:vAlign w:val="center"/>
          </w:tcPr>
          <w:p w14:paraId="5F926291" w14:textId="77777777" w:rsidR="008C09BF" w:rsidRPr="008A0762" w:rsidRDefault="008C09BF" w:rsidP="008C09BF">
            <w:pPr>
              <w:pStyle w:val="3"/>
              <w:numPr>
                <w:ilvl w:val="0"/>
                <w:numId w:val="0"/>
              </w:numPr>
              <w:jc w:val="left"/>
              <w:rPr>
                <w:b w:val="0"/>
                <w:bCs w:val="0"/>
                <w:rtl/>
              </w:rPr>
            </w:pPr>
          </w:p>
        </w:tc>
        <w:tc>
          <w:tcPr>
            <w:tcW w:w="2410" w:type="dxa"/>
            <w:vMerge/>
            <w:vAlign w:val="center"/>
          </w:tcPr>
          <w:p w14:paraId="0DDC33D7" w14:textId="77777777" w:rsidR="008C09BF" w:rsidRPr="00C06771" w:rsidRDefault="008C09BF" w:rsidP="008C09BF">
            <w:pPr>
              <w:pStyle w:val="3"/>
              <w:numPr>
                <w:ilvl w:val="0"/>
                <w:numId w:val="0"/>
              </w:numPr>
              <w:jc w:val="left"/>
              <w:rPr>
                <w:b w:val="0"/>
                <w:bCs w:val="0"/>
                <w:rtl/>
              </w:rPr>
            </w:pPr>
          </w:p>
        </w:tc>
        <w:tc>
          <w:tcPr>
            <w:tcW w:w="2410" w:type="dxa"/>
            <w:vAlign w:val="center"/>
          </w:tcPr>
          <w:p w14:paraId="53BD6671" w14:textId="6C75B60C" w:rsidR="008C09BF" w:rsidRPr="00C06771" w:rsidRDefault="008C09BF" w:rsidP="008C09BF">
            <w:pPr>
              <w:pStyle w:val="3"/>
              <w:numPr>
                <w:ilvl w:val="0"/>
                <w:numId w:val="0"/>
              </w:numPr>
              <w:jc w:val="left"/>
              <w:rPr>
                <w:b w:val="0"/>
                <w:bCs w:val="0"/>
                <w:rtl/>
              </w:rPr>
            </w:pPr>
            <w:r w:rsidRPr="00C06771">
              <w:rPr>
                <w:rFonts w:hint="cs"/>
                <w:b w:val="0"/>
                <w:bCs w:val="0"/>
                <w:rtl/>
              </w:rPr>
              <w:t xml:space="preserve">שירותי חוקה עבור 4-5 מערכות חוקה </w:t>
            </w:r>
          </w:p>
        </w:tc>
        <w:tc>
          <w:tcPr>
            <w:tcW w:w="1134" w:type="dxa"/>
            <w:vAlign w:val="center"/>
          </w:tcPr>
          <w:p w14:paraId="3E454A64" w14:textId="77777777" w:rsidR="008C09BF" w:rsidRPr="008A0762" w:rsidRDefault="008C09BF" w:rsidP="008C09BF">
            <w:pPr>
              <w:pStyle w:val="3"/>
              <w:numPr>
                <w:ilvl w:val="0"/>
                <w:numId w:val="0"/>
              </w:numPr>
              <w:jc w:val="left"/>
              <w:rPr>
                <w:b w:val="0"/>
                <w:bCs w:val="0"/>
                <w:rtl/>
              </w:rPr>
            </w:pPr>
          </w:p>
        </w:tc>
        <w:tc>
          <w:tcPr>
            <w:tcW w:w="1134" w:type="dxa"/>
            <w:vAlign w:val="center"/>
          </w:tcPr>
          <w:p w14:paraId="240FE4C1" w14:textId="35B6BB89" w:rsidR="008C09BF" w:rsidRPr="008A0762" w:rsidRDefault="008C09BF" w:rsidP="008C09BF">
            <w:pPr>
              <w:pStyle w:val="3"/>
              <w:numPr>
                <w:ilvl w:val="0"/>
                <w:numId w:val="0"/>
              </w:numPr>
              <w:jc w:val="left"/>
              <w:rPr>
                <w:b w:val="0"/>
                <w:bCs w:val="0"/>
                <w:rtl/>
              </w:rPr>
            </w:pPr>
            <w:r w:rsidRPr="008A0762">
              <w:rPr>
                <w:rFonts w:hint="cs"/>
                <w:b w:val="0"/>
                <w:bCs w:val="0"/>
                <w:rtl/>
              </w:rPr>
              <w:t>10</w:t>
            </w:r>
          </w:p>
        </w:tc>
      </w:tr>
      <w:tr w:rsidR="008C09BF" w:rsidRPr="00C31D18" w14:paraId="566B2116" w14:textId="452E915C" w:rsidTr="008C09BF">
        <w:tc>
          <w:tcPr>
            <w:tcW w:w="1134" w:type="dxa"/>
            <w:vMerge/>
            <w:vAlign w:val="center"/>
          </w:tcPr>
          <w:p w14:paraId="50E91FA9" w14:textId="77777777" w:rsidR="008C09BF" w:rsidRPr="008A0762" w:rsidRDefault="008C09BF" w:rsidP="008C09BF">
            <w:pPr>
              <w:pStyle w:val="3"/>
              <w:numPr>
                <w:ilvl w:val="0"/>
                <w:numId w:val="0"/>
              </w:numPr>
              <w:jc w:val="left"/>
              <w:rPr>
                <w:b w:val="0"/>
                <w:bCs w:val="0"/>
                <w:rtl/>
              </w:rPr>
            </w:pPr>
          </w:p>
        </w:tc>
        <w:tc>
          <w:tcPr>
            <w:tcW w:w="2410" w:type="dxa"/>
            <w:vMerge/>
            <w:vAlign w:val="center"/>
          </w:tcPr>
          <w:p w14:paraId="1A708391" w14:textId="77777777" w:rsidR="008C09BF" w:rsidRPr="00C06771" w:rsidRDefault="008C09BF" w:rsidP="008C09BF">
            <w:pPr>
              <w:pStyle w:val="3"/>
              <w:numPr>
                <w:ilvl w:val="0"/>
                <w:numId w:val="0"/>
              </w:numPr>
              <w:jc w:val="left"/>
              <w:rPr>
                <w:b w:val="0"/>
                <w:bCs w:val="0"/>
                <w:rtl/>
              </w:rPr>
            </w:pPr>
          </w:p>
        </w:tc>
        <w:tc>
          <w:tcPr>
            <w:tcW w:w="2410" w:type="dxa"/>
            <w:vAlign w:val="center"/>
          </w:tcPr>
          <w:p w14:paraId="69741E1A" w14:textId="6A81C451" w:rsidR="008C09BF" w:rsidRPr="00C06771" w:rsidRDefault="008C09BF" w:rsidP="008C09BF">
            <w:pPr>
              <w:pStyle w:val="3"/>
              <w:numPr>
                <w:ilvl w:val="0"/>
                <w:numId w:val="0"/>
              </w:numPr>
              <w:jc w:val="left"/>
              <w:rPr>
                <w:b w:val="0"/>
                <w:bCs w:val="0"/>
                <w:rtl/>
              </w:rPr>
            </w:pPr>
            <w:r w:rsidRPr="00C06771">
              <w:rPr>
                <w:rFonts w:hint="cs"/>
                <w:b w:val="0"/>
                <w:bCs w:val="0"/>
                <w:rtl/>
              </w:rPr>
              <w:t>שירותי חוקה עבור 6 מערכות חוקה ומעלה</w:t>
            </w:r>
          </w:p>
        </w:tc>
        <w:tc>
          <w:tcPr>
            <w:tcW w:w="1134" w:type="dxa"/>
            <w:vAlign w:val="center"/>
          </w:tcPr>
          <w:p w14:paraId="5653AE6F" w14:textId="77777777" w:rsidR="008C09BF" w:rsidRPr="008A0762" w:rsidRDefault="008C09BF" w:rsidP="008C09BF">
            <w:pPr>
              <w:pStyle w:val="3"/>
              <w:numPr>
                <w:ilvl w:val="0"/>
                <w:numId w:val="0"/>
              </w:numPr>
              <w:jc w:val="left"/>
              <w:rPr>
                <w:b w:val="0"/>
                <w:bCs w:val="0"/>
                <w:rtl/>
              </w:rPr>
            </w:pPr>
          </w:p>
        </w:tc>
        <w:tc>
          <w:tcPr>
            <w:tcW w:w="1134" w:type="dxa"/>
            <w:vAlign w:val="center"/>
          </w:tcPr>
          <w:p w14:paraId="26B3AFC7" w14:textId="0343AD15" w:rsidR="008C09BF" w:rsidRPr="008A0762" w:rsidRDefault="008C09BF" w:rsidP="008C09BF">
            <w:pPr>
              <w:pStyle w:val="3"/>
              <w:numPr>
                <w:ilvl w:val="0"/>
                <w:numId w:val="0"/>
              </w:numPr>
              <w:jc w:val="left"/>
              <w:rPr>
                <w:b w:val="0"/>
                <w:bCs w:val="0"/>
                <w:rtl/>
              </w:rPr>
            </w:pPr>
            <w:r w:rsidRPr="008A0762">
              <w:rPr>
                <w:rFonts w:hint="cs"/>
                <w:b w:val="0"/>
                <w:bCs w:val="0"/>
                <w:rtl/>
              </w:rPr>
              <w:t>20</w:t>
            </w:r>
          </w:p>
        </w:tc>
      </w:tr>
      <w:tr w:rsidR="008C09BF" w:rsidRPr="00C31D18" w14:paraId="203CE8A9" w14:textId="26B27A59" w:rsidTr="008C09BF">
        <w:tc>
          <w:tcPr>
            <w:tcW w:w="1134" w:type="dxa"/>
            <w:vMerge/>
            <w:vAlign w:val="center"/>
          </w:tcPr>
          <w:p w14:paraId="15D88CD3" w14:textId="77777777" w:rsidR="008C09BF" w:rsidRPr="008A0762" w:rsidRDefault="008C09BF" w:rsidP="008C09BF">
            <w:pPr>
              <w:pStyle w:val="3"/>
              <w:numPr>
                <w:ilvl w:val="0"/>
                <w:numId w:val="0"/>
              </w:numPr>
              <w:jc w:val="left"/>
              <w:rPr>
                <w:b w:val="0"/>
                <w:bCs w:val="0"/>
                <w:rtl/>
              </w:rPr>
            </w:pPr>
          </w:p>
        </w:tc>
        <w:tc>
          <w:tcPr>
            <w:tcW w:w="2410" w:type="dxa"/>
            <w:vMerge w:val="restart"/>
            <w:vAlign w:val="center"/>
          </w:tcPr>
          <w:p w14:paraId="2F9F395E" w14:textId="060D1585" w:rsidR="008C09BF" w:rsidRPr="00C06771" w:rsidRDefault="008C09BF" w:rsidP="008C09BF">
            <w:pPr>
              <w:pStyle w:val="3"/>
              <w:numPr>
                <w:ilvl w:val="0"/>
                <w:numId w:val="0"/>
              </w:numPr>
              <w:jc w:val="left"/>
              <w:rPr>
                <w:b w:val="0"/>
                <w:bCs w:val="0"/>
                <w:rtl/>
              </w:rPr>
            </w:pPr>
            <w:r w:rsidRPr="00C06771">
              <w:rPr>
                <w:rFonts w:hint="cs"/>
                <w:b w:val="0"/>
                <w:bCs w:val="0"/>
                <w:rtl/>
              </w:rPr>
              <w:t>שירותי החוקה שמספק המציע עבור לקוח גדול   (כמפורט בפרק הגדרות)</w:t>
            </w:r>
          </w:p>
        </w:tc>
        <w:tc>
          <w:tcPr>
            <w:tcW w:w="2410" w:type="dxa"/>
            <w:vAlign w:val="center"/>
          </w:tcPr>
          <w:p w14:paraId="0A68A644" w14:textId="16986BE4" w:rsidR="008C09BF" w:rsidRPr="00C06771" w:rsidRDefault="008C09BF" w:rsidP="008C09BF">
            <w:pPr>
              <w:pStyle w:val="3"/>
              <w:numPr>
                <w:ilvl w:val="0"/>
                <w:numId w:val="0"/>
              </w:numPr>
              <w:jc w:val="left"/>
              <w:rPr>
                <w:b w:val="0"/>
                <w:bCs w:val="0"/>
                <w:rtl/>
              </w:rPr>
            </w:pPr>
            <w:r w:rsidRPr="00C06771">
              <w:rPr>
                <w:rFonts w:hint="cs"/>
                <w:b w:val="0"/>
                <w:bCs w:val="0"/>
                <w:rtl/>
              </w:rPr>
              <w:t xml:space="preserve">המציע מספק שירותי חוקה ללקוח גדול אחד </w:t>
            </w:r>
          </w:p>
        </w:tc>
        <w:tc>
          <w:tcPr>
            <w:tcW w:w="1134" w:type="dxa"/>
            <w:vAlign w:val="center"/>
          </w:tcPr>
          <w:p w14:paraId="35B4256F" w14:textId="40921F6C" w:rsidR="008C09BF" w:rsidRPr="008A0762" w:rsidRDefault="008C09BF" w:rsidP="008C09BF">
            <w:pPr>
              <w:pStyle w:val="3"/>
              <w:numPr>
                <w:ilvl w:val="0"/>
                <w:numId w:val="0"/>
              </w:numPr>
              <w:jc w:val="left"/>
              <w:rPr>
                <w:b w:val="0"/>
                <w:bCs w:val="0"/>
                <w:rtl/>
              </w:rPr>
            </w:pPr>
          </w:p>
        </w:tc>
        <w:tc>
          <w:tcPr>
            <w:tcW w:w="1134" w:type="dxa"/>
            <w:vAlign w:val="center"/>
          </w:tcPr>
          <w:p w14:paraId="6BBF2D62" w14:textId="730D5168" w:rsidR="008C09BF" w:rsidRPr="008A0762" w:rsidRDefault="008C09BF" w:rsidP="008C09BF">
            <w:pPr>
              <w:pStyle w:val="3"/>
              <w:numPr>
                <w:ilvl w:val="0"/>
                <w:numId w:val="0"/>
              </w:numPr>
              <w:jc w:val="left"/>
              <w:rPr>
                <w:b w:val="0"/>
                <w:bCs w:val="0"/>
                <w:rtl/>
              </w:rPr>
            </w:pPr>
            <w:r>
              <w:rPr>
                <w:rFonts w:hint="cs"/>
                <w:b w:val="0"/>
                <w:bCs w:val="0"/>
                <w:rtl/>
              </w:rPr>
              <w:t>0</w:t>
            </w:r>
          </w:p>
        </w:tc>
      </w:tr>
      <w:tr w:rsidR="008C09BF" w:rsidRPr="00C31D18" w14:paraId="0C3BFF0F" w14:textId="014416AC" w:rsidTr="008C09BF">
        <w:tc>
          <w:tcPr>
            <w:tcW w:w="1134" w:type="dxa"/>
            <w:vMerge/>
            <w:vAlign w:val="center"/>
          </w:tcPr>
          <w:p w14:paraId="5BB67023" w14:textId="77777777" w:rsidR="008C09BF" w:rsidRPr="008A0762" w:rsidRDefault="008C09BF" w:rsidP="008C09BF">
            <w:pPr>
              <w:pStyle w:val="3"/>
              <w:numPr>
                <w:ilvl w:val="0"/>
                <w:numId w:val="0"/>
              </w:numPr>
              <w:jc w:val="left"/>
              <w:rPr>
                <w:b w:val="0"/>
                <w:bCs w:val="0"/>
                <w:rtl/>
              </w:rPr>
            </w:pPr>
          </w:p>
        </w:tc>
        <w:tc>
          <w:tcPr>
            <w:tcW w:w="2410" w:type="dxa"/>
            <w:vMerge/>
            <w:vAlign w:val="center"/>
          </w:tcPr>
          <w:p w14:paraId="00F8D944" w14:textId="77777777" w:rsidR="008C09BF" w:rsidRPr="00C06771" w:rsidRDefault="008C09BF" w:rsidP="008C09BF">
            <w:pPr>
              <w:pStyle w:val="3"/>
              <w:numPr>
                <w:ilvl w:val="0"/>
                <w:numId w:val="0"/>
              </w:numPr>
              <w:jc w:val="left"/>
              <w:rPr>
                <w:b w:val="0"/>
                <w:bCs w:val="0"/>
                <w:rtl/>
              </w:rPr>
            </w:pPr>
          </w:p>
        </w:tc>
        <w:tc>
          <w:tcPr>
            <w:tcW w:w="2410" w:type="dxa"/>
            <w:vAlign w:val="center"/>
          </w:tcPr>
          <w:p w14:paraId="65B3C46B" w14:textId="60F8EED4" w:rsidR="008C09BF" w:rsidRPr="00C06771" w:rsidRDefault="008C09BF" w:rsidP="008C09BF">
            <w:pPr>
              <w:pStyle w:val="3"/>
              <w:numPr>
                <w:ilvl w:val="0"/>
                <w:numId w:val="0"/>
              </w:numPr>
              <w:jc w:val="left"/>
              <w:rPr>
                <w:b w:val="0"/>
                <w:bCs w:val="0"/>
                <w:rtl/>
              </w:rPr>
            </w:pPr>
            <w:r w:rsidRPr="00C06771">
              <w:rPr>
                <w:rFonts w:hint="cs"/>
                <w:b w:val="0"/>
                <w:bCs w:val="0"/>
                <w:rtl/>
              </w:rPr>
              <w:t xml:space="preserve">המציע מספק שירותי חוקה ל-2 לקוחות גדולים ויותר </w:t>
            </w:r>
          </w:p>
        </w:tc>
        <w:tc>
          <w:tcPr>
            <w:tcW w:w="1134" w:type="dxa"/>
            <w:vAlign w:val="center"/>
          </w:tcPr>
          <w:p w14:paraId="19D95719" w14:textId="789B79BF" w:rsidR="008C09BF" w:rsidRPr="008A0762" w:rsidRDefault="008C09BF" w:rsidP="008C09BF">
            <w:pPr>
              <w:pStyle w:val="3"/>
              <w:numPr>
                <w:ilvl w:val="0"/>
                <w:numId w:val="0"/>
              </w:numPr>
              <w:jc w:val="left"/>
              <w:rPr>
                <w:b w:val="0"/>
                <w:bCs w:val="0"/>
                <w:highlight w:val="yellow"/>
                <w:rtl/>
              </w:rPr>
            </w:pPr>
          </w:p>
        </w:tc>
        <w:tc>
          <w:tcPr>
            <w:tcW w:w="1134" w:type="dxa"/>
            <w:vAlign w:val="center"/>
          </w:tcPr>
          <w:p w14:paraId="3C8317FC" w14:textId="48EF1228" w:rsidR="008C09BF" w:rsidRPr="008A0762" w:rsidRDefault="008C09BF" w:rsidP="008C09BF">
            <w:pPr>
              <w:pStyle w:val="3"/>
              <w:numPr>
                <w:ilvl w:val="0"/>
                <w:numId w:val="0"/>
              </w:numPr>
              <w:jc w:val="left"/>
              <w:rPr>
                <w:b w:val="0"/>
                <w:bCs w:val="0"/>
                <w:rtl/>
              </w:rPr>
            </w:pPr>
            <w:r w:rsidRPr="008A0762">
              <w:rPr>
                <w:rFonts w:hint="cs"/>
                <w:b w:val="0"/>
                <w:bCs w:val="0"/>
                <w:rtl/>
              </w:rPr>
              <w:t>10</w:t>
            </w:r>
          </w:p>
        </w:tc>
      </w:tr>
      <w:tr w:rsidR="008C09BF" w:rsidRPr="00C31D18" w14:paraId="22B91774" w14:textId="3571989B" w:rsidTr="008C09BF">
        <w:tc>
          <w:tcPr>
            <w:tcW w:w="1134" w:type="dxa"/>
            <w:vMerge w:val="restart"/>
            <w:vAlign w:val="center"/>
          </w:tcPr>
          <w:p w14:paraId="58831280" w14:textId="77777777" w:rsidR="008C09BF" w:rsidRPr="008A0762" w:rsidRDefault="008C09BF" w:rsidP="008C09BF">
            <w:pPr>
              <w:pStyle w:val="3"/>
              <w:numPr>
                <w:ilvl w:val="0"/>
                <w:numId w:val="0"/>
              </w:numPr>
              <w:jc w:val="left"/>
              <w:rPr>
                <w:b w:val="0"/>
                <w:bCs w:val="0"/>
                <w:rtl/>
              </w:rPr>
            </w:pPr>
          </w:p>
          <w:p w14:paraId="57C2E7CE" w14:textId="77777777" w:rsidR="008C09BF" w:rsidRPr="008A0762" w:rsidRDefault="008C09BF" w:rsidP="008C09BF">
            <w:pPr>
              <w:pStyle w:val="3"/>
              <w:numPr>
                <w:ilvl w:val="0"/>
                <w:numId w:val="0"/>
              </w:numPr>
              <w:jc w:val="left"/>
              <w:rPr>
                <w:b w:val="0"/>
                <w:bCs w:val="0"/>
                <w:rtl/>
              </w:rPr>
            </w:pPr>
            <w:r w:rsidRPr="008A0762">
              <w:rPr>
                <w:rFonts w:hint="cs"/>
                <w:b w:val="0"/>
                <w:bCs w:val="0"/>
                <w:rtl/>
              </w:rPr>
              <w:t>ניקוד צוות המציע</w:t>
            </w:r>
          </w:p>
          <w:p w14:paraId="558FF5A6" w14:textId="77777777" w:rsidR="008C09BF" w:rsidRPr="008A0762" w:rsidRDefault="008C09BF" w:rsidP="008C09BF">
            <w:pPr>
              <w:spacing w:line="360" w:lineRule="auto"/>
              <w:rPr>
                <w:rFonts w:cs="David"/>
                <w:rtl/>
              </w:rPr>
            </w:pPr>
          </w:p>
        </w:tc>
        <w:tc>
          <w:tcPr>
            <w:tcW w:w="2410" w:type="dxa"/>
            <w:vMerge w:val="restart"/>
            <w:vAlign w:val="center"/>
          </w:tcPr>
          <w:p w14:paraId="0ECFB3CE" w14:textId="137DADE9" w:rsidR="008C09BF" w:rsidRPr="00C06771" w:rsidRDefault="008C09BF" w:rsidP="008C09BF">
            <w:pPr>
              <w:pStyle w:val="3"/>
              <w:numPr>
                <w:ilvl w:val="0"/>
                <w:numId w:val="0"/>
              </w:numPr>
              <w:jc w:val="left"/>
              <w:rPr>
                <w:b w:val="0"/>
                <w:bCs w:val="0"/>
                <w:rtl/>
              </w:rPr>
            </w:pPr>
            <w:r w:rsidRPr="00C06771">
              <w:rPr>
                <w:rFonts w:hint="cs"/>
                <w:b w:val="0"/>
                <w:bCs w:val="0"/>
                <w:rtl/>
              </w:rPr>
              <w:t xml:space="preserve">שירותי חוקה שסופקו על ידי כל אחד מחברי צוות המציע </w:t>
            </w:r>
            <w:r>
              <w:rPr>
                <w:rFonts w:hint="cs"/>
                <w:b w:val="0"/>
                <w:bCs w:val="0"/>
                <w:rtl/>
              </w:rPr>
              <w:t>למערכות חוקה</w:t>
            </w:r>
          </w:p>
        </w:tc>
        <w:tc>
          <w:tcPr>
            <w:tcW w:w="2410" w:type="dxa"/>
            <w:vAlign w:val="center"/>
          </w:tcPr>
          <w:p w14:paraId="513198C9" w14:textId="5199C3BD" w:rsidR="008C09BF" w:rsidRPr="00C06771" w:rsidRDefault="00787723" w:rsidP="008C09BF">
            <w:pPr>
              <w:pStyle w:val="3"/>
              <w:numPr>
                <w:ilvl w:val="0"/>
                <w:numId w:val="0"/>
              </w:numPr>
              <w:jc w:val="left"/>
              <w:rPr>
                <w:b w:val="0"/>
                <w:bCs w:val="0"/>
                <w:rtl/>
              </w:rPr>
            </w:pPr>
            <w:r>
              <w:rPr>
                <w:rFonts w:hint="cs"/>
                <w:b w:val="0"/>
                <w:bCs w:val="0"/>
                <w:rtl/>
              </w:rPr>
              <w:t xml:space="preserve">שירותי חוקה עבור </w:t>
            </w:r>
            <w:r w:rsidR="008C09BF" w:rsidRPr="00C06771">
              <w:rPr>
                <w:rFonts w:hint="cs"/>
                <w:b w:val="0"/>
                <w:bCs w:val="0"/>
                <w:rtl/>
              </w:rPr>
              <w:t xml:space="preserve">2 מערכות חוקה  </w:t>
            </w:r>
          </w:p>
        </w:tc>
        <w:tc>
          <w:tcPr>
            <w:tcW w:w="1134" w:type="dxa"/>
            <w:vAlign w:val="center"/>
          </w:tcPr>
          <w:p w14:paraId="777202BA" w14:textId="1B8825E9" w:rsidR="008C09BF" w:rsidRPr="008A0762" w:rsidRDefault="008C09BF" w:rsidP="008C09BF">
            <w:pPr>
              <w:pStyle w:val="3"/>
              <w:numPr>
                <w:ilvl w:val="0"/>
                <w:numId w:val="0"/>
              </w:numPr>
              <w:jc w:val="left"/>
              <w:rPr>
                <w:b w:val="0"/>
                <w:bCs w:val="0"/>
                <w:rtl/>
              </w:rPr>
            </w:pPr>
            <w:r w:rsidRPr="008A0762">
              <w:rPr>
                <w:rFonts w:hint="cs"/>
                <w:b w:val="0"/>
                <w:bCs w:val="0"/>
                <w:rtl/>
              </w:rPr>
              <w:t>0</w:t>
            </w:r>
          </w:p>
        </w:tc>
        <w:tc>
          <w:tcPr>
            <w:tcW w:w="1134" w:type="dxa"/>
            <w:vAlign w:val="center"/>
          </w:tcPr>
          <w:p w14:paraId="76BF44A3" w14:textId="17E641AB" w:rsidR="008C09BF" w:rsidRPr="008A0762" w:rsidRDefault="008C09BF" w:rsidP="008C09BF">
            <w:pPr>
              <w:pStyle w:val="3"/>
              <w:numPr>
                <w:ilvl w:val="0"/>
                <w:numId w:val="0"/>
              </w:numPr>
              <w:jc w:val="left"/>
              <w:rPr>
                <w:b w:val="0"/>
                <w:bCs w:val="0"/>
                <w:rtl/>
              </w:rPr>
            </w:pPr>
            <w:r w:rsidRPr="008A0762">
              <w:rPr>
                <w:rFonts w:hint="cs"/>
                <w:b w:val="0"/>
                <w:bCs w:val="0"/>
                <w:rtl/>
              </w:rPr>
              <w:t>0</w:t>
            </w:r>
          </w:p>
        </w:tc>
      </w:tr>
      <w:tr w:rsidR="008C09BF" w:rsidRPr="00C31D18" w14:paraId="49257C3F" w14:textId="0A410580" w:rsidTr="008C09BF">
        <w:tc>
          <w:tcPr>
            <w:tcW w:w="1134" w:type="dxa"/>
            <w:vMerge/>
            <w:vAlign w:val="center"/>
          </w:tcPr>
          <w:p w14:paraId="31C588E5" w14:textId="77777777" w:rsidR="008C09BF" w:rsidRPr="008A0762" w:rsidRDefault="008C09BF" w:rsidP="008C09BF">
            <w:pPr>
              <w:pStyle w:val="3"/>
              <w:numPr>
                <w:ilvl w:val="0"/>
                <w:numId w:val="0"/>
              </w:numPr>
              <w:jc w:val="left"/>
              <w:rPr>
                <w:b w:val="0"/>
                <w:bCs w:val="0"/>
                <w:rtl/>
              </w:rPr>
            </w:pPr>
          </w:p>
        </w:tc>
        <w:tc>
          <w:tcPr>
            <w:tcW w:w="2410" w:type="dxa"/>
            <w:vMerge/>
            <w:vAlign w:val="center"/>
          </w:tcPr>
          <w:p w14:paraId="0221852C" w14:textId="77777777" w:rsidR="008C09BF" w:rsidRPr="00C06771" w:rsidRDefault="008C09BF" w:rsidP="008C09BF">
            <w:pPr>
              <w:pStyle w:val="3"/>
              <w:numPr>
                <w:ilvl w:val="0"/>
                <w:numId w:val="0"/>
              </w:numPr>
              <w:jc w:val="left"/>
              <w:rPr>
                <w:b w:val="0"/>
                <w:bCs w:val="0"/>
                <w:rtl/>
              </w:rPr>
            </w:pPr>
          </w:p>
        </w:tc>
        <w:tc>
          <w:tcPr>
            <w:tcW w:w="2410" w:type="dxa"/>
            <w:vAlign w:val="center"/>
          </w:tcPr>
          <w:p w14:paraId="5AFEA381" w14:textId="08509B7A" w:rsidR="008C09BF" w:rsidRPr="00C06771" w:rsidRDefault="008C09BF" w:rsidP="008C09BF">
            <w:pPr>
              <w:pStyle w:val="3"/>
              <w:numPr>
                <w:ilvl w:val="0"/>
                <w:numId w:val="0"/>
              </w:numPr>
              <w:jc w:val="left"/>
              <w:rPr>
                <w:b w:val="0"/>
                <w:bCs w:val="0"/>
                <w:rtl/>
              </w:rPr>
            </w:pPr>
            <w:r w:rsidRPr="00C06771">
              <w:rPr>
                <w:rFonts w:hint="cs"/>
                <w:b w:val="0"/>
                <w:bCs w:val="0"/>
                <w:rtl/>
              </w:rPr>
              <w:t>3-4</w:t>
            </w:r>
            <w:r w:rsidR="00787723">
              <w:rPr>
                <w:rFonts w:hint="cs"/>
                <w:b w:val="0"/>
                <w:bCs w:val="0"/>
                <w:rtl/>
              </w:rPr>
              <w:t xml:space="preserve"> שירותי חוקה עבור</w:t>
            </w:r>
            <w:r w:rsidRPr="00C06771">
              <w:rPr>
                <w:rFonts w:hint="cs"/>
                <w:b w:val="0"/>
                <w:bCs w:val="0"/>
                <w:rtl/>
              </w:rPr>
              <w:t xml:space="preserve"> מערכות חוקה </w:t>
            </w:r>
          </w:p>
        </w:tc>
        <w:tc>
          <w:tcPr>
            <w:tcW w:w="1134" w:type="dxa"/>
            <w:vAlign w:val="center"/>
          </w:tcPr>
          <w:p w14:paraId="7AA2838A" w14:textId="51232692" w:rsidR="008C09BF" w:rsidRPr="008A0762" w:rsidDel="00203F37" w:rsidRDefault="008C09BF" w:rsidP="008C09BF">
            <w:pPr>
              <w:pStyle w:val="3"/>
              <w:numPr>
                <w:ilvl w:val="0"/>
                <w:numId w:val="0"/>
              </w:numPr>
              <w:jc w:val="left"/>
              <w:rPr>
                <w:b w:val="0"/>
                <w:bCs w:val="0"/>
                <w:rtl/>
              </w:rPr>
            </w:pPr>
            <w:r w:rsidRPr="008A0762">
              <w:rPr>
                <w:rFonts w:hint="cs"/>
                <w:b w:val="0"/>
                <w:bCs w:val="0"/>
                <w:rtl/>
              </w:rPr>
              <w:t>5</w:t>
            </w:r>
          </w:p>
        </w:tc>
        <w:tc>
          <w:tcPr>
            <w:tcW w:w="1134" w:type="dxa"/>
            <w:vAlign w:val="center"/>
          </w:tcPr>
          <w:p w14:paraId="75D36062" w14:textId="4C8BA174" w:rsidR="008C09BF" w:rsidRPr="008A0762" w:rsidRDefault="008C09BF" w:rsidP="008C09BF">
            <w:pPr>
              <w:pStyle w:val="3"/>
              <w:numPr>
                <w:ilvl w:val="0"/>
                <w:numId w:val="0"/>
              </w:numPr>
              <w:jc w:val="left"/>
              <w:rPr>
                <w:b w:val="0"/>
                <w:bCs w:val="0"/>
                <w:rtl/>
              </w:rPr>
            </w:pPr>
            <w:r w:rsidRPr="008A0762">
              <w:rPr>
                <w:rFonts w:hint="cs"/>
                <w:b w:val="0"/>
                <w:bCs w:val="0"/>
                <w:rtl/>
              </w:rPr>
              <w:t>10</w:t>
            </w:r>
          </w:p>
        </w:tc>
      </w:tr>
      <w:tr w:rsidR="008C09BF" w:rsidRPr="00C31D18" w14:paraId="73C0D6DF" w14:textId="7D324CBA" w:rsidTr="008C09BF">
        <w:tc>
          <w:tcPr>
            <w:tcW w:w="1134" w:type="dxa"/>
            <w:vMerge/>
            <w:vAlign w:val="center"/>
          </w:tcPr>
          <w:p w14:paraId="3E1C656A" w14:textId="77777777" w:rsidR="008C09BF" w:rsidRPr="008A0762" w:rsidRDefault="008C09BF" w:rsidP="008C09BF">
            <w:pPr>
              <w:pStyle w:val="3"/>
              <w:numPr>
                <w:ilvl w:val="0"/>
                <w:numId w:val="0"/>
              </w:numPr>
              <w:jc w:val="left"/>
              <w:rPr>
                <w:b w:val="0"/>
                <w:bCs w:val="0"/>
                <w:rtl/>
              </w:rPr>
            </w:pPr>
          </w:p>
        </w:tc>
        <w:tc>
          <w:tcPr>
            <w:tcW w:w="2410" w:type="dxa"/>
            <w:vMerge/>
            <w:vAlign w:val="center"/>
          </w:tcPr>
          <w:p w14:paraId="626B55E4" w14:textId="77777777" w:rsidR="008C09BF" w:rsidRPr="00C06771" w:rsidRDefault="008C09BF" w:rsidP="008C09BF">
            <w:pPr>
              <w:pStyle w:val="3"/>
              <w:numPr>
                <w:ilvl w:val="0"/>
                <w:numId w:val="0"/>
              </w:numPr>
              <w:jc w:val="left"/>
              <w:rPr>
                <w:b w:val="0"/>
                <w:bCs w:val="0"/>
                <w:rtl/>
              </w:rPr>
            </w:pPr>
          </w:p>
        </w:tc>
        <w:tc>
          <w:tcPr>
            <w:tcW w:w="2410" w:type="dxa"/>
            <w:vAlign w:val="center"/>
          </w:tcPr>
          <w:p w14:paraId="4ACB097C" w14:textId="689F4A59" w:rsidR="008C09BF" w:rsidRPr="00C06771" w:rsidRDefault="00787723" w:rsidP="008C09BF">
            <w:pPr>
              <w:pStyle w:val="3"/>
              <w:numPr>
                <w:ilvl w:val="0"/>
                <w:numId w:val="0"/>
              </w:numPr>
              <w:jc w:val="left"/>
              <w:rPr>
                <w:b w:val="0"/>
                <w:bCs w:val="0"/>
                <w:rtl/>
              </w:rPr>
            </w:pPr>
            <w:r>
              <w:rPr>
                <w:rFonts w:hint="cs"/>
                <w:b w:val="0"/>
                <w:bCs w:val="0"/>
                <w:rtl/>
              </w:rPr>
              <w:t xml:space="preserve">שירותי חוקה עבור </w:t>
            </w:r>
            <w:r w:rsidR="008C09BF" w:rsidRPr="00C06771">
              <w:rPr>
                <w:rFonts w:hint="cs"/>
                <w:b w:val="0"/>
                <w:bCs w:val="0"/>
                <w:rtl/>
              </w:rPr>
              <w:t xml:space="preserve">5 ומעלה מערכות חוקה </w:t>
            </w:r>
          </w:p>
        </w:tc>
        <w:tc>
          <w:tcPr>
            <w:tcW w:w="1134" w:type="dxa"/>
            <w:vAlign w:val="center"/>
          </w:tcPr>
          <w:p w14:paraId="77D5C1D9" w14:textId="23BDC6FE" w:rsidR="008C09BF" w:rsidRPr="008A0762" w:rsidDel="00203F37" w:rsidRDefault="008C09BF" w:rsidP="008C09BF">
            <w:pPr>
              <w:pStyle w:val="3"/>
              <w:numPr>
                <w:ilvl w:val="0"/>
                <w:numId w:val="0"/>
              </w:numPr>
              <w:jc w:val="left"/>
              <w:rPr>
                <w:b w:val="0"/>
                <w:bCs w:val="0"/>
                <w:rtl/>
              </w:rPr>
            </w:pPr>
            <w:r w:rsidRPr="008A0762">
              <w:rPr>
                <w:rFonts w:hint="cs"/>
                <w:b w:val="0"/>
                <w:bCs w:val="0"/>
                <w:rtl/>
              </w:rPr>
              <w:t>10</w:t>
            </w:r>
          </w:p>
        </w:tc>
        <w:tc>
          <w:tcPr>
            <w:tcW w:w="1134" w:type="dxa"/>
            <w:vAlign w:val="center"/>
          </w:tcPr>
          <w:p w14:paraId="6A37A4F9" w14:textId="6F107280" w:rsidR="008C09BF" w:rsidRPr="008A0762" w:rsidRDefault="008C09BF" w:rsidP="008C09BF">
            <w:pPr>
              <w:pStyle w:val="3"/>
              <w:numPr>
                <w:ilvl w:val="0"/>
                <w:numId w:val="0"/>
              </w:numPr>
              <w:jc w:val="left"/>
              <w:rPr>
                <w:b w:val="0"/>
                <w:bCs w:val="0"/>
                <w:rtl/>
              </w:rPr>
            </w:pPr>
            <w:r w:rsidRPr="008A0762">
              <w:rPr>
                <w:rFonts w:hint="cs"/>
                <w:b w:val="0"/>
                <w:bCs w:val="0"/>
                <w:rtl/>
              </w:rPr>
              <w:t>20</w:t>
            </w:r>
          </w:p>
        </w:tc>
      </w:tr>
      <w:tr w:rsidR="008C09BF" w:rsidRPr="00C31D18" w14:paraId="41973F11" w14:textId="2A8F4582" w:rsidTr="000955B6">
        <w:trPr>
          <w:trHeight w:val="2066"/>
        </w:trPr>
        <w:tc>
          <w:tcPr>
            <w:tcW w:w="1134" w:type="dxa"/>
            <w:vMerge/>
            <w:vAlign w:val="center"/>
          </w:tcPr>
          <w:p w14:paraId="480010DD" w14:textId="77777777" w:rsidR="008C09BF" w:rsidRPr="008A0762" w:rsidRDefault="008C09BF" w:rsidP="008C09BF">
            <w:pPr>
              <w:pStyle w:val="3"/>
              <w:numPr>
                <w:ilvl w:val="0"/>
                <w:numId w:val="0"/>
              </w:numPr>
              <w:jc w:val="left"/>
              <w:rPr>
                <w:b w:val="0"/>
                <w:bCs w:val="0"/>
                <w:rtl/>
              </w:rPr>
            </w:pPr>
          </w:p>
        </w:tc>
        <w:tc>
          <w:tcPr>
            <w:tcW w:w="2410" w:type="dxa"/>
            <w:vMerge w:val="restart"/>
            <w:vAlign w:val="center"/>
          </w:tcPr>
          <w:p w14:paraId="500CD555" w14:textId="56C306C8" w:rsidR="008C09BF" w:rsidRPr="00C06771" w:rsidRDefault="008C09BF" w:rsidP="008C09BF">
            <w:pPr>
              <w:pStyle w:val="3"/>
              <w:numPr>
                <w:ilvl w:val="0"/>
                <w:numId w:val="0"/>
              </w:numPr>
              <w:jc w:val="left"/>
              <w:rPr>
                <w:b w:val="0"/>
                <w:bCs w:val="0"/>
                <w:rtl/>
              </w:rPr>
            </w:pPr>
            <w:r w:rsidRPr="00C06771">
              <w:rPr>
                <w:rFonts w:hint="cs"/>
                <w:b w:val="0"/>
                <w:bCs w:val="0"/>
                <w:rtl/>
              </w:rPr>
              <w:t xml:space="preserve">שירותי חוקה שסופקו על ידי כל אחד מחברי צוות המציע ללקוח גדול   </w:t>
            </w:r>
          </w:p>
        </w:tc>
        <w:tc>
          <w:tcPr>
            <w:tcW w:w="2410" w:type="dxa"/>
            <w:vAlign w:val="center"/>
          </w:tcPr>
          <w:p w14:paraId="1761038F" w14:textId="12E80093" w:rsidR="008C09BF" w:rsidRPr="00C06771" w:rsidRDefault="008C09BF" w:rsidP="008C09BF">
            <w:pPr>
              <w:pStyle w:val="3"/>
              <w:numPr>
                <w:ilvl w:val="0"/>
                <w:numId w:val="0"/>
              </w:numPr>
              <w:jc w:val="left"/>
              <w:rPr>
                <w:b w:val="0"/>
                <w:bCs w:val="0"/>
                <w:rtl/>
              </w:rPr>
            </w:pPr>
            <w:r w:rsidRPr="00C06771">
              <w:rPr>
                <w:rFonts w:hint="cs"/>
                <w:b w:val="0"/>
                <w:bCs w:val="0"/>
                <w:rtl/>
              </w:rPr>
              <w:t xml:space="preserve">שירותי חוקה ללקוח גדול 1   </w:t>
            </w:r>
          </w:p>
        </w:tc>
        <w:tc>
          <w:tcPr>
            <w:tcW w:w="1134" w:type="dxa"/>
            <w:vAlign w:val="center"/>
          </w:tcPr>
          <w:p w14:paraId="201D36A9" w14:textId="160B711A" w:rsidR="008C09BF" w:rsidRPr="008A0762" w:rsidRDefault="008C09BF" w:rsidP="008C09BF">
            <w:pPr>
              <w:pStyle w:val="3"/>
              <w:numPr>
                <w:ilvl w:val="0"/>
                <w:numId w:val="0"/>
              </w:numPr>
              <w:jc w:val="left"/>
              <w:rPr>
                <w:b w:val="0"/>
                <w:bCs w:val="0"/>
                <w:rtl/>
              </w:rPr>
            </w:pPr>
            <w:r w:rsidRPr="008A0762">
              <w:rPr>
                <w:rFonts w:hint="cs"/>
                <w:b w:val="0"/>
                <w:bCs w:val="0"/>
                <w:rtl/>
              </w:rPr>
              <w:t>0</w:t>
            </w:r>
          </w:p>
        </w:tc>
        <w:tc>
          <w:tcPr>
            <w:tcW w:w="1134" w:type="dxa"/>
            <w:vAlign w:val="center"/>
          </w:tcPr>
          <w:p w14:paraId="7FD24B14" w14:textId="5E7A97C5" w:rsidR="008C09BF" w:rsidRPr="008A0762" w:rsidRDefault="008C09BF" w:rsidP="00D6182C">
            <w:pPr>
              <w:pStyle w:val="3"/>
              <w:numPr>
                <w:ilvl w:val="0"/>
                <w:numId w:val="0"/>
              </w:numPr>
              <w:jc w:val="left"/>
              <w:rPr>
                <w:b w:val="0"/>
                <w:bCs w:val="0"/>
                <w:rtl/>
              </w:rPr>
            </w:pPr>
            <w:r w:rsidRPr="008A0762">
              <w:rPr>
                <w:rFonts w:hint="cs"/>
                <w:b w:val="0"/>
                <w:bCs w:val="0"/>
                <w:rtl/>
              </w:rPr>
              <w:t>0</w:t>
            </w:r>
          </w:p>
        </w:tc>
      </w:tr>
      <w:tr w:rsidR="008C09BF" w:rsidRPr="00C31D18" w14:paraId="10AE6695" w14:textId="32B49CA5" w:rsidTr="000955B6">
        <w:tc>
          <w:tcPr>
            <w:tcW w:w="1134" w:type="dxa"/>
            <w:vMerge/>
            <w:vAlign w:val="center"/>
          </w:tcPr>
          <w:p w14:paraId="2BBDE61C" w14:textId="77777777" w:rsidR="008C09BF" w:rsidRPr="008A0762" w:rsidRDefault="008C09BF" w:rsidP="008C09BF">
            <w:pPr>
              <w:pStyle w:val="3"/>
              <w:numPr>
                <w:ilvl w:val="0"/>
                <w:numId w:val="0"/>
              </w:numPr>
              <w:jc w:val="left"/>
              <w:rPr>
                <w:b w:val="0"/>
                <w:bCs w:val="0"/>
                <w:rtl/>
              </w:rPr>
            </w:pPr>
          </w:p>
        </w:tc>
        <w:tc>
          <w:tcPr>
            <w:tcW w:w="2410" w:type="dxa"/>
            <w:vMerge/>
            <w:vAlign w:val="center"/>
          </w:tcPr>
          <w:p w14:paraId="2F317CCA" w14:textId="77777777" w:rsidR="008C09BF" w:rsidRPr="00C06771" w:rsidRDefault="008C09BF" w:rsidP="000955B6">
            <w:pPr>
              <w:pStyle w:val="3"/>
              <w:numPr>
                <w:ilvl w:val="0"/>
                <w:numId w:val="0"/>
              </w:numPr>
              <w:jc w:val="left"/>
              <w:rPr>
                <w:b w:val="0"/>
                <w:bCs w:val="0"/>
                <w:rtl/>
              </w:rPr>
            </w:pPr>
          </w:p>
        </w:tc>
        <w:tc>
          <w:tcPr>
            <w:tcW w:w="2410" w:type="dxa"/>
            <w:vAlign w:val="center"/>
          </w:tcPr>
          <w:p w14:paraId="188D2934" w14:textId="696AB9AD" w:rsidR="008C09BF" w:rsidRPr="00C06771" w:rsidRDefault="008C09BF" w:rsidP="000955B6">
            <w:pPr>
              <w:pStyle w:val="3"/>
              <w:numPr>
                <w:ilvl w:val="0"/>
                <w:numId w:val="0"/>
              </w:numPr>
              <w:jc w:val="left"/>
              <w:rPr>
                <w:b w:val="0"/>
                <w:bCs w:val="0"/>
                <w:rtl/>
              </w:rPr>
            </w:pPr>
            <w:r w:rsidRPr="00C06771">
              <w:rPr>
                <w:rFonts w:hint="cs"/>
                <w:b w:val="0"/>
                <w:bCs w:val="0"/>
                <w:rtl/>
              </w:rPr>
              <w:t xml:space="preserve">שירותי חוקה ל-2 לקוחות גדולים ומעלה  </w:t>
            </w:r>
          </w:p>
        </w:tc>
        <w:tc>
          <w:tcPr>
            <w:tcW w:w="1134" w:type="dxa"/>
            <w:vAlign w:val="center"/>
          </w:tcPr>
          <w:p w14:paraId="32BD8200" w14:textId="0E00B906" w:rsidR="008C09BF" w:rsidRPr="008A0762" w:rsidDel="00203F37" w:rsidRDefault="008C09BF" w:rsidP="000955B6">
            <w:pPr>
              <w:pStyle w:val="3"/>
              <w:numPr>
                <w:ilvl w:val="0"/>
                <w:numId w:val="0"/>
              </w:numPr>
              <w:jc w:val="left"/>
              <w:rPr>
                <w:b w:val="0"/>
                <w:bCs w:val="0"/>
                <w:rtl/>
              </w:rPr>
            </w:pPr>
            <w:r w:rsidRPr="008A0762">
              <w:rPr>
                <w:rFonts w:hint="cs"/>
                <w:b w:val="0"/>
                <w:bCs w:val="0"/>
                <w:rtl/>
              </w:rPr>
              <w:t>5</w:t>
            </w:r>
          </w:p>
        </w:tc>
        <w:tc>
          <w:tcPr>
            <w:tcW w:w="1134" w:type="dxa"/>
            <w:vAlign w:val="center"/>
          </w:tcPr>
          <w:p w14:paraId="7A725EDE" w14:textId="4CC6DAF1" w:rsidR="008C09BF" w:rsidRPr="008A0762" w:rsidRDefault="008C09BF" w:rsidP="000955B6">
            <w:pPr>
              <w:pStyle w:val="3"/>
              <w:numPr>
                <w:ilvl w:val="0"/>
                <w:numId w:val="0"/>
              </w:numPr>
              <w:jc w:val="left"/>
              <w:rPr>
                <w:b w:val="0"/>
                <w:bCs w:val="0"/>
                <w:rtl/>
              </w:rPr>
            </w:pPr>
            <w:r w:rsidRPr="008A0762">
              <w:rPr>
                <w:rFonts w:hint="cs"/>
                <w:b w:val="0"/>
                <w:bCs w:val="0"/>
                <w:rtl/>
              </w:rPr>
              <w:t>10</w:t>
            </w:r>
          </w:p>
        </w:tc>
      </w:tr>
      <w:tr w:rsidR="008C09BF" w:rsidRPr="00C31D18" w14:paraId="143EA0B4" w14:textId="3E020C5E" w:rsidTr="008C09BF">
        <w:tc>
          <w:tcPr>
            <w:tcW w:w="1134" w:type="dxa"/>
            <w:vAlign w:val="center"/>
          </w:tcPr>
          <w:p w14:paraId="77DB7E24" w14:textId="37EB9C9D" w:rsidR="008C09BF" w:rsidRPr="008A0762" w:rsidRDefault="008C09BF" w:rsidP="008C09BF">
            <w:pPr>
              <w:pStyle w:val="3"/>
              <w:numPr>
                <w:ilvl w:val="0"/>
                <w:numId w:val="0"/>
              </w:numPr>
              <w:jc w:val="left"/>
              <w:rPr>
                <w:b w:val="0"/>
                <w:bCs w:val="0"/>
                <w:rtl/>
              </w:rPr>
            </w:pPr>
            <w:r w:rsidRPr="008A0762">
              <w:rPr>
                <w:rFonts w:hint="cs"/>
                <w:b w:val="0"/>
                <w:bCs w:val="0"/>
                <w:rtl/>
              </w:rPr>
              <w:t xml:space="preserve">התרשמות כללית </w:t>
            </w:r>
            <w:proofErr w:type="spellStart"/>
            <w:r w:rsidRPr="008A0762">
              <w:rPr>
                <w:rFonts w:hint="cs"/>
                <w:b w:val="0"/>
                <w:bCs w:val="0"/>
                <w:rtl/>
              </w:rPr>
              <w:t>מהמציע</w:t>
            </w:r>
            <w:proofErr w:type="spellEnd"/>
            <w:r w:rsidRPr="008A0762">
              <w:rPr>
                <w:rFonts w:hint="cs"/>
                <w:b w:val="0"/>
                <w:bCs w:val="0"/>
                <w:rtl/>
              </w:rPr>
              <w:t xml:space="preserve">  והצעתו</w:t>
            </w:r>
          </w:p>
        </w:tc>
        <w:tc>
          <w:tcPr>
            <w:tcW w:w="2410" w:type="dxa"/>
            <w:vAlign w:val="center"/>
          </w:tcPr>
          <w:p w14:paraId="3A83207E" w14:textId="45EF1909" w:rsidR="008C09BF" w:rsidRPr="00C06771" w:rsidRDefault="008C09BF" w:rsidP="008C09BF">
            <w:pPr>
              <w:pStyle w:val="3"/>
              <w:numPr>
                <w:ilvl w:val="0"/>
                <w:numId w:val="0"/>
              </w:numPr>
              <w:jc w:val="left"/>
              <w:rPr>
                <w:b w:val="0"/>
                <w:bCs w:val="0"/>
                <w:rtl/>
              </w:rPr>
            </w:pPr>
            <w:r w:rsidRPr="00C06771">
              <w:rPr>
                <w:rFonts w:hint="cs"/>
                <w:b w:val="0"/>
                <w:bCs w:val="0"/>
                <w:rtl/>
              </w:rPr>
              <w:t>כולל ראיון ובחינת ממליצים</w:t>
            </w:r>
          </w:p>
        </w:tc>
        <w:tc>
          <w:tcPr>
            <w:tcW w:w="2410" w:type="dxa"/>
            <w:vAlign w:val="center"/>
          </w:tcPr>
          <w:p w14:paraId="53824D86" w14:textId="77777777" w:rsidR="008C09BF" w:rsidRPr="00C06771" w:rsidRDefault="008C09BF" w:rsidP="008C09BF">
            <w:pPr>
              <w:pStyle w:val="3"/>
              <w:numPr>
                <w:ilvl w:val="0"/>
                <w:numId w:val="0"/>
              </w:numPr>
              <w:jc w:val="left"/>
              <w:rPr>
                <w:b w:val="0"/>
                <w:bCs w:val="0"/>
                <w:rtl/>
              </w:rPr>
            </w:pPr>
          </w:p>
        </w:tc>
        <w:tc>
          <w:tcPr>
            <w:tcW w:w="1134" w:type="dxa"/>
            <w:vAlign w:val="center"/>
          </w:tcPr>
          <w:p w14:paraId="1046C528" w14:textId="77777777" w:rsidR="008C09BF" w:rsidRPr="008A0762" w:rsidDel="00203F37" w:rsidRDefault="008C09BF" w:rsidP="008C09BF">
            <w:pPr>
              <w:pStyle w:val="3"/>
              <w:numPr>
                <w:ilvl w:val="0"/>
                <w:numId w:val="0"/>
              </w:numPr>
              <w:jc w:val="left"/>
              <w:rPr>
                <w:b w:val="0"/>
                <w:bCs w:val="0"/>
                <w:rtl/>
              </w:rPr>
            </w:pPr>
          </w:p>
        </w:tc>
        <w:tc>
          <w:tcPr>
            <w:tcW w:w="1134" w:type="dxa"/>
            <w:vAlign w:val="center"/>
          </w:tcPr>
          <w:p w14:paraId="48E50005" w14:textId="00F2ACDA" w:rsidR="008C09BF" w:rsidRPr="008A0762" w:rsidRDefault="008C09BF" w:rsidP="008C09BF">
            <w:pPr>
              <w:pStyle w:val="3"/>
              <w:numPr>
                <w:ilvl w:val="0"/>
                <w:numId w:val="0"/>
              </w:numPr>
              <w:jc w:val="left"/>
              <w:rPr>
                <w:b w:val="0"/>
                <w:bCs w:val="0"/>
                <w:rtl/>
              </w:rPr>
            </w:pPr>
            <w:r w:rsidRPr="008A0762">
              <w:rPr>
                <w:rFonts w:hint="cs"/>
                <w:b w:val="0"/>
                <w:bCs w:val="0"/>
                <w:rtl/>
              </w:rPr>
              <w:t>40</w:t>
            </w:r>
          </w:p>
        </w:tc>
      </w:tr>
    </w:tbl>
    <w:p w14:paraId="6A4506D9" w14:textId="172C288D" w:rsidR="00263723" w:rsidRPr="00C31D18" w:rsidRDefault="008C09BF" w:rsidP="00A86DCF">
      <w:pPr>
        <w:pStyle w:val="41"/>
      </w:pPr>
      <w:bookmarkStart w:id="139" w:name="_Toc393060995"/>
      <w:r>
        <w:rPr>
          <w:rFonts w:hint="cs"/>
          <w:rtl/>
        </w:rPr>
        <w:t xml:space="preserve">וועדת המכרזים או </w:t>
      </w:r>
      <w:r w:rsidR="008411FC" w:rsidRPr="00C31D18">
        <w:rPr>
          <w:rtl/>
        </w:rPr>
        <w:t>צוות ה</w:t>
      </w:r>
      <w:r w:rsidR="00E81B65" w:rsidRPr="00C31D18">
        <w:rPr>
          <w:rFonts w:hint="cs"/>
          <w:rtl/>
        </w:rPr>
        <w:t xml:space="preserve">משנה </w:t>
      </w:r>
      <w:r>
        <w:rPr>
          <w:rFonts w:hint="cs"/>
          <w:rtl/>
        </w:rPr>
        <w:t xml:space="preserve">מטעמה </w:t>
      </w:r>
      <w:r w:rsidR="008411FC" w:rsidRPr="00C31D18">
        <w:rPr>
          <w:rtl/>
        </w:rPr>
        <w:t>ינקד</w:t>
      </w:r>
      <w:r>
        <w:rPr>
          <w:rFonts w:hint="cs"/>
          <w:rtl/>
        </w:rPr>
        <w:t>ו</w:t>
      </w:r>
      <w:r w:rsidR="008411FC" w:rsidRPr="00C31D18">
        <w:rPr>
          <w:rtl/>
        </w:rPr>
        <w:t xml:space="preserve"> </w:t>
      </w:r>
      <w:r w:rsidR="00EB29E5">
        <w:rPr>
          <w:rFonts w:hint="cs"/>
          <w:rtl/>
        </w:rPr>
        <w:t xml:space="preserve">את </w:t>
      </w:r>
      <w:r w:rsidR="008411FC" w:rsidRPr="00C31D18">
        <w:rPr>
          <w:rtl/>
        </w:rPr>
        <w:t>כל אחד מהנושאים המפורטים לעיל</w:t>
      </w:r>
      <w:r w:rsidR="000F4056">
        <w:rPr>
          <w:rFonts w:hint="cs"/>
          <w:rtl/>
        </w:rPr>
        <w:t>,</w:t>
      </w:r>
      <w:r w:rsidR="008411FC" w:rsidRPr="00C31D18">
        <w:rPr>
          <w:rtl/>
        </w:rPr>
        <w:t xml:space="preserve"> תוך שימוש במקורות המידע הבאים (כולם או חלקם</w:t>
      </w:r>
      <w:r>
        <w:rPr>
          <w:rFonts w:hint="cs"/>
          <w:rtl/>
        </w:rPr>
        <w:t>)</w:t>
      </w:r>
      <w:r w:rsidR="00D7605D" w:rsidRPr="00C31D18">
        <w:rPr>
          <w:rFonts w:hint="cs"/>
          <w:rtl/>
        </w:rPr>
        <w:t xml:space="preserve">, לגבי המציע או מי מטעמו, וכן חברי צוות </w:t>
      </w:r>
      <w:r w:rsidR="009F6920">
        <w:rPr>
          <w:rFonts w:hint="cs"/>
          <w:rtl/>
        </w:rPr>
        <w:t xml:space="preserve">המציע </w:t>
      </w:r>
      <w:r w:rsidR="00D7605D" w:rsidRPr="00C31D18">
        <w:rPr>
          <w:rFonts w:hint="cs"/>
          <w:rtl/>
        </w:rPr>
        <w:t>המוצגים</w:t>
      </w:r>
      <w:r w:rsidR="008411FC" w:rsidRPr="00C31D18">
        <w:rPr>
          <w:rtl/>
        </w:rPr>
        <w:t xml:space="preserve">: </w:t>
      </w:r>
    </w:p>
    <w:p w14:paraId="7421952A" w14:textId="77777777" w:rsidR="00D7605D" w:rsidRPr="00C31D18" w:rsidRDefault="008411FC" w:rsidP="00A86DCF">
      <w:pPr>
        <w:pStyle w:val="52"/>
      </w:pPr>
      <w:r w:rsidRPr="00C31D18">
        <w:rPr>
          <w:rtl/>
        </w:rPr>
        <w:t>נתונים שהוגשו על יד</w:t>
      </w:r>
      <w:r w:rsidR="00D7605D" w:rsidRPr="00C31D18">
        <w:rPr>
          <w:rFonts w:hint="cs"/>
          <w:rtl/>
        </w:rPr>
        <w:t>י</w:t>
      </w:r>
      <w:r w:rsidRPr="00C31D18">
        <w:rPr>
          <w:rtl/>
        </w:rPr>
        <w:t xml:space="preserve"> המציע</w:t>
      </w:r>
      <w:r w:rsidR="00263723" w:rsidRPr="00C31D18">
        <w:rPr>
          <w:rFonts w:hint="cs"/>
          <w:rtl/>
        </w:rPr>
        <w:t xml:space="preserve"> במסגרת המענה ובמסגרת </w:t>
      </w:r>
      <w:r w:rsidR="00D7605D" w:rsidRPr="00C31D18">
        <w:rPr>
          <w:rFonts w:hint="cs"/>
          <w:rtl/>
        </w:rPr>
        <w:t>ה</w:t>
      </w:r>
      <w:r w:rsidR="00263723" w:rsidRPr="00C31D18">
        <w:rPr>
          <w:rFonts w:hint="cs"/>
          <w:rtl/>
        </w:rPr>
        <w:t>ראיון עימו.</w:t>
      </w:r>
    </w:p>
    <w:p w14:paraId="2C9B5AB4" w14:textId="694E3869" w:rsidR="00D7605D" w:rsidRPr="00C31D18" w:rsidRDefault="00263723" w:rsidP="00A86DCF">
      <w:pPr>
        <w:pStyle w:val="52"/>
      </w:pPr>
      <w:r w:rsidRPr="00C31D18">
        <w:rPr>
          <w:rFonts w:hint="cs"/>
          <w:rtl/>
        </w:rPr>
        <w:lastRenderedPageBreak/>
        <w:t xml:space="preserve">פנייה </w:t>
      </w:r>
      <w:r w:rsidRPr="00C31D18">
        <w:rPr>
          <w:rtl/>
        </w:rPr>
        <w:t>לממליצים</w:t>
      </w:r>
      <w:r w:rsidR="00E81B65" w:rsidRPr="00C31D18">
        <w:rPr>
          <w:rFonts w:hint="cs"/>
          <w:rtl/>
        </w:rPr>
        <w:t xml:space="preserve"> </w:t>
      </w:r>
      <w:r w:rsidR="00D7605D" w:rsidRPr="00C31D18">
        <w:rPr>
          <w:rFonts w:hint="cs"/>
          <w:rtl/>
        </w:rPr>
        <w:t>שהוצגו במסגרת המענה</w:t>
      </w:r>
      <w:r w:rsidRPr="00C31D18">
        <w:rPr>
          <w:rtl/>
        </w:rPr>
        <w:t>, חלקם או כולם, וכן לגורמים אחרים</w:t>
      </w:r>
      <w:r w:rsidRPr="00C31D18">
        <w:rPr>
          <w:rFonts w:hint="cs"/>
          <w:rtl/>
        </w:rPr>
        <w:t xml:space="preserve"> </w:t>
      </w:r>
      <w:r w:rsidRPr="00C31D18">
        <w:rPr>
          <w:rtl/>
        </w:rPr>
        <w:t>אשר קיבלו שירותים מ</w:t>
      </w:r>
      <w:r w:rsidRPr="00C31D18">
        <w:rPr>
          <w:rFonts w:hint="cs"/>
          <w:rtl/>
        </w:rPr>
        <w:t>המציע</w:t>
      </w:r>
      <w:r w:rsidRPr="00C31D18">
        <w:rPr>
          <w:rtl/>
        </w:rPr>
        <w:t xml:space="preserve"> לשם קבלת פרטים אודות השירות</w:t>
      </w:r>
      <w:r w:rsidRPr="00C31D18">
        <w:rPr>
          <w:rFonts w:hint="cs"/>
          <w:rtl/>
        </w:rPr>
        <w:t xml:space="preserve"> </w:t>
      </w:r>
      <w:r w:rsidRPr="00C31D18">
        <w:rPr>
          <w:rtl/>
        </w:rPr>
        <w:t>שקיבלו ושביעות רצונם</w:t>
      </w:r>
      <w:r w:rsidR="00D7605D" w:rsidRPr="00C31D18">
        <w:rPr>
          <w:rFonts w:hint="cs"/>
          <w:rtl/>
        </w:rPr>
        <w:t>.</w:t>
      </w:r>
    </w:p>
    <w:p w14:paraId="61E218BF" w14:textId="77777777" w:rsidR="00D7605D" w:rsidRPr="00C31D18" w:rsidRDefault="008411FC" w:rsidP="00A86DCF">
      <w:pPr>
        <w:pStyle w:val="52"/>
      </w:pPr>
      <w:r w:rsidRPr="00C31D18">
        <w:rPr>
          <w:rtl/>
        </w:rPr>
        <w:t>ניסיון גופים ממשלתיים בעבודה עם המציע</w:t>
      </w:r>
      <w:r w:rsidR="00263723" w:rsidRPr="00C31D18">
        <w:rPr>
          <w:rFonts w:hint="cs"/>
          <w:rtl/>
        </w:rPr>
        <w:t xml:space="preserve">. </w:t>
      </w:r>
    </w:p>
    <w:p w14:paraId="3537F146" w14:textId="53873EC7" w:rsidR="00D7605D" w:rsidRPr="00C31D18" w:rsidRDefault="008411FC" w:rsidP="00A86DCF">
      <w:pPr>
        <w:pStyle w:val="52"/>
      </w:pPr>
      <w:r w:rsidRPr="00C31D18">
        <w:rPr>
          <w:rtl/>
        </w:rPr>
        <w:t>חוות דעת יועצים, וכן כל מקור מידע אחר לפי שיקול דעתו של צוות</w:t>
      </w:r>
      <w:r w:rsidR="00D7605D" w:rsidRPr="00C31D18">
        <w:rPr>
          <w:rFonts w:hint="cs"/>
          <w:rtl/>
        </w:rPr>
        <w:t xml:space="preserve"> המשנה </w:t>
      </w:r>
      <w:r w:rsidRPr="00C31D18">
        <w:rPr>
          <w:rtl/>
        </w:rPr>
        <w:t xml:space="preserve"> ושל ועדת המכרזים.</w:t>
      </w:r>
      <w:bookmarkEnd w:id="139"/>
      <w:r w:rsidR="00D7605D" w:rsidRPr="00C31D18">
        <w:rPr>
          <w:rFonts w:hint="cs"/>
          <w:rtl/>
        </w:rPr>
        <w:t xml:space="preserve"> </w:t>
      </w:r>
    </w:p>
    <w:p w14:paraId="5CDABE19" w14:textId="57461B67" w:rsidR="00D7605D" w:rsidRPr="00C31D18" w:rsidRDefault="00D7605D" w:rsidP="00D6182C">
      <w:pPr>
        <w:pStyle w:val="52"/>
      </w:pPr>
      <w:r w:rsidRPr="00C31D18">
        <w:rPr>
          <w:rFonts w:hint="cs"/>
          <w:rtl/>
        </w:rPr>
        <w:t>ה</w:t>
      </w:r>
      <w:r w:rsidR="007C29D7" w:rsidRPr="00C31D18">
        <w:rPr>
          <w:rtl/>
        </w:rPr>
        <w:t>תרשמות באופן בלתי אמצעי מ</w:t>
      </w:r>
      <w:r w:rsidR="00A970BE">
        <w:rPr>
          <w:rFonts w:hint="cs"/>
          <w:rtl/>
        </w:rPr>
        <w:t xml:space="preserve">מערכות חוקה דומות </w:t>
      </w:r>
      <w:r w:rsidR="007C29D7" w:rsidRPr="00C31D18">
        <w:rPr>
          <w:rtl/>
        </w:rPr>
        <w:t xml:space="preserve"> </w:t>
      </w:r>
      <w:r w:rsidR="00D6182C">
        <w:rPr>
          <w:rFonts w:hint="cs"/>
          <w:rtl/>
        </w:rPr>
        <w:t xml:space="preserve">עבורם סיפק </w:t>
      </w:r>
      <w:r w:rsidR="007C29D7" w:rsidRPr="00C31D18">
        <w:rPr>
          <w:rFonts w:hint="cs"/>
          <w:rtl/>
        </w:rPr>
        <w:t>המ</w:t>
      </w:r>
      <w:r w:rsidR="007C29D7" w:rsidRPr="00C31D18">
        <w:rPr>
          <w:rtl/>
        </w:rPr>
        <w:t>ציע</w:t>
      </w:r>
      <w:r w:rsidR="00D6182C">
        <w:rPr>
          <w:rFonts w:hint="cs"/>
          <w:rtl/>
        </w:rPr>
        <w:t xml:space="preserve"> שירותים</w:t>
      </w:r>
      <w:r w:rsidR="007C29D7" w:rsidRPr="00C31D18">
        <w:rPr>
          <w:rFonts w:hint="cs"/>
          <w:rtl/>
        </w:rPr>
        <w:t xml:space="preserve">. </w:t>
      </w:r>
    </w:p>
    <w:p w14:paraId="0BEB466D" w14:textId="0AB4D9A5" w:rsidR="00D7605D" w:rsidRPr="00C31D18" w:rsidRDefault="007C29D7" w:rsidP="00A86DCF">
      <w:pPr>
        <w:pStyle w:val="52"/>
      </w:pPr>
      <w:r w:rsidRPr="00C31D18">
        <w:rPr>
          <w:rtl/>
        </w:rPr>
        <w:t>ביקור במשרדי המציע, בחינת כוח האדם המועסק</w:t>
      </w:r>
      <w:r w:rsidRPr="00C31D18">
        <w:rPr>
          <w:rFonts w:hint="cs"/>
          <w:rtl/>
        </w:rPr>
        <w:t xml:space="preserve"> </w:t>
      </w:r>
      <w:r w:rsidRPr="00C31D18">
        <w:rPr>
          <w:rtl/>
        </w:rPr>
        <w:t xml:space="preserve">על ידו, </w:t>
      </w:r>
      <w:r w:rsidR="00EB29E5">
        <w:rPr>
          <w:rFonts w:hint="cs"/>
          <w:rtl/>
        </w:rPr>
        <w:t>ו</w:t>
      </w:r>
      <w:r w:rsidRPr="00C31D18">
        <w:rPr>
          <w:rtl/>
        </w:rPr>
        <w:t>הציוד העומד לרשותו</w:t>
      </w:r>
      <w:r w:rsidR="00EB29E5">
        <w:rPr>
          <w:rFonts w:hint="cs"/>
          <w:rtl/>
        </w:rPr>
        <w:t>.</w:t>
      </w:r>
      <w:r w:rsidR="00263723" w:rsidRPr="00C31D18">
        <w:rPr>
          <w:rFonts w:hint="cs"/>
          <w:rtl/>
        </w:rPr>
        <w:t xml:space="preserve"> </w:t>
      </w:r>
      <w:r w:rsidRPr="00C31D18">
        <w:rPr>
          <w:rtl/>
        </w:rPr>
        <w:t xml:space="preserve"> </w:t>
      </w:r>
      <w:bookmarkStart w:id="140" w:name="_Toc393060996"/>
    </w:p>
    <w:p w14:paraId="6446292C" w14:textId="7EA28859" w:rsidR="00C040CC" w:rsidRDefault="009E68FD" w:rsidP="00C040CC">
      <w:pPr>
        <w:pStyle w:val="41"/>
      </w:pPr>
      <w:r>
        <w:rPr>
          <w:rFonts w:hint="cs"/>
          <w:rtl/>
        </w:rPr>
        <w:t xml:space="preserve">ציון האיכות לנושא ההתרשמות הכללית יינתן לנושאים שייקבעו על ידי עורך המכרז. הנושאים יכללו בין היתר </w:t>
      </w:r>
      <w:r>
        <w:rPr>
          <w:rtl/>
        </w:rPr>
        <w:t>–</w:t>
      </w:r>
      <w:r>
        <w:rPr>
          <w:rFonts w:hint="cs"/>
          <w:rtl/>
        </w:rPr>
        <w:t xml:space="preserve"> התרשמות ממורכבות מערכות החוקים שנכתבו על ידי המציע, שביעות הרצון של הלקוחות להם סופקו שירותי החוקה, התרשמות אישית של צוות המשנה  </w:t>
      </w:r>
      <w:proofErr w:type="spellStart"/>
      <w:r>
        <w:rPr>
          <w:rFonts w:hint="cs"/>
          <w:rtl/>
        </w:rPr>
        <w:t>מוצוות</w:t>
      </w:r>
      <w:proofErr w:type="spellEnd"/>
      <w:r>
        <w:rPr>
          <w:rFonts w:hint="cs"/>
          <w:rtl/>
        </w:rPr>
        <w:t xml:space="preserve"> המציע ועוד.  </w:t>
      </w:r>
      <w:r w:rsidR="00C040CC">
        <w:rPr>
          <w:rFonts w:hint="cs"/>
          <w:rtl/>
        </w:rPr>
        <w:t xml:space="preserve">לצורך מתן ציון בנושא ההתרשמות הכללית, כאמור בסעיף 0.8.3.4 לעיל,  יוכן על ידי וועדת המשנה </w:t>
      </w:r>
      <w:proofErr w:type="spellStart"/>
      <w:r w:rsidR="00C040CC">
        <w:rPr>
          <w:rFonts w:hint="cs"/>
          <w:rtl/>
        </w:rPr>
        <w:t>מפ"ל</w:t>
      </w:r>
      <w:proofErr w:type="spellEnd"/>
      <w:r w:rsidR="00C040CC">
        <w:rPr>
          <w:rFonts w:hint="cs"/>
          <w:rtl/>
        </w:rPr>
        <w:t xml:space="preserve">. </w:t>
      </w:r>
      <w:proofErr w:type="spellStart"/>
      <w:r w:rsidR="00C040CC">
        <w:rPr>
          <w:rFonts w:hint="cs"/>
          <w:rtl/>
        </w:rPr>
        <w:t>המפ"ל</w:t>
      </w:r>
      <w:proofErr w:type="spellEnd"/>
      <w:r w:rsidR="00C040CC">
        <w:rPr>
          <w:rFonts w:hint="cs"/>
          <w:rtl/>
        </w:rPr>
        <w:t xml:space="preserve"> יופקד בתיבת המכרזים לפני הגשת המענה. </w:t>
      </w:r>
    </w:p>
    <w:p w14:paraId="0F516D8B" w14:textId="5BF987EE" w:rsidR="008411FC" w:rsidRPr="00C31D18" w:rsidRDefault="008411FC" w:rsidP="00A86DCF">
      <w:pPr>
        <w:pStyle w:val="41"/>
        <w:rPr>
          <w:rtl/>
        </w:rPr>
      </w:pPr>
      <w:r w:rsidRPr="00C31D18">
        <w:rPr>
          <w:rtl/>
        </w:rPr>
        <w:t xml:space="preserve">לאחר מתן הניקוד בכל אחד מהנושאים, יחושב ניקוד האיכות הכולל של ההצעה על ידי </w:t>
      </w:r>
      <w:proofErr w:type="spellStart"/>
      <w:r w:rsidRPr="00C31D18">
        <w:rPr>
          <w:rtl/>
        </w:rPr>
        <w:t>סכימת</w:t>
      </w:r>
      <w:proofErr w:type="spellEnd"/>
      <w:r w:rsidRPr="00C31D18">
        <w:rPr>
          <w:rtl/>
        </w:rPr>
        <w:t xml:space="preserve"> הנקודות שצברה ההצעה בכל פרק.</w:t>
      </w:r>
      <w:bookmarkEnd w:id="140"/>
    </w:p>
    <w:p w14:paraId="30938814" w14:textId="7FA20117" w:rsidR="008411FC" w:rsidRPr="00C31D18" w:rsidRDefault="008411FC" w:rsidP="00A86DCF">
      <w:pPr>
        <w:pStyle w:val="41"/>
        <w:rPr>
          <w:rtl/>
        </w:rPr>
      </w:pPr>
      <w:r w:rsidRPr="00C31D18">
        <w:rPr>
          <w:rtl/>
        </w:rPr>
        <w:t xml:space="preserve">ניקוד </w:t>
      </w:r>
      <w:r w:rsidR="00A970BE">
        <w:rPr>
          <w:rFonts w:hint="cs"/>
          <w:rtl/>
        </w:rPr>
        <w:t>ה</w:t>
      </w:r>
      <w:r w:rsidRPr="00C31D18">
        <w:rPr>
          <w:rtl/>
        </w:rPr>
        <w:t xml:space="preserve">איכות </w:t>
      </w:r>
      <w:r w:rsidR="00D6182C">
        <w:rPr>
          <w:rFonts w:hint="cs"/>
          <w:rtl/>
        </w:rPr>
        <w:t>ה</w:t>
      </w:r>
      <w:r w:rsidRPr="00C31D18">
        <w:rPr>
          <w:rtl/>
        </w:rPr>
        <w:t>מינימלי</w:t>
      </w:r>
      <w:r w:rsidR="00A970BE">
        <w:rPr>
          <w:rFonts w:hint="cs"/>
          <w:rtl/>
        </w:rPr>
        <w:t xml:space="preserve"> לשלב זה </w:t>
      </w:r>
      <w:r w:rsidR="00A970BE">
        <w:rPr>
          <w:rtl/>
        </w:rPr>
        <w:t>–</w:t>
      </w:r>
      <w:r w:rsidR="00D6182C">
        <w:rPr>
          <w:rFonts w:hint="cs"/>
          <w:rtl/>
        </w:rPr>
        <w:t xml:space="preserve"> </w:t>
      </w:r>
      <w:r w:rsidR="00722B18">
        <w:rPr>
          <w:rFonts w:hint="cs"/>
          <w:rtl/>
        </w:rPr>
        <w:t xml:space="preserve">80 </w:t>
      </w:r>
      <w:r w:rsidR="00A970BE">
        <w:rPr>
          <w:rFonts w:hint="cs"/>
          <w:rtl/>
        </w:rPr>
        <w:t xml:space="preserve">נקודות. </w:t>
      </w:r>
      <w:r w:rsidR="00E92310">
        <w:rPr>
          <w:rFonts w:ascii="Arial" w:hAnsi="Arial" w:hint="cs"/>
          <w:rtl/>
        </w:rPr>
        <w:t xml:space="preserve">במקרה בו לא יקבל אף אחד </w:t>
      </w:r>
      <w:proofErr w:type="spellStart"/>
      <w:r w:rsidR="00E92310">
        <w:rPr>
          <w:rFonts w:ascii="Arial" w:hAnsi="Arial" w:hint="cs"/>
          <w:rtl/>
        </w:rPr>
        <w:t>מהמציעים</w:t>
      </w:r>
      <w:proofErr w:type="spellEnd"/>
      <w:r w:rsidR="00E92310">
        <w:rPr>
          <w:rFonts w:ascii="Arial" w:hAnsi="Arial" w:hint="cs"/>
          <w:rtl/>
        </w:rPr>
        <w:t xml:space="preserve"> ציון זה ייבחרו 2 המציעים בעלי ציון האיכות הגבוה ביותר</w:t>
      </w:r>
      <w:r w:rsidR="00787723">
        <w:rPr>
          <w:rFonts w:ascii="Arial" w:hAnsi="Arial" w:hint="cs"/>
          <w:rtl/>
        </w:rPr>
        <w:t>, ובתנאי כי קיבלו ציון איכות מינימאלי של 70 נקודות</w:t>
      </w:r>
      <w:r w:rsidR="00E92310">
        <w:rPr>
          <w:rFonts w:ascii="Arial" w:hAnsi="Arial" w:hint="cs"/>
          <w:rtl/>
        </w:rPr>
        <w:t>.</w:t>
      </w:r>
    </w:p>
    <w:p w14:paraId="4EC57752" w14:textId="3345F61E" w:rsidR="008411FC" w:rsidRPr="00C31D18" w:rsidRDefault="001078AB" w:rsidP="00A86DCF">
      <w:pPr>
        <w:pStyle w:val="41"/>
        <w:rPr>
          <w:rtl/>
        </w:rPr>
      </w:pPr>
      <w:bookmarkStart w:id="141" w:name="_Toc393060999"/>
      <w:r w:rsidRPr="00C31D18">
        <w:rPr>
          <w:rFonts w:hint="cs"/>
          <w:rtl/>
        </w:rPr>
        <w:t>לאחר דירוג האיכות בכלל ההצעות</w:t>
      </w:r>
      <w:r w:rsidR="00A970BE">
        <w:rPr>
          <w:rFonts w:hint="cs"/>
          <w:rtl/>
        </w:rPr>
        <w:t>,</w:t>
      </w:r>
      <w:r w:rsidRPr="00C31D18">
        <w:rPr>
          <w:rFonts w:hint="cs"/>
          <w:rtl/>
        </w:rPr>
        <w:t xml:space="preserve"> </w:t>
      </w:r>
      <w:r w:rsidR="008411FC" w:rsidRPr="00C31D18">
        <w:rPr>
          <w:rtl/>
        </w:rPr>
        <w:t xml:space="preserve">ההצעה בעלת </w:t>
      </w:r>
      <w:r w:rsidR="001D71B2" w:rsidRPr="00C31D18">
        <w:rPr>
          <w:rFonts w:hint="cs"/>
          <w:rtl/>
        </w:rPr>
        <w:t>ציון</w:t>
      </w:r>
      <w:r w:rsidR="008411FC" w:rsidRPr="00C31D18">
        <w:rPr>
          <w:rtl/>
        </w:rPr>
        <w:t xml:space="preserve"> האיכות הגבוה ביותר תקבל ציון איכות 100, ואילו יתר ההצעות יקבלו ציון יחסי בהתאם ליחס </w:t>
      </w:r>
      <w:r w:rsidR="001D71B2" w:rsidRPr="00C31D18">
        <w:rPr>
          <w:rFonts w:hint="cs"/>
          <w:rtl/>
        </w:rPr>
        <w:t>ציון</w:t>
      </w:r>
      <w:r w:rsidR="008411FC" w:rsidRPr="00C31D18">
        <w:rPr>
          <w:rtl/>
        </w:rPr>
        <w:t xml:space="preserve"> האיכות של הצעתם לניקוד ההצעה האיכותית ביותר, בהתאם לנוסחה הבאה:</w:t>
      </w:r>
      <w:bookmarkEnd w:id="141"/>
      <w:r w:rsidR="008411FC" w:rsidRPr="00C31D18">
        <w:rPr>
          <w:rtl/>
        </w:rPr>
        <w:t xml:space="preserve"> </w:t>
      </w:r>
    </w:p>
    <w:p w14:paraId="087F5C75" w14:textId="7493434D" w:rsidR="008411FC" w:rsidRPr="00C31D18" w:rsidRDefault="008411FC" w:rsidP="00A86DCF">
      <w:pPr>
        <w:pStyle w:val="Normal40"/>
        <w:ind w:left="1702"/>
        <w:rPr>
          <w:rtl/>
        </w:rPr>
      </w:pPr>
      <w:r w:rsidRPr="00C31D18">
        <w:rPr>
          <w:rtl/>
        </w:rPr>
        <w:t xml:space="preserve">ציון האיכות להצעה הנבחנת = </w:t>
      </w:r>
      <w:r w:rsidR="001D71B2" w:rsidRPr="00C31D18">
        <w:rPr>
          <w:rFonts w:hint="cs"/>
          <w:rtl/>
        </w:rPr>
        <w:t>ציון</w:t>
      </w:r>
      <w:r w:rsidRPr="00C31D18">
        <w:rPr>
          <w:rtl/>
        </w:rPr>
        <w:t xml:space="preserve"> איכות ההצעה הנבחנת חלקי (÷) </w:t>
      </w:r>
      <w:r w:rsidR="001D71B2" w:rsidRPr="00C31D18">
        <w:rPr>
          <w:rFonts w:hint="cs"/>
          <w:rtl/>
        </w:rPr>
        <w:t>ציון</w:t>
      </w:r>
      <w:r w:rsidRPr="00C31D18">
        <w:rPr>
          <w:rtl/>
        </w:rPr>
        <w:t xml:space="preserve"> איכות ההצעה שקיבלה את ציון האיכות הגבוה ביותר מבין כל ההצעות, כפול 100.</w:t>
      </w:r>
    </w:p>
    <w:p w14:paraId="190ABBEA" w14:textId="17D9D7E2" w:rsidR="008411FC" w:rsidRPr="00C31D18" w:rsidRDefault="008411FC" w:rsidP="00A86DCF">
      <w:pPr>
        <w:pStyle w:val="Normal40"/>
        <w:ind w:left="1702"/>
        <w:rPr>
          <w:rtl/>
        </w:rPr>
      </w:pPr>
      <w:r w:rsidRPr="00C31D18">
        <w:rPr>
          <w:rtl/>
        </w:rPr>
        <w:lastRenderedPageBreak/>
        <w:t xml:space="preserve">לדוגמה, אם </w:t>
      </w:r>
      <w:r w:rsidR="001D71B2" w:rsidRPr="00C31D18">
        <w:rPr>
          <w:rFonts w:hint="cs"/>
          <w:rtl/>
        </w:rPr>
        <w:t>ציון</w:t>
      </w:r>
      <w:r w:rsidRPr="00C31D18">
        <w:rPr>
          <w:rtl/>
        </w:rPr>
        <w:t xml:space="preserve"> ההצעה האיכותית ביותר הינו 90 ו</w:t>
      </w:r>
      <w:r w:rsidR="001D71B2" w:rsidRPr="00C31D18">
        <w:rPr>
          <w:rFonts w:hint="cs"/>
          <w:rtl/>
        </w:rPr>
        <w:t>ציון</w:t>
      </w:r>
      <w:r w:rsidRPr="00C31D18">
        <w:rPr>
          <w:rtl/>
        </w:rPr>
        <w:t xml:space="preserve"> ההצעה הנבחנת הינו </w:t>
      </w:r>
      <w:r w:rsidR="00722B18">
        <w:rPr>
          <w:rFonts w:hint="cs"/>
          <w:rtl/>
        </w:rPr>
        <w:t>80</w:t>
      </w:r>
      <w:r w:rsidRPr="00C31D18">
        <w:rPr>
          <w:rtl/>
        </w:rPr>
        <w:t>, אזי ציון האיכות של ההצעה הנבחנת יהיה</w:t>
      </w:r>
      <w:r w:rsidRPr="00C31D18">
        <w:rPr>
          <w:rFonts w:hint="cs"/>
          <w:rtl/>
        </w:rPr>
        <w:t>:</w:t>
      </w:r>
    </w:p>
    <w:p w14:paraId="4BD7B774" w14:textId="2F5A607A" w:rsidR="008411FC" w:rsidRPr="00C31D18" w:rsidRDefault="00722B18" w:rsidP="00A86DCF">
      <w:pPr>
        <w:pStyle w:val="Normal40"/>
        <w:ind w:left="1702"/>
        <w:rPr>
          <w:rtl/>
        </w:rPr>
      </w:pPr>
      <w:r>
        <w:rPr>
          <w:rFonts w:hint="cs"/>
          <w:rtl/>
        </w:rPr>
        <w:t>88.8</w:t>
      </w:r>
      <w:r w:rsidR="008411FC" w:rsidRPr="00C31D18">
        <w:rPr>
          <w:rFonts w:hint="cs"/>
          <w:rtl/>
        </w:rPr>
        <w:t xml:space="preserve"> נקודות = 100 </w:t>
      </w:r>
      <w:r w:rsidR="008411FC" w:rsidRPr="00C31D18">
        <w:t>X</w:t>
      </w:r>
      <w:r w:rsidR="008411FC" w:rsidRPr="00C31D18">
        <w:rPr>
          <w:rFonts w:hint="cs"/>
          <w:rtl/>
        </w:rPr>
        <w:t xml:space="preserve"> </w:t>
      </w:r>
      <w:r w:rsidR="008411FC" w:rsidRPr="00C31D18">
        <w:t xml:space="preserve"> </w:t>
      </w:r>
      <w:r>
        <w:rPr>
          <w:rFonts w:hint="cs"/>
          <w:rtl/>
        </w:rPr>
        <w:t>80</w:t>
      </w:r>
      <w:r w:rsidR="008411FC" w:rsidRPr="00C31D18">
        <w:rPr>
          <w:rFonts w:hint="cs"/>
          <w:rtl/>
        </w:rPr>
        <w:t xml:space="preserve">/90 </w:t>
      </w:r>
    </w:p>
    <w:p w14:paraId="2DA5C6DE" w14:textId="61FAD2BB" w:rsidR="008411FC" w:rsidRPr="00C31D18" w:rsidRDefault="008411FC" w:rsidP="00A970BE">
      <w:pPr>
        <w:pStyle w:val="3"/>
        <w:rPr>
          <w:rtl/>
        </w:rPr>
      </w:pPr>
      <w:bookmarkStart w:id="142" w:name="_Ref383951188"/>
      <w:bookmarkStart w:id="143" w:name="_Toc393061000"/>
      <w:r w:rsidRPr="00C31D18">
        <w:rPr>
          <w:rtl/>
        </w:rPr>
        <w:t xml:space="preserve">שלב </w:t>
      </w:r>
      <w:r w:rsidR="000012A2" w:rsidRPr="00C31D18">
        <w:rPr>
          <w:rFonts w:hint="cs"/>
          <w:rtl/>
        </w:rPr>
        <w:t>ג</w:t>
      </w:r>
      <w:r w:rsidRPr="00C31D18">
        <w:rPr>
          <w:rtl/>
        </w:rPr>
        <w:t xml:space="preserve">'  – </w:t>
      </w:r>
      <w:bookmarkEnd w:id="142"/>
      <w:r w:rsidR="001A02B5" w:rsidRPr="00C31D18">
        <w:rPr>
          <w:rFonts w:hint="cs"/>
          <w:rtl/>
        </w:rPr>
        <w:t>בחינת ה</w:t>
      </w:r>
      <w:r w:rsidR="00A60253" w:rsidRPr="00C31D18">
        <w:rPr>
          <w:rFonts w:hint="cs"/>
          <w:rtl/>
        </w:rPr>
        <w:t xml:space="preserve">צעת המחיר </w:t>
      </w:r>
      <w:bookmarkEnd w:id="143"/>
    </w:p>
    <w:p w14:paraId="71F440C1" w14:textId="0F3C7D9A" w:rsidR="006C6984" w:rsidRPr="00C31D18" w:rsidRDefault="006C6984" w:rsidP="007E414F">
      <w:pPr>
        <w:pStyle w:val="41"/>
        <w:rPr>
          <w:rtl/>
        </w:rPr>
      </w:pPr>
      <w:bookmarkStart w:id="144" w:name="_Toc393061002"/>
      <w:r w:rsidRPr="00C31D18">
        <w:rPr>
          <w:rFonts w:hint="cs"/>
          <w:rtl/>
        </w:rPr>
        <w:t>בשלב זה תיבדק הצעת המחיר של המציע, שתיכלל במסגרת מעטפה</w:t>
      </w:r>
      <w:r w:rsidR="00FC7A3E">
        <w:rPr>
          <w:rFonts w:hint="cs"/>
          <w:rtl/>
        </w:rPr>
        <w:t xml:space="preserve"> 3 </w:t>
      </w:r>
      <w:r w:rsidRPr="00C31D18">
        <w:rPr>
          <w:rFonts w:hint="cs"/>
          <w:rtl/>
        </w:rPr>
        <w:t xml:space="preserve"> במענה וכפי שפורטה בנספח</w:t>
      </w:r>
      <w:r w:rsidR="007E414F">
        <w:t xml:space="preserve"> </w:t>
      </w:r>
      <w:r w:rsidR="007E414F" w:rsidRPr="007E414F">
        <w:rPr>
          <w:rFonts w:hint="cs"/>
          <w:b/>
          <w:bCs/>
          <w:rtl/>
        </w:rPr>
        <w:t>8</w:t>
      </w:r>
      <w:r w:rsidRPr="00C31D18">
        <w:rPr>
          <w:rFonts w:hint="cs"/>
          <w:rtl/>
        </w:rPr>
        <w:t xml:space="preserve">. </w:t>
      </w:r>
    </w:p>
    <w:p w14:paraId="31691685" w14:textId="0281A57F" w:rsidR="006C6984" w:rsidRPr="00C31D18" w:rsidRDefault="006C6984" w:rsidP="000D644C">
      <w:pPr>
        <w:pStyle w:val="41"/>
        <w:rPr>
          <w:rtl/>
        </w:rPr>
      </w:pPr>
      <w:r w:rsidRPr="00C31D18">
        <w:rPr>
          <w:rFonts w:hint="cs"/>
          <w:rtl/>
        </w:rPr>
        <w:t>המעטפ</w:t>
      </w:r>
      <w:r w:rsidR="007F1D8C" w:rsidRPr="00C31D18">
        <w:rPr>
          <w:rFonts w:hint="cs"/>
          <w:rtl/>
        </w:rPr>
        <w:t>ה</w:t>
      </w:r>
      <w:r w:rsidRPr="00C31D18">
        <w:rPr>
          <w:rFonts w:hint="cs"/>
          <w:rtl/>
        </w:rPr>
        <w:t xml:space="preserve"> בה תיכלל הצעת המחיר</w:t>
      </w:r>
      <w:r w:rsidR="001A02B5" w:rsidRPr="00C31D18">
        <w:rPr>
          <w:rFonts w:hint="cs"/>
          <w:rtl/>
        </w:rPr>
        <w:t xml:space="preserve"> של כל מציע, </w:t>
      </w:r>
      <w:r w:rsidRPr="00C31D18">
        <w:rPr>
          <w:rFonts w:hint="cs"/>
          <w:rtl/>
        </w:rPr>
        <w:t xml:space="preserve">תיפתח רק למציע </w:t>
      </w:r>
      <w:r w:rsidR="008411FC" w:rsidRPr="00C31D18">
        <w:rPr>
          <w:rtl/>
        </w:rPr>
        <w:t xml:space="preserve">אשר ועדת המכרזים מצאה כי הצעתו עומדת בתנאים ובדרישות המפורטים </w:t>
      </w:r>
      <w:r w:rsidR="006A0F13" w:rsidRPr="00C31D18">
        <w:rPr>
          <w:rFonts w:hint="cs"/>
          <w:rtl/>
        </w:rPr>
        <w:t>בשלבי הבדיקה הקודמים</w:t>
      </w:r>
      <w:r w:rsidRPr="00C31D18">
        <w:rPr>
          <w:rFonts w:hint="cs"/>
          <w:rtl/>
        </w:rPr>
        <w:t xml:space="preserve">. </w:t>
      </w:r>
    </w:p>
    <w:p w14:paraId="20F8AC20" w14:textId="6800CF2F" w:rsidR="001978AC" w:rsidRDefault="001978AC" w:rsidP="00787723">
      <w:pPr>
        <w:pStyle w:val="41"/>
      </w:pPr>
      <w:r>
        <w:rPr>
          <w:rFonts w:hint="cs"/>
          <w:rtl/>
        </w:rPr>
        <w:t xml:space="preserve">הצעת המחיר </w:t>
      </w:r>
      <w:r w:rsidR="00A970BE">
        <w:rPr>
          <w:rFonts w:hint="cs"/>
          <w:rtl/>
        </w:rPr>
        <w:t>ת</w:t>
      </w:r>
      <w:r w:rsidR="007D3CC3">
        <w:rPr>
          <w:rFonts w:hint="cs"/>
          <w:rtl/>
        </w:rPr>
        <w:t>חושב בהתאם לאחוז ההנחה לתעריף שעת עבודה שיוצע על ידי המציע מוכפל בתעריף השעה הבסיסי כמ</w:t>
      </w:r>
      <w:r w:rsidR="00B21380">
        <w:rPr>
          <w:rFonts w:hint="cs"/>
          <w:rtl/>
        </w:rPr>
        <w:t>פ</w:t>
      </w:r>
      <w:r w:rsidR="007D3CC3">
        <w:rPr>
          <w:rFonts w:hint="cs"/>
          <w:rtl/>
        </w:rPr>
        <w:t xml:space="preserve">ורט בסעיף </w:t>
      </w:r>
      <w:r w:rsidR="007E414F">
        <w:rPr>
          <w:rtl/>
        </w:rPr>
        <w:fldChar w:fldCharType="begin"/>
      </w:r>
      <w:r w:rsidR="007E414F">
        <w:rPr>
          <w:rtl/>
        </w:rPr>
        <w:instrText xml:space="preserve"> </w:instrText>
      </w:r>
      <w:r w:rsidR="007E414F">
        <w:rPr>
          <w:rFonts w:hint="cs"/>
        </w:rPr>
        <w:instrText>REF</w:instrText>
      </w:r>
      <w:r w:rsidR="007E414F">
        <w:rPr>
          <w:rFonts w:hint="cs"/>
          <w:rtl/>
        </w:rPr>
        <w:instrText xml:space="preserve"> _</w:instrText>
      </w:r>
      <w:r w:rsidR="007E414F">
        <w:rPr>
          <w:rFonts w:hint="cs"/>
        </w:rPr>
        <w:instrText>Ref421873554 \r \h</w:instrText>
      </w:r>
      <w:r w:rsidR="007E414F">
        <w:rPr>
          <w:rtl/>
        </w:rPr>
        <w:instrText xml:space="preserve"> </w:instrText>
      </w:r>
      <w:r w:rsidR="007E414F">
        <w:rPr>
          <w:rtl/>
        </w:rPr>
      </w:r>
      <w:r w:rsidR="007E414F">
        <w:rPr>
          <w:rtl/>
        </w:rPr>
        <w:fldChar w:fldCharType="separate"/>
      </w:r>
      <w:r w:rsidR="007E414F">
        <w:rPr>
          <w:rtl/>
        </w:rPr>
        <w:t>‏5.3</w:t>
      </w:r>
      <w:r w:rsidR="007E414F">
        <w:rPr>
          <w:rtl/>
        </w:rPr>
        <w:fldChar w:fldCharType="end"/>
      </w:r>
      <w:r w:rsidR="007D3CC3">
        <w:rPr>
          <w:rFonts w:hint="cs"/>
          <w:rtl/>
        </w:rPr>
        <w:t xml:space="preserve"> להלן. </w:t>
      </w:r>
      <w:r w:rsidR="00787723">
        <w:rPr>
          <w:rFonts w:hint="cs"/>
          <w:rtl/>
        </w:rPr>
        <w:t>(</w:t>
      </w:r>
      <w:r w:rsidR="00A20F5E">
        <w:rPr>
          <w:rFonts w:hint="cs"/>
          <w:rtl/>
        </w:rPr>
        <w:t xml:space="preserve">להלן </w:t>
      </w:r>
      <w:r w:rsidR="00A20F5E">
        <w:rPr>
          <w:rtl/>
        </w:rPr>
        <w:t>–</w:t>
      </w:r>
      <w:r w:rsidR="00A20F5E">
        <w:rPr>
          <w:rFonts w:hint="cs"/>
          <w:rtl/>
        </w:rPr>
        <w:t xml:space="preserve"> "</w:t>
      </w:r>
      <w:r w:rsidR="00A20F5E" w:rsidRPr="00787723">
        <w:rPr>
          <w:rFonts w:hint="cs"/>
          <w:b/>
          <w:bCs/>
          <w:rtl/>
        </w:rPr>
        <w:t>הצעת המחיר</w:t>
      </w:r>
      <w:r w:rsidR="00A20F5E">
        <w:rPr>
          <w:rFonts w:hint="cs"/>
          <w:rtl/>
        </w:rPr>
        <w:t>").</w:t>
      </w:r>
    </w:p>
    <w:p w14:paraId="3C07A248" w14:textId="57211C00" w:rsidR="0009276E" w:rsidRPr="003203D7" w:rsidRDefault="00A20F5E" w:rsidP="00BD4F2A">
      <w:pPr>
        <w:pStyle w:val="41"/>
      </w:pPr>
      <w:r>
        <w:rPr>
          <w:rFonts w:hint="cs"/>
          <w:rtl/>
        </w:rPr>
        <w:t xml:space="preserve">הצעת המחיר </w:t>
      </w:r>
      <w:r w:rsidR="007D3CC3" w:rsidRPr="003203D7">
        <w:rPr>
          <w:rFonts w:hint="cs"/>
          <w:rtl/>
        </w:rPr>
        <w:t>המוצע</w:t>
      </w:r>
      <w:r>
        <w:rPr>
          <w:rFonts w:hint="cs"/>
          <w:rtl/>
        </w:rPr>
        <w:t>ת</w:t>
      </w:r>
      <w:r w:rsidR="007D3CC3" w:rsidRPr="003203D7">
        <w:rPr>
          <w:rFonts w:hint="cs"/>
          <w:rtl/>
        </w:rPr>
        <w:t xml:space="preserve"> על ידי המציע </w:t>
      </w:r>
      <w:r w:rsidR="0009276E" w:rsidRPr="003203D7">
        <w:rPr>
          <w:rFonts w:hint="cs"/>
          <w:rtl/>
        </w:rPr>
        <w:t>יהי</w:t>
      </w:r>
      <w:r w:rsidR="007D3CC3" w:rsidRPr="003203D7">
        <w:rPr>
          <w:rFonts w:hint="cs"/>
          <w:rtl/>
        </w:rPr>
        <w:t>ה</w:t>
      </w:r>
      <w:r w:rsidR="0009276E" w:rsidRPr="003203D7">
        <w:t xml:space="preserve"> </w:t>
      </w:r>
      <w:r w:rsidR="007D3CC3" w:rsidRPr="003203D7">
        <w:rPr>
          <w:rFonts w:hint="cs"/>
          <w:rtl/>
        </w:rPr>
        <w:t xml:space="preserve">במחירים </w:t>
      </w:r>
      <w:r w:rsidR="0009276E" w:rsidRPr="003203D7">
        <w:rPr>
          <w:rFonts w:hint="cs"/>
          <w:rtl/>
        </w:rPr>
        <w:t>קבועים</w:t>
      </w:r>
      <w:r w:rsidR="0009276E" w:rsidRPr="003203D7">
        <w:t xml:space="preserve"> </w:t>
      </w:r>
      <w:r w:rsidR="0009276E" w:rsidRPr="003203D7">
        <w:rPr>
          <w:rFonts w:hint="cs"/>
          <w:rtl/>
        </w:rPr>
        <w:t>וסופיים</w:t>
      </w:r>
      <w:r w:rsidR="0009276E" w:rsidRPr="003203D7">
        <w:t xml:space="preserve"> </w:t>
      </w:r>
      <w:r w:rsidR="0009276E" w:rsidRPr="003203D7">
        <w:rPr>
          <w:rFonts w:hint="cs"/>
          <w:rtl/>
        </w:rPr>
        <w:t>ויכל</w:t>
      </w:r>
      <w:r w:rsidR="007E414F">
        <w:rPr>
          <w:rFonts w:hint="cs"/>
          <w:rtl/>
        </w:rPr>
        <w:t>ו</w:t>
      </w:r>
      <w:r w:rsidR="0009276E" w:rsidRPr="003203D7">
        <w:rPr>
          <w:rFonts w:hint="cs"/>
          <w:rtl/>
        </w:rPr>
        <w:t>ל</w:t>
      </w:r>
      <w:r w:rsidR="0009276E" w:rsidRPr="003203D7">
        <w:t xml:space="preserve"> </w:t>
      </w:r>
      <w:r w:rsidR="0009276E" w:rsidRPr="003203D7">
        <w:rPr>
          <w:rFonts w:hint="cs"/>
          <w:rtl/>
        </w:rPr>
        <w:t>תשלום</w:t>
      </w:r>
      <w:r w:rsidR="0009276E" w:rsidRPr="003203D7">
        <w:t xml:space="preserve"> </w:t>
      </w:r>
      <w:r w:rsidR="0009276E" w:rsidRPr="003203D7">
        <w:rPr>
          <w:rFonts w:hint="cs"/>
          <w:rtl/>
        </w:rPr>
        <w:t>עבור כל</w:t>
      </w:r>
      <w:r w:rsidR="0009276E" w:rsidRPr="003203D7">
        <w:t xml:space="preserve"> </w:t>
      </w:r>
      <w:r w:rsidR="0009276E" w:rsidRPr="003203D7">
        <w:rPr>
          <w:rFonts w:hint="cs"/>
          <w:rtl/>
        </w:rPr>
        <w:t>הוצאות</w:t>
      </w:r>
      <w:r w:rsidR="0009276E" w:rsidRPr="003203D7">
        <w:t xml:space="preserve"> </w:t>
      </w:r>
      <w:r w:rsidR="0009276E" w:rsidRPr="003203D7">
        <w:rPr>
          <w:rFonts w:hint="cs"/>
          <w:rtl/>
        </w:rPr>
        <w:t>הזוכה,</w:t>
      </w:r>
      <w:r w:rsidR="0009276E" w:rsidRPr="003203D7">
        <w:t xml:space="preserve"> </w:t>
      </w:r>
      <w:r w:rsidR="0009276E" w:rsidRPr="003203D7">
        <w:rPr>
          <w:rFonts w:hint="cs"/>
          <w:rtl/>
        </w:rPr>
        <w:t>לרבות</w:t>
      </w:r>
      <w:r w:rsidR="0009276E" w:rsidRPr="003203D7">
        <w:t xml:space="preserve"> </w:t>
      </w:r>
      <w:r w:rsidR="0009276E" w:rsidRPr="003203D7">
        <w:rPr>
          <w:rFonts w:hint="cs"/>
          <w:rtl/>
        </w:rPr>
        <w:t>היטלים</w:t>
      </w:r>
      <w:r w:rsidR="0009276E" w:rsidRPr="003203D7">
        <w:t xml:space="preserve"> </w:t>
      </w:r>
      <w:r w:rsidR="0009276E" w:rsidRPr="003203D7">
        <w:rPr>
          <w:rFonts w:hint="cs"/>
          <w:rtl/>
        </w:rPr>
        <w:t>ומיסים החלים</w:t>
      </w:r>
      <w:r w:rsidR="0009276E" w:rsidRPr="003203D7">
        <w:t xml:space="preserve"> </w:t>
      </w:r>
      <w:r w:rsidR="0009276E" w:rsidRPr="003203D7">
        <w:rPr>
          <w:rFonts w:hint="cs"/>
          <w:rtl/>
        </w:rPr>
        <w:t>על</w:t>
      </w:r>
      <w:r w:rsidR="0009276E" w:rsidRPr="003203D7">
        <w:t xml:space="preserve"> </w:t>
      </w:r>
      <w:r w:rsidR="0009276E" w:rsidRPr="003203D7">
        <w:rPr>
          <w:rFonts w:hint="cs"/>
          <w:rtl/>
        </w:rPr>
        <w:t>הספק</w:t>
      </w:r>
      <w:r w:rsidR="0009276E" w:rsidRPr="003203D7">
        <w:t xml:space="preserve"> </w:t>
      </w:r>
      <w:r w:rsidR="0009276E" w:rsidRPr="003203D7">
        <w:rPr>
          <w:rFonts w:hint="cs"/>
          <w:rtl/>
        </w:rPr>
        <w:t>לצורך מתן שירותים</w:t>
      </w:r>
      <w:r w:rsidR="0009276E" w:rsidRPr="003203D7">
        <w:t xml:space="preserve"> </w:t>
      </w:r>
      <w:r w:rsidR="0009276E" w:rsidRPr="003203D7">
        <w:rPr>
          <w:rFonts w:hint="cs"/>
          <w:rtl/>
        </w:rPr>
        <w:t>הנדרשים על</w:t>
      </w:r>
      <w:r w:rsidR="0009276E" w:rsidRPr="003203D7">
        <w:t xml:space="preserve"> </w:t>
      </w:r>
      <w:r w:rsidR="0009276E" w:rsidRPr="003203D7">
        <w:rPr>
          <w:rFonts w:hint="cs"/>
          <w:rtl/>
        </w:rPr>
        <w:t>פי</w:t>
      </w:r>
      <w:r w:rsidR="0009276E" w:rsidRPr="003203D7">
        <w:t xml:space="preserve"> </w:t>
      </w:r>
      <w:r w:rsidR="0009276E" w:rsidRPr="003203D7">
        <w:rPr>
          <w:rFonts w:hint="cs"/>
          <w:rtl/>
        </w:rPr>
        <w:t>מכרז</w:t>
      </w:r>
      <w:r w:rsidR="0009276E" w:rsidRPr="003203D7">
        <w:t xml:space="preserve"> </w:t>
      </w:r>
      <w:r w:rsidR="0009276E" w:rsidRPr="003203D7">
        <w:rPr>
          <w:rFonts w:hint="cs"/>
          <w:rtl/>
        </w:rPr>
        <w:t>זה, וכל</w:t>
      </w:r>
      <w:r w:rsidR="0009276E" w:rsidRPr="003203D7">
        <w:t xml:space="preserve"> </w:t>
      </w:r>
      <w:r w:rsidR="0009276E" w:rsidRPr="003203D7">
        <w:rPr>
          <w:rFonts w:hint="cs"/>
          <w:rtl/>
        </w:rPr>
        <w:t>הוצאה</w:t>
      </w:r>
      <w:r w:rsidR="0009276E" w:rsidRPr="003203D7">
        <w:t xml:space="preserve"> </w:t>
      </w:r>
      <w:r w:rsidR="0009276E" w:rsidRPr="003203D7">
        <w:rPr>
          <w:rFonts w:hint="cs"/>
          <w:rtl/>
        </w:rPr>
        <w:t>אחרת</w:t>
      </w:r>
      <w:r w:rsidR="0009276E" w:rsidRPr="003203D7">
        <w:t xml:space="preserve"> </w:t>
      </w:r>
      <w:r w:rsidR="0009276E" w:rsidRPr="003203D7">
        <w:rPr>
          <w:rFonts w:hint="cs"/>
          <w:rtl/>
        </w:rPr>
        <w:t>שתידרש</w:t>
      </w:r>
      <w:r w:rsidR="0009276E" w:rsidRPr="003203D7">
        <w:t xml:space="preserve"> </w:t>
      </w:r>
      <w:r w:rsidR="0009276E" w:rsidRPr="003203D7">
        <w:rPr>
          <w:rFonts w:hint="cs"/>
          <w:rtl/>
        </w:rPr>
        <w:t>למימוש</w:t>
      </w:r>
      <w:r w:rsidR="0009276E" w:rsidRPr="003203D7">
        <w:t xml:space="preserve"> </w:t>
      </w:r>
      <w:r w:rsidR="0009276E" w:rsidRPr="003203D7">
        <w:rPr>
          <w:rFonts w:hint="cs"/>
          <w:rtl/>
        </w:rPr>
        <w:t>מכרז</w:t>
      </w:r>
      <w:r w:rsidR="00B21380">
        <w:rPr>
          <w:rFonts w:hint="cs"/>
          <w:rtl/>
        </w:rPr>
        <w:t xml:space="preserve"> </w:t>
      </w:r>
      <w:r w:rsidR="0009276E" w:rsidRPr="003203D7">
        <w:rPr>
          <w:rFonts w:hint="cs"/>
          <w:rtl/>
        </w:rPr>
        <w:t>זה</w:t>
      </w:r>
      <w:r w:rsidR="0009276E" w:rsidRPr="003203D7">
        <w:t xml:space="preserve"> </w:t>
      </w:r>
      <w:r w:rsidR="0009276E" w:rsidRPr="003203D7">
        <w:rPr>
          <w:rFonts w:hint="cs"/>
          <w:rtl/>
        </w:rPr>
        <w:t>למעט</w:t>
      </w:r>
      <w:r w:rsidR="0009276E" w:rsidRPr="003203D7">
        <w:t xml:space="preserve"> </w:t>
      </w:r>
      <w:proofErr w:type="spellStart"/>
      <w:r w:rsidR="0009276E" w:rsidRPr="003203D7">
        <w:rPr>
          <w:rFonts w:hint="cs"/>
          <w:rtl/>
        </w:rPr>
        <w:t>מע</w:t>
      </w:r>
      <w:proofErr w:type="spellEnd"/>
      <w:r w:rsidR="0009276E" w:rsidRPr="003203D7">
        <w:t>"</w:t>
      </w:r>
      <w:r w:rsidR="0009276E" w:rsidRPr="003203D7">
        <w:rPr>
          <w:rFonts w:hint="cs"/>
          <w:rtl/>
        </w:rPr>
        <w:t>מ</w:t>
      </w:r>
      <w:r w:rsidR="003203D7" w:rsidRPr="003203D7">
        <w:rPr>
          <w:rFonts w:hint="cs"/>
          <w:rtl/>
        </w:rPr>
        <w:t>.</w:t>
      </w:r>
      <w:r w:rsidR="003203D7">
        <w:rPr>
          <w:rFonts w:hint="cs"/>
          <w:rtl/>
        </w:rPr>
        <w:t xml:space="preserve"> </w:t>
      </w:r>
      <w:r w:rsidR="003203D7" w:rsidRPr="003203D7">
        <w:rPr>
          <w:rFonts w:hint="cs"/>
          <w:rtl/>
        </w:rPr>
        <w:t>ה</w:t>
      </w:r>
      <w:r w:rsidR="0009276E" w:rsidRPr="003203D7">
        <w:rPr>
          <w:rFonts w:hint="cs"/>
          <w:rtl/>
        </w:rPr>
        <w:t>מחירים</w:t>
      </w:r>
      <w:r w:rsidR="003203D7">
        <w:rPr>
          <w:rFonts w:hint="cs"/>
          <w:rtl/>
        </w:rPr>
        <w:t xml:space="preserve"> </w:t>
      </w:r>
      <w:r w:rsidR="0009276E" w:rsidRPr="003203D7">
        <w:rPr>
          <w:rFonts w:hint="cs"/>
          <w:rtl/>
        </w:rPr>
        <w:t>המוצעים</w:t>
      </w:r>
      <w:r w:rsidR="003203D7">
        <w:rPr>
          <w:rFonts w:hint="cs"/>
          <w:rtl/>
        </w:rPr>
        <w:t xml:space="preserve"> </w:t>
      </w:r>
      <w:r w:rsidR="0009276E" w:rsidRPr="003203D7">
        <w:rPr>
          <w:rFonts w:hint="cs"/>
          <w:rtl/>
        </w:rPr>
        <w:t>בהצעה</w:t>
      </w:r>
      <w:r w:rsidR="00B21380">
        <w:rPr>
          <w:rFonts w:hint="cs"/>
          <w:rtl/>
        </w:rPr>
        <w:t xml:space="preserve"> </w:t>
      </w:r>
      <w:r w:rsidR="0009276E" w:rsidRPr="003203D7">
        <w:rPr>
          <w:rFonts w:hint="cs"/>
          <w:rtl/>
        </w:rPr>
        <w:t>לא יהיו</w:t>
      </w:r>
      <w:r w:rsidR="0009276E" w:rsidRPr="003203D7">
        <w:t xml:space="preserve"> </w:t>
      </w:r>
      <w:r w:rsidR="0009276E" w:rsidRPr="003203D7">
        <w:rPr>
          <w:rFonts w:hint="cs"/>
          <w:rtl/>
        </w:rPr>
        <w:t>מותנים</w:t>
      </w:r>
      <w:r w:rsidR="0009276E" w:rsidRPr="003203D7">
        <w:t xml:space="preserve"> </w:t>
      </w:r>
      <w:r w:rsidR="0009276E" w:rsidRPr="003203D7">
        <w:rPr>
          <w:rFonts w:hint="cs"/>
          <w:rtl/>
        </w:rPr>
        <w:t>בכל</w:t>
      </w:r>
      <w:r w:rsidR="0009276E" w:rsidRPr="003203D7">
        <w:t xml:space="preserve"> </w:t>
      </w:r>
      <w:r w:rsidR="0009276E" w:rsidRPr="003203D7">
        <w:rPr>
          <w:rFonts w:hint="cs"/>
          <w:rtl/>
        </w:rPr>
        <w:t>צורה</w:t>
      </w:r>
      <w:r w:rsidR="0009276E" w:rsidRPr="003203D7">
        <w:t xml:space="preserve"> </w:t>
      </w:r>
      <w:r w:rsidR="0009276E" w:rsidRPr="003203D7">
        <w:rPr>
          <w:rFonts w:hint="cs"/>
          <w:rtl/>
        </w:rPr>
        <w:t>שהיא</w:t>
      </w:r>
      <w:r w:rsidR="0009276E" w:rsidRPr="003203D7">
        <w:t xml:space="preserve"> </w:t>
      </w:r>
      <w:r w:rsidR="0009276E" w:rsidRPr="003203D7">
        <w:rPr>
          <w:rFonts w:hint="cs"/>
          <w:rtl/>
        </w:rPr>
        <w:t>בהתחייבות</w:t>
      </w:r>
      <w:r w:rsidR="0009276E" w:rsidRPr="003203D7">
        <w:t xml:space="preserve"> </w:t>
      </w:r>
      <w:r w:rsidR="0009276E" w:rsidRPr="003203D7">
        <w:rPr>
          <w:rFonts w:hint="cs"/>
          <w:rtl/>
        </w:rPr>
        <w:t>של</w:t>
      </w:r>
      <w:r w:rsidR="0009276E" w:rsidRPr="003203D7">
        <w:t xml:space="preserve"> </w:t>
      </w:r>
      <w:r w:rsidR="0009276E" w:rsidRPr="003203D7">
        <w:rPr>
          <w:rFonts w:hint="cs"/>
          <w:rtl/>
        </w:rPr>
        <w:t>המזמין</w:t>
      </w:r>
      <w:r w:rsidR="0009276E" w:rsidRPr="003203D7">
        <w:t xml:space="preserve"> </w:t>
      </w:r>
      <w:r w:rsidR="0009276E" w:rsidRPr="003203D7">
        <w:rPr>
          <w:rFonts w:hint="cs"/>
          <w:rtl/>
        </w:rPr>
        <w:t>לכמויות</w:t>
      </w:r>
      <w:r w:rsidR="0009276E" w:rsidRPr="003203D7">
        <w:t xml:space="preserve"> </w:t>
      </w:r>
      <w:r w:rsidR="0009276E" w:rsidRPr="003203D7">
        <w:rPr>
          <w:rFonts w:hint="cs"/>
          <w:rtl/>
        </w:rPr>
        <w:t>ו</w:t>
      </w:r>
      <w:r w:rsidR="0009276E" w:rsidRPr="003203D7">
        <w:t>/</w:t>
      </w:r>
      <w:r w:rsidR="0009276E" w:rsidRPr="003203D7">
        <w:rPr>
          <w:rFonts w:hint="cs"/>
          <w:rtl/>
        </w:rPr>
        <w:t>או</w:t>
      </w:r>
      <w:r w:rsidR="0009276E" w:rsidRPr="003203D7">
        <w:t xml:space="preserve"> </w:t>
      </w:r>
      <w:r w:rsidR="0009276E" w:rsidRPr="003203D7">
        <w:rPr>
          <w:rFonts w:hint="cs"/>
          <w:rtl/>
        </w:rPr>
        <w:t>להיקפים</w:t>
      </w:r>
      <w:r w:rsidR="0009276E" w:rsidRPr="003203D7">
        <w:t xml:space="preserve"> </w:t>
      </w:r>
      <w:r w:rsidR="0009276E" w:rsidRPr="003203D7">
        <w:rPr>
          <w:rFonts w:hint="cs"/>
          <w:rtl/>
        </w:rPr>
        <w:t>כל</w:t>
      </w:r>
      <w:r w:rsidR="0009276E" w:rsidRPr="003203D7">
        <w:t xml:space="preserve"> </w:t>
      </w:r>
      <w:r w:rsidR="0009276E" w:rsidRPr="003203D7">
        <w:rPr>
          <w:rFonts w:hint="cs"/>
          <w:rtl/>
        </w:rPr>
        <w:t xml:space="preserve">שהם. </w:t>
      </w:r>
    </w:p>
    <w:p w14:paraId="67ECC4AB" w14:textId="7FDFA03E" w:rsidR="004F4F94" w:rsidRPr="00C31D18" w:rsidRDefault="00D00CD2" w:rsidP="00A20F5E">
      <w:pPr>
        <w:pStyle w:val="41"/>
        <w:rPr>
          <w:rtl/>
        </w:rPr>
      </w:pPr>
      <w:r>
        <w:rPr>
          <w:rFonts w:hint="cs"/>
          <w:rtl/>
        </w:rPr>
        <w:t xml:space="preserve">ציון </w:t>
      </w:r>
      <w:r w:rsidR="006C6984" w:rsidRPr="00C31D18">
        <w:rPr>
          <w:rFonts w:hint="cs"/>
          <w:rtl/>
        </w:rPr>
        <w:t xml:space="preserve">הצעת המחיר </w:t>
      </w:r>
      <w:r>
        <w:rPr>
          <w:rFonts w:hint="cs"/>
          <w:rtl/>
        </w:rPr>
        <w:t>(</w:t>
      </w:r>
      <w:r w:rsidRPr="0009276E">
        <w:rPr>
          <w:rFonts w:hint="cs"/>
          <w:b/>
          <w:bCs/>
          <w:rtl/>
        </w:rPr>
        <w:t xml:space="preserve">להלן  - </w:t>
      </w:r>
      <w:r w:rsidR="00B21380">
        <w:rPr>
          <w:rFonts w:hint="cs"/>
          <w:b/>
          <w:bCs/>
          <w:rtl/>
        </w:rPr>
        <w:t>"</w:t>
      </w:r>
      <w:r w:rsidRPr="0009276E">
        <w:rPr>
          <w:rFonts w:hint="cs"/>
          <w:b/>
          <w:bCs/>
          <w:rtl/>
        </w:rPr>
        <w:t>ציון המחיר</w:t>
      </w:r>
      <w:r w:rsidR="00B21380">
        <w:rPr>
          <w:rFonts w:hint="cs"/>
          <w:b/>
          <w:bCs/>
          <w:rtl/>
        </w:rPr>
        <w:t>"</w:t>
      </w:r>
      <w:r>
        <w:rPr>
          <w:rFonts w:hint="cs"/>
          <w:rtl/>
        </w:rPr>
        <w:t xml:space="preserve">) ייקבע </w:t>
      </w:r>
      <w:r w:rsidR="00C307A9">
        <w:rPr>
          <w:rFonts w:hint="cs"/>
          <w:rtl/>
        </w:rPr>
        <w:t>ב</w:t>
      </w:r>
      <w:r w:rsidR="001A02B5" w:rsidRPr="00C31D18">
        <w:rPr>
          <w:rFonts w:hint="cs"/>
          <w:rtl/>
        </w:rPr>
        <w:t xml:space="preserve">התאם </w:t>
      </w:r>
      <w:r w:rsidR="005B6D99" w:rsidRPr="00C31D18">
        <w:rPr>
          <w:rFonts w:hint="cs"/>
          <w:rtl/>
        </w:rPr>
        <w:t>ל</w:t>
      </w:r>
      <w:r>
        <w:rPr>
          <w:rFonts w:hint="cs"/>
          <w:rtl/>
        </w:rPr>
        <w:t xml:space="preserve">מנגנון החישוב </w:t>
      </w:r>
      <w:r w:rsidR="001A02B5" w:rsidRPr="00C31D18">
        <w:rPr>
          <w:rFonts w:hint="cs"/>
          <w:rtl/>
        </w:rPr>
        <w:t xml:space="preserve"> המפורט ל</w:t>
      </w:r>
      <w:r w:rsidR="00A60253" w:rsidRPr="00C31D18">
        <w:rPr>
          <w:rFonts w:hint="cs"/>
          <w:rtl/>
        </w:rPr>
        <w:t>הלן</w:t>
      </w:r>
      <w:bookmarkStart w:id="145" w:name="_Toc393061003"/>
      <w:bookmarkStart w:id="146" w:name="_Ref383952770"/>
      <w:bookmarkEnd w:id="144"/>
      <w:r w:rsidR="00A970BE">
        <w:rPr>
          <w:rFonts w:hint="cs"/>
          <w:rtl/>
        </w:rPr>
        <w:t xml:space="preserve">: </w:t>
      </w:r>
      <w:bookmarkStart w:id="147" w:name="_Toc393061012"/>
      <w:bookmarkEnd w:id="145"/>
      <w:bookmarkEnd w:id="146"/>
      <w:r w:rsidR="004F4F94" w:rsidRPr="002A38CD">
        <w:rPr>
          <w:rStyle w:val="45"/>
          <w:rtl/>
        </w:rPr>
        <w:t>הצע</w:t>
      </w:r>
      <w:r w:rsidR="001C3B60" w:rsidRPr="002A38CD">
        <w:rPr>
          <w:rStyle w:val="45"/>
          <w:rFonts w:hint="cs"/>
          <w:rtl/>
        </w:rPr>
        <w:t>ת המחיר</w:t>
      </w:r>
      <w:r w:rsidR="007E414F">
        <w:rPr>
          <w:rStyle w:val="45"/>
          <w:rFonts w:hint="cs"/>
          <w:rtl/>
        </w:rPr>
        <w:t xml:space="preserve"> </w:t>
      </w:r>
      <w:r w:rsidR="004F4F94" w:rsidRPr="002A38CD">
        <w:rPr>
          <w:rStyle w:val="45"/>
          <w:rtl/>
        </w:rPr>
        <w:t>הזול</w:t>
      </w:r>
      <w:r w:rsidR="00A20F5E">
        <w:rPr>
          <w:rStyle w:val="45"/>
          <w:rFonts w:hint="cs"/>
          <w:rtl/>
        </w:rPr>
        <w:t>ה</w:t>
      </w:r>
      <w:r w:rsidR="004F4F94" w:rsidRPr="002A38CD">
        <w:rPr>
          <w:rStyle w:val="45"/>
          <w:rtl/>
        </w:rPr>
        <w:t xml:space="preserve"> ביותר </w:t>
      </w:r>
      <w:r w:rsidR="00A20F5E">
        <w:rPr>
          <w:rStyle w:val="45"/>
          <w:rFonts w:hint="cs"/>
          <w:rtl/>
        </w:rPr>
        <w:t>י</w:t>
      </w:r>
      <w:r w:rsidR="004F4F94" w:rsidRPr="002A38CD">
        <w:rPr>
          <w:rStyle w:val="45"/>
          <w:rtl/>
        </w:rPr>
        <w:t xml:space="preserve">קבל ציון 100 ואילו </w:t>
      </w:r>
      <w:r w:rsidR="00A20F5E">
        <w:rPr>
          <w:rStyle w:val="45"/>
          <w:rFonts w:hint="cs"/>
          <w:rtl/>
        </w:rPr>
        <w:t xml:space="preserve">הצעות המחיר בכל </w:t>
      </w:r>
      <w:r w:rsidR="004F4F94" w:rsidRPr="002A38CD">
        <w:rPr>
          <w:rStyle w:val="45"/>
          <w:rtl/>
        </w:rPr>
        <w:t xml:space="preserve"> </w:t>
      </w:r>
      <w:r w:rsidR="00A20F5E">
        <w:rPr>
          <w:rStyle w:val="45"/>
          <w:rFonts w:hint="cs"/>
          <w:rtl/>
        </w:rPr>
        <w:t>ה</w:t>
      </w:r>
      <w:r w:rsidR="004F4F94" w:rsidRPr="002A38CD">
        <w:rPr>
          <w:rStyle w:val="45"/>
          <w:rtl/>
        </w:rPr>
        <w:t>ה</w:t>
      </w:r>
      <w:r w:rsidR="001C3B60" w:rsidRPr="002A38CD">
        <w:rPr>
          <w:rStyle w:val="45"/>
          <w:rFonts w:hint="cs"/>
          <w:rtl/>
        </w:rPr>
        <w:t>צעות</w:t>
      </w:r>
      <w:r w:rsidR="001C3B60" w:rsidRPr="00C31D18">
        <w:rPr>
          <w:rFonts w:hint="cs"/>
          <w:rtl/>
        </w:rPr>
        <w:t xml:space="preserve"> </w:t>
      </w:r>
      <w:r w:rsidR="00A20F5E">
        <w:rPr>
          <w:rFonts w:hint="cs"/>
          <w:rtl/>
        </w:rPr>
        <w:t xml:space="preserve">האחרות </w:t>
      </w:r>
      <w:r w:rsidR="001C3B60" w:rsidRPr="00C31D18">
        <w:rPr>
          <w:rFonts w:hint="cs"/>
          <w:rtl/>
        </w:rPr>
        <w:t xml:space="preserve"> </w:t>
      </w:r>
      <w:r w:rsidR="004F4F94" w:rsidRPr="00C31D18">
        <w:rPr>
          <w:rtl/>
        </w:rPr>
        <w:t xml:space="preserve">יקבלו ציון יחסי בהתאם ליחס </w:t>
      </w:r>
      <w:r w:rsidR="004F4F94" w:rsidRPr="00C31D18">
        <w:rPr>
          <w:rFonts w:hint="cs"/>
          <w:rtl/>
        </w:rPr>
        <w:t>ה</w:t>
      </w:r>
      <w:r w:rsidR="001C3B60" w:rsidRPr="00C31D18">
        <w:rPr>
          <w:rFonts w:hint="cs"/>
          <w:rtl/>
        </w:rPr>
        <w:t>צעת המחיר</w:t>
      </w:r>
      <w:r>
        <w:rPr>
          <w:rFonts w:hint="cs"/>
          <w:rtl/>
        </w:rPr>
        <w:t xml:space="preserve"> </w:t>
      </w:r>
      <w:r w:rsidR="004F4F94" w:rsidRPr="00C31D18">
        <w:rPr>
          <w:rFonts w:hint="cs"/>
          <w:rtl/>
        </w:rPr>
        <w:t xml:space="preserve">של הצעתם </w:t>
      </w:r>
      <w:r w:rsidR="004F4F94" w:rsidRPr="00C31D18">
        <w:rPr>
          <w:rtl/>
        </w:rPr>
        <w:t>ל</w:t>
      </w:r>
      <w:r w:rsidR="001C3B60" w:rsidRPr="00C31D18">
        <w:rPr>
          <w:rFonts w:hint="cs"/>
          <w:rtl/>
        </w:rPr>
        <w:t>הצעת ה</w:t>
      </w:r>
      <w:r w:rsidR="004F4F94" w:rsidRPr="00C31D18">
        <w:rPr>
          <w:rFonts w:hint="cs"/>
          <w:rtl/>
        </w:rPr>
        <w:t>מחיר של ה</w:t>
      </w:r>
      <w:r w:rsidR="004F4F94" w:rsidRPr="00C31D18">
        <w:rPr>
          <w:rtl/>
        </w:rPr>
        <w:t>הצעה הזולה ביותר, לפי הנוסחה הבאה:</w:t>
      </w:r>
      <w:bookmarkEnd w:id="147"/>
    </w:p>
    <w:p w14:paraId="0B5521D6" w14:textId="2D92404F" w:rsidR="006C6984" w:rsidRPr="00C31D18" w:rsidRDefault="004F4F94" w:rsidP="00A20F5E">
      <w:pPr>
        <w:pStyle w:val="Normal40"/>
        <w:ind w:left="1560"/>
        <w:rPr>
          <w:rtl/>
        </w:rPr>
      </w:pPr>
      <w:bookmarkStart w:id="148" w:name="_Ref377271997"/>
      <w:bookmarkEnd w:id="148"/>
      <w:r w:rsidRPr="00C31D18">
        <w:rPr>
          <w:rtl/>
        </w:rPr>
        <w:t>ציון המחיר להצעה הנבחנת</w:t>
      </w:r>
      <w:r w:rsidR="006C6984" w:rsidRPr="00C31D18">
        <w:rPr>
          <w:rFonts w:hint="cs"/>
          <w:rtl/>
        </w:rPr>
        <w:t xml:space="preserve"> </w:t>
      </w:r>
      <w:r w:rsidRPr="00C31D18">
        <w:rPr>
          <w:rtl/>
        </w:rPr>
        <w:t xml:space="preserve"> = </w:t>
      </w:r>
      <w:r w:rsidRPr="00C31D18">
        <w:rPr>
          <w:rFonts w:hint="cs"/>
          <w:rtl/>
        </w:rPr>
        <w:t xml:space="preserve"> </w:t>
      </w:r>
      <w:r w:rsidRPr="00C31D18">
        <w:rPr>
          <w:rtl/>
        </w:rPr>
        <w:t>הצע</w:t>
      </w:r>
      <w:r w:rsidR="001C3B60" w:rsidRPr="00C31D18">
        <w:rPr>
          <w:rFonts w:hint="cs"/>
          <w:rtl/>
        </w:rPr>
        <w:t>ת המחיר</w:t>
      </w:r>
      <w:r w:rsidRPr="00C31D18">
        <w:rPr>
          <w:rtl/>
        </w:rPr>
        <w:t xml:space="preserve"> ה</w:t>
      </w:r>
      <w:r w:rsidRPr="00C31D18">
        <w:rPr>
          <w:rFonts w:hint="cs"/>
          <w:rtl/>
        </w:rPr>
        <w:t>זולה</w:t>
      </w:r>
      <w:r w:rsidRPr="00C31D18">
        <w:rPr>
          <w:rtl/>
        </w:rPr>
        <w:t xml:space="preserve"> ביותר מכל הצעות המציעים חלקי (÷) הצע</w:t>
      </w:r>
      <w:r w:rsidR="001C3B60" w:rsidRPr="00C31D18">
        <w:rPr>
          <w:rFonts w:hint="cs"/>
          <w:rtl/>
        </w:rPr>
        <w:t xml:space="preserve">ת המחיר </w:t>
      </w:r>
      <w:r w:rsidRPr="00C31D18">
        <w:rPr>
          <w:rtl/>
        </w:rPr>
        <w:t xml:space="preserve"> הנבחנת, כפול 100. </w:t>
      </w:r>
    </w:p>
    <w:p w14:paraId="521FCC7E" w14:textId="6ACB4CD1" w:rsidR="004F4F94" w:rsidRDefault="004F4F94" w:rsidP="007E414F">
      <w:pPr>
        <w:pStyle w:val="Normal40"/>
        <w:ind w:left="1560"/>
        <w:rPr>
          <w:rtl/>
        </w:rPr>
      </w:pPr>
      <w:r w:rsidRPr="00C31D18">
        <w:rPr>
          <w:rtl/>
        </w:rPr>
        <w:t xml:space="preserve">לדוגמה, אם </w:t>
      </w:r>
      <w:r w:rsidR="001C3B60" w:rsidRPr="00C31D18">
        <w:rPr>
          <w:rFonts w:hint="cs"/>
          <w:rtl/>
        </w:rPr>
        <w:t>הצעת המחיר</w:t>
      </w:r>
      <w:r w:rsidRPr="00C31D18">
        <w:rPr>
          <w:rFonts w:hint="cs"/>
          <w:rtl/>
        </w:rPr>
        <w:t xml:space="preserve"> של </w:t>
      </w:r>
      <w:r w:rsidRPr="00C31D18">
        <w:rPr>
          <w:rtl/>
        </w:rPr>
        <w:t xml:space="preserve">ההצעה הזולה הינו </w:t>
      </w:r>
      <w:r w:rsidR="008356B7">
        <w:rPr>
          <w:rFonts w:hint="cs"/>
          <w:rtl/>
        </w:rPr>
        <w:t>130</w:t>
      </w:r>
      <w:r w:rsidRPr="00C31D18">
        <w:rPr>
          <w:rtl/>
        </w:rPr>
        <w:t xml:space="preserve"> ₪ ו</w:t>
      </w:r>
      <w:r w:rsidR="001C3B60" w:rsidRPr="00C31D18">
        <w:rPr>
          <w:rFonts w:hint="cs"/>
          <w:rtl/>
        </w:rPr>
        <w:t>הצעת ה</w:t>
      </w:r>
      <w:r w:rsidRPr="00C31D18">
        <w:rPr>
          <w:rtl/>
        </w:rPr>
        <w:t>מחיר</w:t>
      </w:r>
      <w:r w:rsidR="00D00CD2">
        <w:rPr>
          <w:rFonts w:hint="cs"/>
          <w:rtl/>
        </w:rPr>
        <w:t xml:space="preserve"> </w:t>
      </w:r>
      <w:r w:rsidRPr="00C31D18">
        <w:rPr>
          <w:rFonts w:hint="cs"/>
          <w:rtl/>
        </w:rPr>
        <w:t xml:space="preserve">של </w:t>
      </w:r>
      <w:r w:rsidRPr="00C31D18">
        <w:rPr>
          <w:rtl/>
        </w:rPr>
        <w:t xml:space="preserve">ההצעה הנבחנת הינו </w:t>
      </w:r>
      <w:r w:rsidR="008356B7">
        <w:rPr>
          <w:rFonts w:hint="cs"/>
          <w:rtl/>
        </w:rPr>
        <w:t>150</w:t>
      </w:r>
      <w:r w:rsidRPr="00C31D18">
        <w:rPr>
          <w:rtl/>
        </w:rPr>
        <w:t xml:space="preserve"> ₪</w:t>
      </w:r>
      <w:r w:rsidR="007E414F">
        <w:rPr>
          <w:rFonts w:hint="cs"/>
          <w:rtl/>
        </w:rPr>
        <w:t>,</w:t>
      </w:r>
      <w:r w:rsidRPr="00C31D18">
        <w:rPr>
          <w:rtl/>
        </w:rPr>
        <w:t xml:space="preserve"> ציון המחיר יהיה</w:t>
      </w:r>
      <w:r w:rsidRPr="00C31D18">
        <w:rPr>
          <w:rFonts w:hint="cs"/>
          <w:rtl/>
        </w:rPr>
        <w:t>:</w:t>
      </w:r>
      <w:r w:rsidR="002A38CD">
        <w:rPr>
          <w:rFonts w:hint="cs"/>
          <w:rtl/>
        </w:rPr>
        <w:t xml:space="preserve"> </w:t>
      </w:r>
      <w:r w:rsidR="008356B7">
        <w:rPr>
          <w:rFonts w:hint="cs"/>
          <w:rtl/>
        </w:rPr>
        <w:t>86.6</w:t>
      </w:r>
      <w:r w:rsidR="008356B7" w:rsidRPr="00C31D18">
        <w:rPr>
          <w:rFonts w:hint="cs"/>
          <w:rtl/>
        </w:rPr>
        <w:t xml:space="preserve"> </w:t>
      </w:r>
      <w:r w:rsidRPr="00C31D18">
        <w:rPr>
          <w:rFonts w:hint="cs"/>
          <w:rtl/>
        </w:rPr>
        <w:t xml:space="preserve">נקודות = 100 </w:t>
      </w:r>
      <w:r w:rsidRPr="00C31D18">
        <w:t>X</w:t>
      </w:r>
      <w:r w:rsidRPr="00C31D18">
        <w:rPr>
          <w:rFonts w:hint="cs"/>
          <w:rtl/>
        </w:rPr>
        <w:t xml:space="preserve"> </w:t>
      </w:r>
      <w:r w:rsidR="008356B7">
        <w:rPr>
          <w:rFonts w:hint="cs"/>
          <w:rtl/>
        </w:rPr>
        <w:t>130</w:t>
      </w:r>
      <w:r w:rsidRPr="00C31D18">
        <w:rPr>
          <w:rFonts w:hint="cs"/>
          <w:rtl/>
        </w:rPr>
        <w:t>/</w:t>
      </w:r>
      <w:r w:rsidR="008356B7">
        <w:rPr>
          <w:rFonts w:hint="cs"/>
          <w:rtl/>
        </w:rPr>
        <w:t>150</w:t>
      </w:r>
      <w:r w:rsidR="00787723">
        <w:rPr>
          <w:rFonts w:hint="cs"/>
          <w:rtl/>
        </w:rPr>
        <w:t>.</w:t>
      </w:r>
    </w:p>
    <w:p w14:paraId="359C09BD" w14:textId="6506076E" w:rsidR="00787723" w:rsidRPr="00C31D18" w:rsidRDefault="00787723" w:rsidP="00787723">
      <w:pPr>
        <w:pStyle w:val="41"/>
        <w:rPr>
          <w:rtl/>
        </w:rPr>
      </w:pPr>
      <w:r w:rsidRPr="00787723">
        <w:rPr>
          <w:rtl/>
        </w:rPr>
        <w:t xml:space="preserve">יובהר כי ציון המחיר </w:t>
      </w:r>
      <w:r w:rsidR="00C41E87">
        <w:rPr>
          <w:rFonts w:hint="cs"/>
          <w:rtl/>
        </w:rPr>
        <w:t xml:space="preserve">לעיל </w:t>
      </w:r>
      <w:r w:rsidRPr="00787723">
        <w:rPr>
          <w:rtl/>
        </w:rPr>
        <w:t>יתבסס על הצעת המחיר כמוגדר בסעיף זה בלבד ולא על אחוז ההנחה שיוגש</w:t>
      </w:r>
      <w:r w:rsidR="00C41E87">
        <w:rPr>
          <w:rFonts w:hint="cs"/>
          <w:rtl/>
        </w:rPr>
        <w:t>.</w:t>
      </w:r>
    </w:p>
    <w:p w14:paraId="549E980F" w14:textId="4D076988" w:rsidR="004F4F94" w:rsidRPr="00C31D18" w:rsidRDefault="000012A2" w:rsidP="00953D16">
      <w:pPr>
        <w:pStyle w:val="3"/>
        <w:rPr>
          <w:rtl/>
        </w:rPr>
      </w:pPr>
      <w:bookmarkStart w:id="149" w:name="_Ref383949489"/>
      <w:bookmarkStart w:id="150" w:name="_Toc393061013"/>
      <w:r w:rsidRPr="00C31D18">
        <w:rPr>
          <w:rFonts w:hint="cs"/>
          <w:rtl/>
        </w:rPr>
        <w:lastRenderedPageBreak/>
        <w:t xml:space="preserve">שלב ד' - </w:t>
      </w:r>
      <w:r w:rsidR="004F4F94" w:rsidRPr="00C31D18">
        <w:rPr>
          <w:rtl/>
        </w:rPr>
        <w:t xml:space="preserve">חישוב ציון </w:t>
      </w:r>
      <w:r w:rsidR="004F4F94" w:rsidRPr="00C31D18">
        <w:rPr>
          <w:rFonts w:hint="cs"/>
          <w:rtl/>
        </w:rPr>
        <w:t>הצעה</w:t>
      </w:r>
      <w:r w:rsidR="004F4F94" w:rsidRPr="00C31D18">
        <w:rPr>
          <w:rtl/>
        </w:rPr>
        <w:t xml:space="preserve"> </w:t>
      </w:r>
      <w:r w:rsidRPr="00C31D18">
        <w:rPr>
          <w:rFonts w:hint="cs"/>
          <w:rtl/>
        </w:rPr>
        <w:t xml:space="preserve">משוקלל </w:t>
      </w:r>
      <w:r w:rsidR="004F4F94" w:rsidRPr="00C31D18">
        <w:rPr>
          <w:rtl/>
        </w:rPr>
        <w:t>ודירוג המציעים</w:t>
      </w:r>
      <w:bookmarkEnd w:id="149"/>
      <w:bookmarkEnd w:id="150"/>
    </w:p>
    <w:p w14:paraId="0601C7B0" w14:textId="1EA1E8E4" w:rsidR="005A489A" w:rsidRPr="00C31D18" w:rsidRDefault="004F4F94" w:rsidP="00953D16">
      <w:pPr>
        <w:pStyle w:val="41"/>
        <w:rPr>
          <w:rtl/>
        </w:rPr>
      </w:pPr>
      <w:r w:rsidRPr="00C31D18">
        <w:rPr>
          <w:rtl/>
        </w:rPr>
        <w:t>ציון המחיר ישוקלל יחד עם ציון האיכות של ההצעה לפי המשק</w:t>
      </w:r>
      <w:r w:rsidR="00953D16">
        <w:rPr>
          <w:rFonts w:hint="cs"/>
          <w:rtl/>
        </w:rPr>
        <w:t>ו</w:t>
      </w:r>
      <w:r w:rsidRPr="00C31D18">
        <w:rPr>
          <w:rtl/>
        </w:rPr>
        <w:t xml:space="preserve">לות הבאים: </w:t>
      </w:r>
      <w:r w:rsidR="001C3B60" w:rsidRPr="00C31D18">
        <w:rPr>
          <w:rFonts w:hint="cs"/>
          <w:rtl/>
        </w:rPr>
        <w:t xml:space="preserve">ציון </w:t>
      </w:r>
      <w:r w:rsidRPr="00C31D18">
        <w:rPr>
          <w:rtl/>
        </w:rPr>
        <w:t xml:space="preserve">איכות – </w:t>
      </w:r>
      <w:r w:rsidR="00352665">
        <w:rPr>
          <w:rFonts w:hint="cs"/>
          <w:rtl/>
        </w:rPr>
        <w:t>7</w:t>
      </w:r>
      <w:r w:rsidR="007A6D98" w:rsidRPr="00C31D18">
        <w:rPr>
          <w:rFonts w:hint="cs"/>
          <w:rtl/>
        </w:rPr>
        <w:t>0</w:t>
      </w:r>
      <w:r w:rsidRPr="00C31D18">
        <w:rPr>
          <w:rtl/>
        </w:rPr>
        <w:t xml:space="preserve">%, </w:t>
      </w:r>
      <w:r w:rsidR="001C3B60" w:rsidRPr="00C31D18">
        <w:rPr>
          <w:rFonts w:hint="cs"/>
          <w:rtl/>
        </w:rPr>
        <w:t>ציון מחיר -</w:t>
      </w:r>
      <w:r w:rsidRPr="00C31D18">
        <w:rPr>
          <w:rtl/>
        </w:rPr>
        <w:t xml:space="preserve"> </w:t>
      </w:r>
      <w:r w:rsidR="00352665">
        <w:rPr>
          <w:rFonts w:hint="cs"/>
          <w:rtl/>
        </w:rPr>
        <w:t>3</w:t>
      </w:r>
      <w:r w:rsidR="007A6D98" w:rsidRPr="00C31D18">
        <w:rPr>
          <w:rFonts w:hint="cs"/>
          <w:rtl/>
        </w:rPr>
        <w:t>0</w:t>
      </w:r>
      <w:r w:rsidR="00E66B17" w:rsidRPr="00C31D18">
        <w:rPr>
          <w:rFonts w:hint="cs"/>
          <w:rtl/>
        </w:rPr>
        <w:t>%</w:t>
      </w:r>
      <w:r w:rsidRPr="00C31D18">
        <w:rPr>
          <w:rtl/>
        </w:rPr>
        <w:t xml:space="preserve"> ויהווה את ציון ההצעה</w:t>
      </w:r>
      <w:r w:rsidRPr="00C31D18">
        <w:rPr>
          <w:rFonts w:hint="cs"/>
          <w:rtl/>
        </w:rPr>
        <w:t xml:space="preserve">. </w:t>
      </w:r>
    </w:p>
    <w:p w14:paraId="633C4C57" w14:textId="21D2693B" w:rsidR="004F4F94" w:rsidRPr="00C31D18" w:rsidRDefault="004F4F94" w:rsidP="00AA31D3">
      <w:pPr>
        <w:pStyle w:val="41"/>
        <w:rPr>
          <w:rtl/>
        </w:rPr>
      </w:pPr>
      <w:r w:rsidRPr="00C31D18">
        <w:rPr>
          <w:rtl/>
        </w:rPr>
        <w:t xml:space="preserve">ההצעות ידורגו בהתאם לציון ההצעה שקיבלו, כאשר ההצעה בעלת ציון </w:t>
      </w:r>
      <w:r w:rsidR="00F2152E" w:rsidRPr="00C31D18">
        <w:rPr>
          <w:rFonts w:hint="cs"/>
          <w:rtl/>
        </w:rPr>
        <w:t xml:space="preserve">ההצעה </w:t>
      </w:r>
      <w:r w:rsidRPr="00C31D18">
        <w:rPr>
          <w:rtl/>
        </w:rPr>
        <w:t>הגבוה ביותר תדורג ראשונה</w:t>
      </w:r>
      <w:r w:rsidR="005A489A" w:rsidRPr="00C31D18">
        <w:rPr>
          <w:rFonts w:hint="cs"/>
          <w:rtl/>
        </w:rPr>
        <w:t xml:space="preserve">, ההצעה שתקבל את הציון </w:t>
      </w:r>
      <w:r w:rsidR="00F2152E" w:rsidRPr="00C31D18">
        <w:rPr>
          <w:rFonts w:hint="cs"/>
          <w:rtl/>
        </w:rPr>
        <w:t xml:space="preserve">ההצעה </w:t>
      </w:r>
      <w:r w:rsidR="005A489A" w:rsidRPr="00C31D18">
        <w:rPr>
          <w:rFonts w:hint="cs"/>
          <w:rtl/>
        </w:rPr>
        <w:t xml:space="preserve">השני בטיבו </w:t>
      </w:r>
      <w:r w:rsidR="00003A1E" w:rsidRPr="00C31D18">
        <w:rPr>
          <w:rFonts w:hint="cs"/>
          <w:rtl/>
        </w:rPr>
        <w:t>תדורג</w:t>
      </w:r>
      <w:r w:rsidR="005B6D99" w:rsidRPr="00C31D18">
        <w:rPr>
          <w:rFonts w:hint="cs"/>
          <w:rtl/>
        </w:rPr>
        <w:t xml:space="preserve"> שנייה וכן הלאה</w:t>
      </w:r>
      <w:r w:rsidRPr="00C31D18">
        <w:rPr>
          <w:rtl/>
        </w:rPr>
        <w:t>.</w:t>
      </w:r>
    </w:p>
    <w:p w14:paraId="39E018EE" w14:textId="15035379" w:rsidR="001C3B60" w:rsidRPr="00C31D18" w:rsidRDefault="004F4F94" w:rsidP="00A86DCF">
      <w:pPr>
        <w:pStyle w:val="41"/>
      </w:pPr>
      <w:bookmarkStart w:id="151" w:name="_Ref383949380"/>
      <w:bookmarkStart w:id="152" w:name="_Toc393061015"/>
      <w:r w:rsidRPr="00C31D18">
        <w:rPr>
          <w:rFonts w:hint="cs"/>
          <w:rtl/>
        </w:rPr>
        <w:t xml:space="preserve">לאחר תום הליך </w:t>
      </w:r>
      <w:r w:rsidR="00C55726" w:rsidRPr="00C31D18">
        <w:rPr>
          <w:rFonts w:hint="cs"/>
          <w:rtl/>
        </w:rPr>
        <w:t>שקלול ההצעות</w:t>
      </w:r>
      <w:r w:rsidRPr="00C31D18">
        <w:rPr>
          <w:rFonts w:hint="cs"/>
          <w:rtl/>
        </w:rPr>
        <w:t xml:space="preserve">, </w:t>
      </w:r>
      <w:r w:rsidRPr="00C31D18">
        <w:rPr>
          <w:rtl/>
        </w:rPr>
        <w:t>ועדת המכרזים תכריז על המציע</w:t>
      </w:r>
      <w:r w:rsidRPr="00C31D18">
        <w:rPr>
          <w:rFonts w:hint="cs"/>
          <w:rtl/>
        </w:rPr>
        <w:t>,</w:t>
      </w:r>
      <w:r w:rsidRPr="00C31D18">
        <w:rPr>
          <w:rtl/>
        </w:rPr>
        <w:t xml:space="preserve"> שהציע את ההצעה בעלת ציון ה</w:t>
      </w:r>
      <w:r w:rsidRPr="00C31D18">
        <w:rPr>
          <w:rFonts w:hint="cs"/>
          <w:rtl/>
        </w:rPr>
        <w:t>הצעה</w:t>
      </w:r>
      <w:r w:rsidRPr="00C31D18">
        <w:rPr>
          <w:rtl/>
        </w:rPr>
        <w:t xml:space="preserve"> הגבוה ביותר כמועמד לזכייה</w:t>
      </w:r>
      <w:r w:rsidR="004F5935">
        <w:rPr>
          <w:rFonts w:hint="cs"/>
          <w:rtl/>
        </w:rPr>
        <w:t>.</w:t>
      </w:r>
      <w:r w:rsidRPr="00C31D18">
        <w:rPr>
          <w:rtl/>
        </w:rPr>
        <w:t xml:space="preserve"> </w:t>
      </w:r>
    </w:p>
    <w:p w14:paraId="7242B530" w14:textId="14C6CBE5" w:rsidR="004F4F94" w:rsidRPr="00C31D18" w:rsidRDefault="004F4F94" w:rsidP="00A86DCF">
      <w:pPr>
        <w:pStyle w:val="41"/>
        <w:rPr>
          <w:rtl/>
        </w:rPr>
      </w:pPr>
      <w:r w:rsidRPr="00C31D18">
        <w:rPr>
          <w:rtl/>
        </w:rPr>
        <w:t>לאחר שימלא המועמד לזכייה את כל התנאים הנקובים בסעיף</w:t>
      </w:r>
      <w:r w:rsidR="005B3BA3" w:rsidRPr="00C31D18">
        <w:rPr>
          <w:rFonts w:hint="cs"/>
          <w:rtl/>
        </w:rPr>
        <w:t xml:space="preserve"> </w:t>
      </w:r>
      <w:r w:rsidR="005B3BA3" w:rsidRPr="00C31D18">
        <w:rPr>
          <w:rtl/>
        </w:rPr>
        <w:fldChar w:fldCharType="begin"/>
      </w:r>
      <w:r w:rsidR="005B3BA3" w:rsidRPr="00C31D18">
        <w:rPr>
          <w:rtl/>
        </w:rPr>
        <w:instrText xml:space="preserve"> </w:instrText>
      </w:r>
      <w:r w:rsidR="005B3BA3" w:rsidRPr="00C31D18">
        <w:rPr>
          <w:rFonts w:hint="cs"/>
        </w:rPr>
        <w:instrText>REF</w:instrText>
      </w:r>
      <w:r w:rsidR="005B3BA3" w:rsidRPr="00C31D18">
        <w:rPr>
          <w:rFonts w:hint="cs"/>
          <w:rtl/>
        </w:rPr>
        <w:instrText xml:space="preserve"> _</w:instrText>
      </w:r>
      <w:r w:rsidR="005B3BA3" w:rsidRPr="00C31D18">
        <w:rPr>
          <w:rFonts w:hint="cs"/>
        </w:rPr>
        <w:instrText>Ref383951722 \r \h</w:instrText>
      </w:r>
      <w:r w:rsidR="005B3BA3" w:rsidRPr="00C31D18">
        <w:rPr>
          <w:rtl/>
        </w:rPr>
        <w:instrText xml:space="preserve"> </w:instrText>
      </w:r>
      <w:r w:rsidR="00887411" w:rsidRPr="00C31D18">
        <w:rPr>
          <w:rtl/>
        </w:rPr>
        <w:instrText xml:space="preserve"> \* </w:instrText>
      </w:r>
      <w:r w:rsidR="00887411" w:rsidRPr="00C31D18">
        <w:instrText>MERGEFORMAT</w:instrText>
      </w:r>
      <w:r w:rsidR="00887411" w:rsidRPr="00C31D18">
        <w:rPr>
          <w:rtl/>
        </w:rPr>
        <w:instrText xml:space="preserve"> </w:instrText>
      </w:r>
      <w:r w:rsidR="005B3BA3" w:rsidRPr="00C31D18">
        <w:rPr>
          <w:rtl/>
        </w:rPr>
      </w:r>
      <w:r w:rsidR="005B3BA3" w:rsidRPr="00C31D18">
        <w:rPr>
          <w:rtl/>
        </w:rPr>
        <w:fldChar w:fldCharType="separate"/>
      </w:r>
      <w:r w:rsidR="00286E1D">
        <w:rPr>
          <w:rtl/>
        </w:rPr>
        <w:t>‏0.9</w:t>
      </w:r>
      <w:r w:rsidR="005B3BA3" w:rsidRPr="00C31D18">
        <w:rPr>
          <w:rtl/>
        </w:rPr>
        <w:fldChar w:fldCharType="end"/>
      </w:r>
      <w:r w:rsidRPr="00C31D18">
        <w:rPr>
          <w:rtl/>
        </w:rPr>
        <w:t xml:space="preserve"> להלן, תכריז עליו ועדת המכרזים כ</w:t>
      </w:r>
      <w:r w:rsidR="004F5935">
        <w:rPr>
          <w:rFonts w:hint="cs"/>
          <w:rtl/>
        </w:rPr>
        <w:t xml:space="preserve">ספק </w:t>
      </w:r>
      <w:r w:rsidRPr="00C31D18">
        <w:rPr>
          <w:rtl/>
        </w:rPr>
        <w:t>זוכה</w:t>
      </w:r>
      <w:r w:rsidR="004F5935">
        <w:rPr>
          <w:rFonts w:hint="cs"/>
          <w:rtl/>
        </w:rPr>
        <w:t>.</w:t>
      </w:r>
      <w:bookmarkEnd w:id="151"/>
      <w:bookmarkEnd w:id="152"/>
    </w:p>
    <w:p w14:paraId="042DF4AB" w14:textId="642056C5" w:rsidR="00D17A8B" w:rsidRDefault="00D17A8B" w:rsidP="00AA31D3">
      <w:pPr>
        <w:pStyle w:val="41"/>
      </w:pPr>
      <w:bookmarkStart w:id="153" w:name="_Ref383949155"/>
      <w:bookmarkStart w:id="154" w:name="_Toc393061016"/>
      <w:r w:rsidRPr="00C31D18">
        <w:rPr>
          <w:rtl/>
          <w:lang w:eastAsia="he-IL"/>
        </w:rPr>
        <w:t xml:space="preserve">אין בהודעה על </w:t>
      </w:r>
      <w:r w:rsidR="001C3B60" w:rsidRPr="00C31D18">
        <w:rPr>
          <w:rFonts w:hint="cs"/>
          <w:rtl/>
          <w:lang w:eastAsia="he-IL"/>
        </w:rPr>
        <w:t>מועמד לזכייה</w:t>
      </w:r>
      <w:r w:rsidRPr="00C31D18">
        <w:rPr>
          <w:rtl/>
          <w:lang w:eastAsia="he-IL"/>
        </w:rPr>
        <w:t xml:space="preserve"> כדי ליצור יחסים חוזיים בין הצדדים, </w:t>
      </w:r>
      <w:r w:rsidR="00AA31D3">
        <w:rPr>
          <w:rFonts w:hint="cs"/>
          <w:rtl/>
          <w:lang w:eastAsia="he-IL"/>
        </w:rPr>
        <w:t xml:space="preserve">שכן </w:t>
      </w:r>
      <w:r w:rsidRPr="00C31D18">
        <w:rPr>
          <w:rtl/>
          <w:lang w:eastAsia="he-IL"/>
        </w:rPr>
        <w:t xml:space="preserve">אלה </w:t>
      </w:r>
      <w:r w:rsidR="00592C68" w:rsidRPr="00C31D18">
        <w:rPr>
          <w:rFonts w:hint="cs"/>
          <w:rtl/>
          <w:lang w:eastAsia="he-IL"/>
        </w:rPr>
        <w:t>ייווצר</w:t>
      </w:r>
      <w:r w:rsidR="00592C68" w:rsidRPr="00C31D18">
        <w:rPr>
          <w:rFonts w:hint="eastAsia"/>
          <w:rtl/>
          <w:lang w:eastAsia="he-IL"/>
        </w:rPr>
        <w:t>ו</w:t>
      </w:r>
      <w:r w:rsidRPr="00C31D18">
        <w:rPr>
          <w:rtl/>
          <w:lang w:eastAsia="he-IL"/>
        </w:rPr>
        <w:t xml:space="preserve"> רק עם חתימת </w:t>
      </w:r>
      <w:proofErr w:type="spellStart"/>
      <w:r w:rsidRPr="00C31D18">
        <w:rPr>
          <w:rtl/>
          <w:lang w:eastAsia="he-IL"/>
        </w:rPr>
        <w:t>מורשי</w:t>
      </w:r>
      <w:proofErr w:type="spellEnd"/>
      <w:r w:rsidRPr="00C31D18">
        <w:rPr>
          <w:rtl/>
          <w:lang w:eastAsia="he-IL"/>
        </w:rPr>
        <w:t xml:space="preserve"> החתימה מטעם המזמינ</w:t>
      </w:r>
      <w:r w:rsidRPr="00C31D18">
        <w:rPr>
          <w:rFonts w:hint="cs"/>
          <w:rtl/>
          <w:lang w:eastAsia="he-IL"/>
        </w:rPr>
        <w:t>ים</w:t>
      </w:r>
      <w:r w:rsidRPr="00C31D18">
        <w:rPr>
          <w:rtl/>
          <w:lang w:eastAsia="he-IL"/>
        </w:rPr>
        <w:t xml:space="preserve"> על הסכם ההתקשרות בין הצדדים ומתן הזמנה</w:t>
      </w:r>
      <w:r w:rsidR="00623B5A">
        <w:rPr>
          <w:rFonts w:hint="cs"/>
          <w:rtl/>
          <w:lang w:eastAsia="he-IL"/>
        </w:rPr>
        <w:t xml:space="preserve"> </w:t>
      </w:r>
      <w:r w:rsidRPr="00C31D18">
        <w:rPr>
          <w:rtl/>
          <w:lang w:eastAsia="he-IL"/>
        </w:rPr>
        <w:t xml:space="preserve">חתומה ומאושרת ע"י </w:t>
      </w:r>
      <w:proofErr w:type="spellStart"/>
      <w:r w:rsidRPr="00C31D18">
        <w:rPr>
          <w:rtl/>
          <w:lang w:eastAsia="he-IL"/>
        </w:rPr>
        <w:t>מורשי</w:t>
      </w:r>
      <w:proofErr w:type="spellEnd"/>
      <w:r w:rsidRPr="00C31D18">
        <w:rPr>
          <w:rtl/>
          <w:lang w:eastAsia="he-IL"/>
        </w:rPr>
        <w:t xml:space="preserve"> החתימה, בהתאם להוראות </w:t>
      </w:r>
      <w:proofErr w:type="spellStart"/>
      <w:r w:rsidR="00592C68" w:rsidRPr="00C31D18">
        <w:rPr>
          <w:rFonts w:hint="cs"/>
          <w:rtl/>
          <w:lang w:eastAsia="he-IL"/>
        </w:rPr>
        <w:t>ה</w:t>
      </w:r>
      <w:r w:rsidRPr="00C31D18">
        <w:rPr>
          <w:rFonts w:hint="cs"/>
          <w:rtl/>
          <w:lang w:eastAsia="he-IL"/>
        </w:rPr>
        <w:t>תכ"ם</w:t>
      </w:r>
      <w:proofErr w:type="spellEnd"/>
      <w:r w:rsidR="00592C68" w:rsidRPr="00C31D18">
        <w:rPr>
          <w:rFonts w:hint="cs"/>
          <w:rtl/>
        </w:rPr>
        <w:t>.</w:t>
      </w:r>
    </w:p>
    <w:p w14:paraId="183DF045" w14:textId="3843A0CB" w:rsidR="00623B5A" w:rsidRDefault="00623B5A" w:rsidP="00270DC4">
      <w:pPr>
        <w:pStyle w:val="41"/>
      </w:pPr>
      <w:r>
        <w:rPr>
          <w:rFonts w:hint="cs"/>
          <w:rtl/>
        </w:rPr>
        <w:t>יובהר כי, אין לראות ב</w:t>
      </w:r>
      <w:r w:rsidR="00794FD8">
        <w:rPr>
          <w:rFonts w:hint="cs"/>
          <w:rtl/>
        </w:rPr>
        <w:t>ה</w:t>
      </w:r>
      <w:r>
        <w:rPr>
          <w:rFonts w:hint="cs"/>
          <w:rtl/>
        </w:rPr>
        <w:t xml:space="preserve">תקשרות עם הספק הזוכה משום יצירת יחסי עובד </w:t>
      </w:r>
      <w:r>
        <w:rPr>
          <w:rtl/>
        </w:rPr>
        <w:t>–</w:t>
      </w:r>
      <w:r>
        <w:rPr>
          <w:rFonts w:hint="cs"/>
          <w:rtl/>
        </w:rPr>
        <w:t xml:space="preserve"> מעביד בין עובדי הספק למזמין ו/או לעורך המכרז.</w:t>
      </w:r>
    </w:p>
    <w:p w14:paraId="11EDD74E" w14:textId="77777777" w:rsidR="00286F57" w:rsidRPr="00C31D18" w:rsidRDefault="00286F57" w:rsidP="00706C55">
      <w:pPr>
        <w:pStyle w:val="3"/>
        <w:rPr>
          <w:rtl/>
        </w:rPr>
      </w:pPr>
      <w:bookmarkStart w:id="155" w:name="_Ref383951928"/>
      <w:bookmarkStart w:id="156" w:name="_Toc393061034"/>
      <w:r w:rsidRPr="00C31D18">
        <w:rPr>
          <w:rtl/>
        </w:rPr>
        <w:t>צד שלישי – עיון בהצעה הזוכה</w:t>
      </w:r>
      <w:bookmarkEnd w:id="155"/>
      <w:bookmarkEnd w:id="156"/>
    </w:p>
    <w:p w14:paraId="3A2CDA88" w14:textId="77777777" w:rsidR="000A47F6" w:rsidRDefault="00286F57" w:rsidP="00A86DCF">
      <w:pPr>
        <w:pStyle w:val="41"/>
      </w:pPr>
      <w:bookmarkStart w:id="157" w:name="_Toc393061035"/>
      <w:r w:rsidRPr="00C31D18">
        <w:rPr>
          <w:rtl/>
        </w:rPr>
        <w:t xml:space="preserve">בהתאם לתקנות חובת המכרזים, </w:t>
      </w:r>
      <w:proofErr w:type="spellStart"/>
      <w:r w:rsidRPr="00C31D18">
        <w:rPr>
          <w:rtl/>
        </w:rPr>
        <w:t>התשנ"ג</w:t>
      </w:r>
      <w:proofErr w:type="spellEnd"/>
      <w:r w:rsidRPr="00C31D18">
        <w:rPr>
          <w:rtl/>
        </w:rPr>
        <w:t xml:space="preserve"> - 1993 (להלן: "תקנות חובת המכרזים") מציעים שלא זכו במכרז רשאים לבקש לעיין במסמכים שונים ובהצעת הספק הזוכה</w:t>
      </w:r>
      <w:r w:rsidR="000A47F6">
        <w:rPr>
          <w:rFonts w:hint="cs"/>
          <w:rtl/>
        </w:rPr>
        <w:t xml:space="preserve"> בלבד. </w:t>
      </w:r>
      <w:r w:rsidR="000A47F6" w:rsidRPr="0061613F">
        <w:rPr>
          <w:rFonts w:hint="cs"/>
          <w:rtl/>
        </w:rPr>
        <w:t>יובהר כי לא יותר עיון בהצעות כשיר שני, כל עוד זה לא הוכרז כספק זוכה.</w:t>
      </w:r>
      <w:r w:rsidR="000A47F6">
        <w:rPr>
          <w:rFonts w:hint="cs"/>
          <w:rtl/>
        </w:rPr>
        <w:t xml:space="preserve"> </w:t>
      </w:r>
    </w:p>
    <w:p w14:paraId="1E59B221" w14:textId="43DD8FC5" w:rsidR="000A47F6" w:rsidRPr="000A47F6" w:rsidRDefault="00286F57" w:rsidP="00825F5F">
      <w:pPr>
        <w:pStyle w:val="41"/>
        <w:rPr>
          <w:rFonts w:asciiTheme="majorHAnsi" w:hAnsiTheme="majorHAnsi"/>
        </w:rPr>
      </w:pPr>
      <w:bookmarkStart w:id="158" w:name="_Toc393061036"/>
      <w:bookmarkEnd w:id="157"/>
      <w:r w:rsidRPr="00C31D18">
        <w:rPr>
          <w:rtl/>
        </w:rPr>
        <w:t xml:space="preserve">מציע </w:t>
      </w:r>
      <w:r w:rsidR="000A47F6">
        <w:rPr>
          <w:rFonts w:hint="cs"/>
          <w:rtl/>
        </w:rPr>
        <w:t>רשאי ל</w:t>
      </w:r>
      <w:r w:rsidRPr="00C31D18">
        <w:rPr>
          <w:rtl/>
        </w:rPr>
        <w:t xml:space="preserve">ציין מראש (בתשובתו לסעיף </w:t>
      </w:r>
      <w:r w:rsidR="00AA31D3">
        <w:rPr>
          <w:rtl/>
        </w:rPr>
        <w:fldChar w:fldCharType="begin"/>
      </w:r>
      <w:r w:rsidR="00AA31D3">
        <w:rPr>
          <w:rtl/>
        </w:rPr>
        <w:instrText xml:space="preserve"> </w:instrText>
      </w:r>
      <w:r w:rsidR="00AA31D3">
        <w:rPr>
          <w:rFonts w:hint="cs"/>
        </w:rPr>
        <w:instrText>REF</w:instrText>
      </w:r>
      <w:r w:rsidR="00AA31D3">
        <w:rPr>
          <w:rFonts w:hint="cs"/>
          <w:rtl/>
        </w:rPr>
        <w:instrText xml:space="preserve"> _</w:instrText>
      </w:r>
      <w:r w:rsidR="00AA31D3">
        <w:rPr>
          <w:rFonts w:hint="cs"/>
        </w:rPr>
        <w:instrText>Ref421875962 \r \h</w:instrText>
      </w:r>
      <w:r w:rsidR="00AA31D3">
        <w:rPr>
          <w:rtl/>
        </w:rPr>
        <w:instrText xml:space="preserve"> </w:instrText>
      </w:r>
      <w:r w:rsidR="00AA31D3">
        <w:rPr>
          <w:rtl/>
        </w:rPr>
      </w:r>
      <w:r w:rsidR="00AA31D3">
        <w:rPr>
          <w:rtl/>
        </w:rPr>
        <w:fldChar w:fldCharType="separate"/>
      </w:r>
      <w:r w:rsidR="00AA31D3">
        <w:rPr>
          <w:rtl/>
        </w:rPr>
        <w:t>‏0.7.2.6</w:t>
      </w:r>
      <w:r w:rsidR="00AA31D3">
        <w:rPr>
          <w:rtl/>
        </w:rPr>
        <w:fldChar w:fldCharType="end"/>
      </w:r>
      <w:r w:rsidR="000A47F6">
        <w:rPr>
          <w:rFonts w:hint="cs"/>
          <w:rtl/>
        </w:rPr>
        <w:t xml:space="preserve"> לעיל)</w:t>
      </w:r>
      <w:r w:rsidRPr="00C31D18">
        <w:rPr>
          <w:rtl/>
        </w:rPr>
        <w:t xml:space="preserve"> </w:t>
      </w:r>
      <w:r w:rsidR="000A47F6">
        <w:rPr>
          <w:rFonts w:hint="cs"/>
          <w:rtl/>
        </w:rPr>
        <w:t xml:space="preserve">אילו </w:t>
      </w:r>
      <w:r w:rsidRPr="00C31D18">
        <w:rPr>
          <w:rtl/>
        </w:rPr>
        <w:t>חלקים בהצעתו בהם</w:t>
      </w:r>
      <w:r w:rsidR="000A47F6">
        <w:rPr>
          <w:rFonts w:hint="cs"/>
          <w:rtl/>
        </w:rPr>
        <w:t xml:space="preserve"> יש</w:t>
      </w:r>
      <w:r w:rsidRPr="00C31D18">
        <w:rPr>
          <w:rtl/>
        </w:rPr>
        <w:t xml:space="preserve"> לדעתו</w:t>
      </w:r>
      <w:r w:rsidR="000A47F6">
        <w:rPr>
          <w:rFonts w:hint="cs"/>
          <w:rtl/>
        </w:rPr>
        <w:t>,</w:t>
      </w:r>
      <w:r w:rsidRPr="00C31D18">
        <w:rPr>
          <w:rtl/>
        </w:rPr>
        <w:t xml:space="preserve"> סוד מסחרי או סוד מקצועי. בחר מציע לציין לגבי פרט מפרטי הצעתו כי יש ב</w:t>
      </w:r>
      <w:r w:rsidR="000A47F6">
        <w:rPr>
          <w:rFonts w:hint="cs"/>
          <w:rtl/>
        </w:rPr>
        <w:t xml:space="preserve">הם </w:t>
      </w:r>
      <w:r w:rsidRPr="00C31D18">
        <w:rPr>
          <w:rtl/>
        </w:rPr>
        <w:t xml:space="preserve">לדעתו סוד מסחרי או סוד מקצועי, </w:t>
      </w:r>
      <w:r w:rsidR="007B1548">
        <w:rPr>
          <w:rFonts w:hint="cs"/>
          <w:rtl/>
        </w:rPr>
        <w:t xml:space="preserve">והצעתו הוכרזה כזוכה, </w:t>
      </w:r>
      <w:r w:rsidRPr="00C31D18">
        <w:rPr>
          <w:rtl/>
        </w:rPr>
        <w:t>רשאית ועדת המכרזים</w:t>
      </w:r>
      <w:r w:rsidR="000A47F6">
        <w:rPr>
          <w:rFonts w:hint="cs"/>
          <w:rtl/>
        </w:rPr>
        <w:t xml:space="preserve">, בהתאם לשיקול דעתה הבלעדי והמוחלט, </w:t>
      </w:r>
      <w:r w:rsidRPr="00C31D18">
        <w:rPr>
          <w:rtl/>
        </w:rPr>
        <w:t xml:space="preserve">למנוע עיון בפרט </w:t>
      </w:r>
      <w:r w:rsidR="000A47F6">
        <w:rPr>
          <w:rFonts w:hint="cs"/>
          <w:rtl/>
        </w:rPr>
        <w:t xml:space="preserve">זה. </w:t>
      </w:r>
      <w:r w:rsidRPr="00C31D18">
        <w:rPr>
          <w:rtl/>
        </w:rPr>
        <w:t xml:space="preserve">  </w:t>
      </w:r>
    </w:p>
    <w:p w14:paraId="1FEFD098" w14:textId="351E2FF4" w:rsidR="003071A5" w:rsidRDefault="00286F57" w:rsidP="00A86DCF">
      <w:pPr>
        <w:pStyle w:val="41"/>
        <w:rPr>
          <w:rFonts w:asciiTheme="majorHAnsi" w:hAnsiTheme="majorHAnsi"/>
        </w:rPr>
      </w:pPr>
      <w:r w:rsidRPr="00C31D18">
        <w:rPr>
          <w:rtl/>
        </w:rPr>
        <w:t xml:space="preserve">יובהר, כי על אף האמור לעיל ועדת המכרזים תהא רשאית, וזאת על פי שיקול דעתה, להציג בפני מציעים שלא זכו במכרז, כל מסמך אשר </w:t>
      </w:r>
      <w:r w:rsidRPr="00C31D18">
        <w:rPr>
          <w:rtl/>
        </w:rPr>
        <w:lastRenderedPageBreak/>
        <w:t>להערכתה אינו מהווה סוד מקצועי או מסחרי והוא דרוש על מנת לעמוד בתקנות חוק חובת המכרזים.</w:t>
      </w:r>
      <w:bookmarkEnd w:id="158"/>
      <w:r w:rsidR="003071A5" w:rsidRPr="00C31D18">
        <w:rPr>
          <w:rFonts w:hint="cs"/>
          <w:rtl/>
        </w:rPr>
        <w:t xml:space="preserve"> </w:t>
      </w:r>
      <w:bookmarkStart w:id="159" w:name="_Toc393061037"/>
    </w:p>
    <w:p w14:paraId="0B64CF6E" w14:textId="681A3838" w:rsidR="002B38B3" w:rsidRPr="002B38B3" w:rsidRDefault="00F607EA" w:rsidP="00F607EA">
      <w:pPr>
        <w:pStyle w:val="41"/>
      </w:pPr>
      <w:r w:rsidRPr="00991094">
        <w:rPr>
          <w:rtl/>
        </w:rPr>
        <w:t>יודגש</w:t>
      </w:r>
      <w:r w:rsidRPr="00991094">
        <w:t xml:space="preserve"> </w:t>
      </w:r>
      <w:r w:rsidRPr="00991094">
        <w:rPr>
          <w:rtl/>
        </w:rPr>
        <w:t>בזאת</w:t>
      </w:r>
      <w:r w:rsidRPr="00991094">
        <w:t xml:space="preserve"> </w:t>
      </w:r>
      <w:r w:rsidRPr="00991094">
        <w:rPr>
          <w:rtl/>
        </w:rPr>
        <w:t>בהתאם</w:t>
      </w:r>
      <w:r w:rsidRPr="00991094">
        <w:t xml:space="preserve"> </w:t>
      </w:r>
      <w:r w:rsidRPr="00991094">
        <w:rPr>
          <w:rtl/>
        </w:rPr>
        <w:t>להוראות</w:t>
      </w:r>
      <w:r w:rsidRPr="00991094">
        <w:t xml:space="preserve"> </w:t>
      </w:r>
      <w:r w:rsidRPr="00991094">
        <w:rPr>
          <w:rtl/>
        </w:rPr>
        <w:t>תקנה</w:t>
      </w:r>
      <w:r w:rsidRPr="00991094">
        <w:rPr>
          <w:rFonts w:hint="cs"/>
          <w:rtl/>
        </w:rPr>
        <w:t xml:space="preserve"> </w:t>
      </w:r>
      <w:r>
        <w:rPr>
          <w:rFonts w:hint="cs"/>
          <w:rtl/>
        </w:rPr>
        <w:t xml:space="preserve"> 2</w:t>
      </w:r>
      <w:r w:rsidRPr="00991094">
        <w:rPr>
          <w:rFonts w:hint="cs"/>
          <w:rtl/>
        </w:rPr>
        <w:t>1</w:t>
      </w:r>
      <w:r>
        <w:rPr>
          <w:rFonts w:hint="cs"/>
          <w:rtl/>
        </w:rPr>
        <w:t>(</w:t>
      </w:r>
      <w:r w:rsidRPr="00991094">
        <w:rPr>
          <w:rFonts w:hint="cs"/>
          <w:rtl/>
        </w:rPr>
        <w:t>ו</w:t>
      </w:r>
      <w:r w:rsidRPr="00991094">
        <w:t xml:space="preserve"> </w:t>
      </w:r>
      <w:r>
        <w:rPr>
          <w:rFonts w:asciiTheme="minorHAnsi" w:hAnsiTheme="minorHAnsi"/>
        </w:rPr>
        <w:t>(</w:t>
      </w:r>
      <w:r w:rsidRPr="00991094">
        <w:rPr>
          <w:rtl/>
        </w:rPr>
        <w:t>לתקנות</w:t>
      </w:r>
      <w:r w:rsidRPr="00991094">
        <w:t xml:space="preserve"> </w:t>
      </w:r>
      <w:r w:rsidRPr="00991094">
        <w:rPr>
          <w:rtl/>
        </w:rPr>
        <w:t>חובת</w:t>
      </w:r>
      <w:r w:rsidRPr="00991094">
        <w:t xml:space="preserve"> </w:t>
      </w:r>
      <w:r w:rsidRPr="00991094">
        <w:rPr>
          <w:rtl/>
        </w:rPr>
        <w:t>המכרזים</w:t>
      </w:r>
      <w:r w:rsidRPr="00991094">
        <w:t>,</w:t>
      </w:r>
      <w:proofErr w:type="spellStart"/>
      <w:r w:rsidRPr="00991094">
        <w:rPr>
          <w:rtl/>
        </w:rPr>
        <w:t>התשנ</w:t>
      </w:r>
      <w:proofErr w:type="spellEnd"/>
      <w:r w:rsidRPr="00991094">
        <w:t>"</w:t>
      </w:r>
      <w:r w:rsidRPr="00991094">
        <w:rPr>
          <w:rtl/>
        </w:rPr>
        <w:t>ג</w:t>
      </w:r>
      <w:r>
        <w:rPr>
          <w:rFonts w:hint="cs"/>
          <w:rtl/>
        </w:rPr>
        <w:t>-</w:t>
      </w:r>
      <w:r w:rsidRPr="00991094">
        <w:t xml:space="preserve"> </w:t>
      </w:r>
      <w:r w:rsidRPr="00991094">
        <w:rPr>
          <w:rFonts w:hint="cs"/>
          <w:rtl/>
        </w:rPr>
        <w:t xml:space="preserve">1993, </w:t>
      </w:r>
      <w:r w:rsidRPr="00991094">
        <w:rPr>
          <w:rtl/>
        </w:rPr>
        <w:t>כי</w:t>
      </w:r>
      <w:r w:rsidRPr="00991094">
        <w:t xml:space="preserve"> </w:t>
      </w:r>
      <w:r w:rsidRPr="00991094">
        <w:rPr>
          <w:rtl/>
        </w:rPr>
        <w:t>עיון במסמכי</w:t>
      </w:r>
      <w:r w:rsidRPr="00991094">
        <w:t xml:space="preserve"> </w:t>
      </w:r>
      <w:r w:rsidRPr="00991094">
        <w:rPr>
          <w:rtl/>
        </w:rPr>
        <w:t>המכרז</w:t>
      </w:r>
      <w:r>
        <w:rPr>
          <w:rFonts w:hint="cs"/>
          <w:rtl/>
        </w:rPr>
        <w:t>,</w:t>
      </w:r>
      <w:r w:rsidRPr="00991094">
        <w:t xml:space="preserve"> </w:t>
      </w:r>
      <w:r>
        <w:rPr>
          <w:rFonts w:hint="cs"/>
          <w:rtl/>
        </w:rPr>
        <w:t>ב</w:t>
      </w:r>
      <w:r w:rsidRPr="00991094">
        <w:rPr>
          <w:rtl/>
        </w:rPr>
        <w:t>החלטות</w:t>
      </w:r>
      <w:r w:rsidRPr="00991094">
        <w:t xml:space="preserve"> </w:t>
      </w:r>
      <w:r w:rsidRPr="00991094">
        <w:rPr>
          <w:rtl/>
        </w:rPr>
        <w:t>ועדת</w:t>
      </w:r>
      <w:r w:rsidRPr="00991094">
        <w:t xml:space="preserve"> </w:t>
      </w:r>
      <w:r w:rsidRPr="00991094">
        <w:rPr>
          <w:rtl/>
        </w:rPr>
        <w:t>המכרזים</w:t>
      </w:r>
      <w:r w:rsidRPr="00991094">
        <w:t xml:space="preserve"> </w:t>
      </w:r>
      <w:r w:rsidRPr="00991094">
        <w:rPr>
          <w:rtl/>
        </w:rPr>
        <w:t>ו</w:t>
      </w:r>
      <w:r w:rsidRPr="00991094">
        <w:t>/</w:t>
      </w:r>
      <w:r w:rsidRPr="00991094">
        <w:rPr>
          <w:rtl/>
        </w:rPr>
        <w:t>או</w:t>
      </w:r>
      <w:r w:rsidRPr="00991094">
        <w:t xml:space="preserve"> </w:t>
      </w:r>
      <w:r w:rsidRPr="00991094">
        <w:rPr>
          <w:rtl/>
        </w:rPr>
        <w:t>ועדות</w:t>
      </w:r>
      <w:r w:rsidRPr="00991094">
        <w:t xml:space="preserve"> </w:t>
      </w:r>
      <w:r w:rsidRPr="00991094">
        <w:rPr>
          <w:rtl/>
        </w:rPr>
        <w:t>המשנה</w:t>
      </w:r>
      <w:r>
        <w:rPr>
          <w:rFonts w:hint="cs"/>
          <w:rtl/>
        </w:rPr>
        <w:t>,</w:t>
      </w:r>
      <w:r w:rsidRPr="00991094">
        <w:t xml:space="preserve"> </w:t>
      </w:r>
      <w:r w:rsidRPr="00991094">
        <w:rPr>
          <w:rFonts w:asciiTheme="minorHAnsi" w:hAnsiTheme="minorHAnsi"/>
        </w:rPr>
        <w:t xml:space="preserve"> </w:t>
      </w:r>
      <w:r>
        <w:rPr>
          <w:rFonts w:hint="cs"/>
          <w:rtl/>
        </w:rPr>
        <w:t>ב</w:t>
      </w:r>
      <w:r w:rsidRPr="00991094">
        <w:rPr>
          <w:rtl/>
        </w:rPr>
        <w:t>הצעה</w:t>
      </w:r>
      <w:r w:rsidRPr="00991094">
        <w:t xml:space="preserve"> </w:t>
      </w:r>
      <w:r w:rsidRPr="00991094">
        <w:rPr>
          <w:rtl/>
        </w:rPr>
        <w:t>הזוכה</w:t>
      </w:r>
      <w:r w:rsidRPr="00991094">
        <w:t xml:space="preserve"> </w:t>
      </w:r>
      <w:r w:rsidRPr="00991094">
        <w:rPr>
          <w:rtl/>
        </w:rPr>
        <w:t>ו</w:t>
      </w:r>
      <w:r>
        <w:rPr>
          <w:rFonts w:hint="cs"/>
          <w:rtl/>
        </w:rPr>
        <w:t>ב</w:t>
      </w:r>
      <w:r w:rsidRPr="00991094">
        <w:rPr>
          <w:rtl/>
        </w:rPr>
        <w:t>כל</w:t>
      </w:r>
      <w:r w:rsidRPr="00991094">
        <w:t xml:space="preserve"> </w:t>
      </w:r>
      <w:r w:rsidRPr="00991094">
        <w:rPr>
          <w:rtl/>
        </w:rPr>
        <w:t>מסמך</w:t>
      </w:r>
      <w:r w:rsidRPr="00991094">
        <w:t xml:space="preserve"> </w:t>
      </w:r>
      <w:r w:rsidRPr="00991094">
        <w:rPr>
          <w:rtl/>
        </w:rPr>
        <w:t>אחר בהתייחס</w:t>
      </w:r>
      <w:r w:rsidRPr="00991094">
        <w:t xml:space="preserve"> </w:t>
      </w:r>
      <w:r w:rsidRPr="00991094">
        <w:rPr>
          <w:rtl/>
        </w:rPr>
        <w:t>למכרז</w:t>
      </w:r>
      <w:r w:rsidRPr="00991094">
        <w:t xml:space="preserve"> </w:t>
      </w:r>
      <w:r w:rsidRPr="00991094">
        <w:rPr>
          <w:rtl/>
        </w:rPr>
        <w:t>זה</w:t>
      </w:r>
      <w:r w:rsidRPr="00991094">
        <w:t xml:space="preserve"> </w:t>
      </w:r>
      <w:r w:rsidRPr="00991094">
        <w:rPr>
          <w:rtl/>
        </w:rPr>
        <w:t>ככל</w:t>
      </w:r>
      <w:r w:rsidRPr="00991094">
        <w:t xml:space="preserve"> </w:t>
      </w:r>
      <w:r w:rsidRPr="00991094">
        <w:rPr>
          <w:rtl/>
        </w:rPr>
        <w:t>שיותר</w:t>
      </w:r>
      <w:r w:rsidRPr="00991094">
        <w:t xml:space="preserve"> </w:t>
      </w:r>
      <w:r w:rsidRPr="00991094">
        <w:rPr>
          <w:rtl/>
        </w:rPr>
        <w:t>העיון</w:t>
      </w:r>
      <w:r w:rsidRPr="00991094">
        <w:t xml:space="preserve"> </w:t>
      </w:r>
      <w:r w:rsidRPr="00991094">
        <w:rPr>
          <w:rtl/>
        </w:rPr>
        <w:t>בו</w:t>
      </w:r>
      <w:r w:rsidRPr="00991094">
        <w:rPr>
          <w:rFonts w:hint="cs"/>
          <w:rtl/>
        </w:rPr>
        <w:t>,</w:t>
      </w:r>
      <w:r w:rsidRPr="00991094">
        <w:t xml:space="preserve"> </w:t>
      </w:r>
      <w:r w:rsidRPr="00991094">
        <w:rPr>
          <w:rtl/>
        </w:rPr>
        <w:t>בכפוף</w:t>
      </w:r>
      <w:r w:rsidRPr="00991094">
        <w:t xml:space="preserve"> </w:t>
      </w:r>
      <w:r w:rsidRPr="00991094">
        <w:rPr>
          <w:rtl/>
        </w:rPr>
        <w:t>להחלטת</w:t>
      </w:r>
      <w:r w:rsidRPr="00991094">
        <w:t xml:space="preserve"> </w:t>
      </w:r>
      <w:r w:rsidRPr="00991094">
        <w:rPr>
          <w:rtl/>
        </w:rPr>
        <w:t>ועדת</w:t>
      </w:r>
      <w:r w:rsidRPr="00991094">
        <w:t xml:space="preserve"> </w:t>
      </w:r>
      <w:r w:rsidRPr="00991094">
        <w:rPr>
          <w:rtl/>
        </w:rPr>
        <w:t>המכרזים,</w:t>
      </w:r>
      <w:r w:rsidRPr="00991094">
        <w:t xml:space="preserve"> </w:t>
      </w:r>
      <w:r w:rsidRPr="00991094">
        <w:rPr>
          <w:rtl/>
        </w:rPr>
        <w:t>ייעשה תמורת</w:t>
      </w:r>
      <w:r w:rsidRPr="00991094">
        <w:t xml:space="preserve"> </w:t>
      </w:r>
      <w:r w:rsidRPr="00991094">
        <w:rPr>
          <w:rtl/>
        </w:rPr>
        <w:t>תשלום</w:t>
      </w:r>
      <w:r w:rsidRPr="00991094">
        <w:t xml:space="preserve"> </w:t>
      </w:r>
      <w:r w:rsidRPr="00991094">
        <w:rPr>
          <w:rtl/>
        </w:rPr>
        <w:t>לכיסוי</w:t>
      </w:r>
      <w:r w:rsidRPr="00991094">
        <w:t xml:space="preserve"> </w:t>
      </w:r>
      <w:r w:rsidRPr="00991094">
        <w:rPr>
          <w:rtl/>
        </w:rPr>
        <w:t>העלות</w:t>
      </w:r>
      <w:r w:rsidRPr="00991094">
        <w:t xml:space="preserve"> </w:t>
      </w:r>
      <w:r w:rsidRPr="00991094">
        <w:rPr>
          <w:rtl/>
        </w:rPr>
        <w:t>הכרוכה</w:t>
      </w:r>
      <w:r>
        <w:rPr>
          <w:rFonts w:hint="cs"/>
          <w:rtl/>
        </w:rPr>
        <w:t>,</w:t>
      </w:r>
      <w:r w:rsidRPr="00991094">
        <w:t xml:space="preserve"> </w:t>
      </w:r>
      <w:r w:rsidRPr="00991094">
        <w:rPr>
          <w:rtl/>
        </w:rPr>
        <w:t>לדעת</w:t>
      </w:r>
      <w:r w:rsidRPr="00991094">
        <w:t xml:space="preserve"> </w:t>
      </w:r>
      <w:r w:rsidRPr="00991094">
        <w:rPr>
          <w:rtl/>
        </w:rPr>
        <w:t>ועדת</w:t>
      </w:r>
      <w:r w:rsidRPr="00991094">
        <w:t xml:space="preserve"> </w:t>
      </w:r>
      <w:r w:rsidRPr="00991094">
        <w:rPr>
          <w:rtl/>
        </w:rPr>
        <w:t>המכרזים</w:t>
      </w:r>
      <w:r>
        <w:rPr>
          <w:rFonts w:hint="cs"/>
          <w:rtl/>
        </w:rPr>
        <w:t>.</w:t>
      </w:r>
    </w:p>
    <w:p w14:paraId="503BB5F2" w14:textId="56D4F91B" w:rsidR="00A27226" w:rsidRPr="00C31D18" w:rsidRDefault="00A27226" w:rsidP="00706C55">
      <w:pPr>
        <w:pStyle w:val="3"/>
        <w:rPr>
          <w:rtl/>
        </w:rPr>
      </w:pPr>
      <w:bookmarkStart w:id="160" w:name="_Ref421868647"/>
      <w:bookmarkEnd w:id="159"/>
      <w:r w:rsidRPr="00C31D18">
        <w:rPr>
          <w:rtl/>
        </w:rPr>
        <w:t xml:space="preserve">בחירת </w:t>
      </w:r>
      <w:r w:rsidRPr="00C31D18">
        <w:rPr>
          <w:rFonts w:hint="cs"/>
          <w:rtl/>
        </w:rPr>
        <w:t>כשיר שני</w:t>
      </w:r>
      <w:r w:rsidR="005608C5" w:rsidRPr="00C31D18">
        <w:rPr>
          <w:rFonts w:hint="cs"/>
          <w:rtl/>
        </w:rPr>
        <w:t>:</w:t>
      </w:r>
      <w:bookmarkEnd w:id="160"/>
      <w:r w:rsidRPr="00C31D18">
        <w:rPr>
          <w:rFonts w:hint="cs"/>
          <w:rtl/>
        </w:rPr>
        <w:t xml:space="preserve"> </w:t>
      </w:r>
    </w:p>
    <w:p w14:paraId="720FEBE8" w14:textId="3061F475" w:rsidR="004F4F94" w:rsidRPr="00C31D18" w:rsidRDefault="004F4F94" w:rsidP="00A86DCF">
      <w:pPr>
        <w:pStyle w:val="41"/>
        <w:rPr>
          <w:rtl/>
        </w:rPr>
      </w:pPr>
      <w:r w:rsidRPr="00C31D18">
        <w:rPr>
          <w:rFonts w:hint="cs"/>
          <w:rtl/>
        </w:rPr>
        <w:t>לאחר קביעת ה</w:t>
      </w:r>
      <w:r w:rsidR="007B1548">
        <w:rPr>
          <w:rFonts w:hint="cs"/>
          <w:rtl/>
        </w:rPr>
        <w:t xml:space="preserve">ספק </w:t>
      </w:r>
      <w:r w:rsidR="00825AC4">
        <w:rPr>
          <w:rFonts w:hint="cs"/>
          <w:rtl/>
        </w:rPr>
        <w:t>ה</w:t>
      </w:r>
      <w:r w:rsidR="007B1548">
        <w:rPr>
          <w:rFonts w:hint="cs"/>
          <w:rtl/>
        </w:rPr>
        <w:t xml:space="preserve">מועמד לזכייה, </w:t>
      </w:r>
      <w:r w:rsidRPr="00C31D18">
        <w:rPr>
          <w:rtl/>
        </w:rPr>
        <w:t xml:space="preserve">ועדת המכרזים, על פי שיקול דעתה הבלעדי, תהיה רשאית לבחור במציע אשר הצעתו דורגה </w:t>
      </w:r>
      <w:r w:rsidR="00825F5F">
        <w:rPr>
          <w:rFonts w:hint="cs"/>
          <w:rtl/>
        </w:rPr>
        <w:t xml:space="preserve">שנייה </w:t>
      </w:r>
      <w:r w:rsidRPr="00C31D18">
        <w:rPr>
          <w:rFonts w:hint="cs"/>
          <w:rtl/>
        </w:rPr>
        <w:t>לאחר הצעת הזוכה</w:t>
      </w:r>
      <w:r w:rsidRPr="00C31D18">
        <w:rPr>
          <w:rtl/>
        </w:rPr>
        <w:t xml:space="preserve"> </w:t>
      </w:r>
      <w:r w:rsidRPr="00C31D18">
        <w:rPr>
          <w:rFonts w:hint="cs"/>
          <w:rtl/>
        </w:rPr>
        <w:t xml:space="preserve">בהליך </w:t>
      </w:r>
      <w:r w:rsidR="00C55726" w:rsidRPr="00C31D18">
        <w:rPr>
          <w:rFonts w:hint="cs"/>
          <w:rtl/>
        </w:rPr>
        <w:t>שקלול ההצעות</w:t>
      </w:r>
      <w:r w:rsidRPr="00C31D18">
        <w:rPr>
          <w:rFonts w:hint="cs"/>
          <w:rtl/>
        </w:rPr>
        <w:t xml:space="preserve"> </w:t>
      </w:r>
      <w:r w:rsidRPr="00C31D18">
        <w:rPr>
          <w:rtl/>
        </w:rPr>
        <w:t>כ"כשיר שני"</w:t>
      </w:r>
      <w:r w:rsidR="007B1548">
        <w:rPr>
          <w:rFonts w:hint="cs"/>
          <w:rtl/>
        </w:rPr>
        <w:t>.</w:t>
      </w:r>
      <w:r w:rsidR="00A27226" w:rsidRPr="00C31D18">
        <w:rPr>
          <w:rFonts w:hint="cs"/>
          <w:rtl/>
        </w:rPr>
        <w:t xml:space="preserve"> </w:t>
      </w:r>
      <w:bookmarkEnd w:id="153"/>
      <w:bookmarkEnd w:id="154"/>
    </w:p>
    <w:p w14:paraId="3CA9160C" w14:textId="45B75159" w:rsidR="00A27226" w:rsidRPr="00C31D18" w:rsidRDefault="00A27226" w:rsidP="00825F5F">
      <w:pPr>
        <w:pStyle w:val="41"/>
      </w:pPr>
      <w:bookmarkStart w:id="161" w:name="_Ref383951818"/>
      <w:bookmarkStart w:id="162" w:name="_Toc393061017"/>
      <w:r w:rsidRPr="00C31D18">
        <w:rPr>
          <w:rFonts w:hint="cs"/>
          <w:rtl/>
        </w:rPr>
        <w:t xml:space="preserve">הוכרז מציע ככשיר שני, תוארך תוקף הצעתו למשך 90 יום נוספים מעבר למועד המקסימאלי המפורט במכרז זה. </w:t>
      </w:r>
      <w:r w:rsidR="007B1548">
        <w:rPr>
          <w:rFonts w:hint="cs"/>
          <w:rtl/>
        </w:rPr>
        <w:t>המציע שהצעתו תוכרז ככשיר שני יידרש להמשיך ולהפקיד בידי עורך המכר</w:t>
      </w:r>
      <w:r w:rsidR="00825AC4">
        <w:rPr>
          <w:rFonts w:hint="cs"/>
          <w:rtl/>
        </w:rPr>
        <w:t>ז</w:t>
      </w:r>
      <w:r w:rsidR="007B1548">
        <w:rPr>
          <w:rFonts w:hint="cs"/>
          <w:rtl/>
        </w:rPr>
        <w:t xml:space="preserve"> את ערבות ההצעה כאמור בסעיף </w:t>
      </w:r>
      <w:r w:rsidR="00825F5F">
        <w:rPr>
          <w:rtl/>
        </w:rPr>
        <w:fldChar w:fldCharType="begin"/>
      </w:r>
      <w:r w:rsidR="00825F5F">
        <w:rPr>
          <w:rtl/>
        </w:rPr>
        <w:instrText xml:space="preserve"> </w:instrText>
      </w:r>
      <w:r w:rsidR="00825F5F">
        <w:rPr>
          <w:rFonts w:hint="cs"/>
        </w:rPr>
        <w:instrText>REF</w:instrText>
      </w:r>
      <w:r w:rsidR="00825F5F">
        <w:rPr>
          <w:rFonts w:hint="cs"/>
          <w:rtl/>
        </w:rPr>
        <w:instrText xml:space="preserve"> _</w:instrText>
      </w:r>
      <w:r w:rsidR="00825F5F">
        <w:rPr>
          <w:rFonts w:hint="cs"/>
        </w:rPr>
        <w:instrText>Ref421877495 \r \h</w:instrText>
      </w:r>
      <w:r w:rsidR="00825F5F">
        <w:rPr>
          <w:rtl/>
        </w:rPr>
        <w:instrText xml:space="preserve"> </w:instrText>
      </w:r>
      <w:r w:rsidR="00825F5F">
        <w:rPr>
          <w:rtl/>
        </w:rPr>
      </w:r>
      <w:r w:rsidR="00825F5F">
        <w:rPr>
          <w:rtl/>
        </w:rPr>
        <w:fldChar w:fldCharType="separate"/>
      </w:r>
      <w:r w:rsidR="00825F5F">
        <w:rPr>
          <w:rtl/>
        </w:rPr>
        <w:t>‏0.6.3.5</w:t>
      </w:r>
      <w:r w:rsidR="00825F5F">
        <w:rPr>
          <w:rtl/>
        </w:rPr>
        <w:fldChar w:fldCharType="end"/>
      </w:r>
      <w:r w:rsidR="007B1548">
        <w:rPr>
          <w:rFonts w:hint="cs"/>
          <w:rtl/>
        </w:rPr>
        <w:t xml:space="preserve"> לעיל. </w:t>
      </w:r>
    </w:p>
    <w:p w14:paraId="67DA0E6D" w14:textId="201BCE42" w:rsidR="00FD481F" w:rsidRDefault="004F4F94" w:rsidP="009E6FD3">
      <w:pPr>
        <w:pStyle w:val="41"/>
      </w:pPr>
      <w:r w:rsidRPr="00C31D18">
        <w:rPr>
          <w:rtl/>
        </w:rPr>
        <w:t xml:space="preserve">אם לא יעמוד </w:t>
      </w:r>
      <w:r w:rsidRPr="00C31D18">
        <w:rPr>
          <w:rFonts w:hint="cs"/>
          <w:rtl/>
        </w:rPr>
        <w:t>ה</w:t>
      </w:r>
      <w:r w:rsidR="00A27226" w:rsidRPr="00C31D18">
        <w:rPr>
          <w:rFonts w:hint="cs"/>
          <w:rtl/>
        </w:rPr>
        <w:t>ספק ה</w:t>
      </w:r>
      <w:r w:rsidRPr="00C31D18">
        <w:rPr>
          <w:rFonts w:hint="cs"/>
          <w:rtl/>
        </w:rPr>
        <w:t>זוכה</w:t>
      </w:r>
      <w:r w:rsidRPr="00C31D18">
        <w:rPr>
          <w:rtl/>
        </w:rPr>
        <w:t xml:space="preserve"> באיזו מדרישות המכרז או ינהג שלא בתום לב, או מכל סיבה אחרת המפורטת במסמכי המכרז, רשאי עורך המכרז, בתקופה שעד תום </w:t>
      </w:r>
      <w:r w:rsidR="007B1548">
        <w:rPr>
          <w:rFonts w:hint="cs"/>
          <w:rtl/>
        </w:rPr>
        <w:t>90 יום</w:t>
      </w:r>
      <w:r w:rsidRPr="00C31D18">
        <w:rPr>
          <w:rtl/>
        </w:rPr>
        <w:t xml:space="preserve"> מיום חתימתו על הסכם ההתקשרות עם הספק הזוכה, על פי שיקול דעתו הבלעדי, להודיע לכשיר השני שהוא מועמד לזכייה ולאחר מכן להתקשר עם הכשיר השני</w:t>
      </w:r>
      <w:r w:rsidR="00AF64FB" w:rsidRPr="00C31D18">
        <w:rPr>
          <w:rFonts w:hint="cs"/>
          <w:rtl/>
        </w:rPr>
        <w:t xml:space="preserve"> (בכפוף לעמידתו בתנאים המפורטים בסעי</w:t>
      </w:r>
      <w:r w:rsidR="007B1548">
        <w:rPr>
          <w:rFonts w:hint="cs"/>
          <w:rtl/>
        </w:rPr>
        <w:t>ף</w:t>
      </w:r>
      <w:r w:rsidR="00AF64FB" w:rsidRPr="00C31D18">
        <w:rPr>
          <w:rFonts w:hint="cs"/>
          <w:rtl/>
        </w:rPr>
        <w:t xml:space="preserve"> </w:t>
      </w:r>
      <w:r w:rsidR="005B3BA3" w:rsidRPr="00C31D18">
        <w:rPr>
          <w:rtl/>
        </w:rPr>
        <w:fldChar w:fldCharType="begin"/>
      </w:r>
      <w:r w:rsidR="005B3BA3" w:rsidRPr="00C31D18">
        <w:rPr>
          <w:rtl/>
        </w:rPr>
        <w:instrText xml:space="preserve"> </w:instrText>
      </w:r>
      <w:r w:rsidR="005B3BA3" w:rsidRPr="00C31D18">
        <w:rPr>
          <w:rFonts w:hint="cs"/>
        </w:rPr>
        <w:instrText>REF</w:instrText>
      </w:r>
      <w:r w:rsidR="005B3BA3" w:rsidRPr="00C31D18">
        <w:rPr>
          <w:rFonts w:hint="cs"/>
          <w:rtl/>
        </w:rPr>
        <w:instrText xml:space="preserve"> _</w:instrText>
      </w:r>
      <w:r w:rsidR="005B3BA3" w:rsidRPr="00C31D18">
        <w:rPr>
          <w:rFonts w:hint="cs"/>
        </w:rPr>
        <w:instrText>Ref383951722 \r \h</w:instrText>
      </w:r>
      <w:r w:rsidR="005B3BA3" w:rsidRPr="00C31D18">
        <w:rPr>
          <w:rtl/>
        </w:rPr>
        <w:instrText xml:space="preserve"> </w:instrText>
      </w:r>
      <w:r w:rsidR="001E0AFE" w:rsidRPr="00C31D18">
        <w:rPr>
          <w:rtl/>
        </w:rPr>
        <w:instrText xml:space="preserve"> \* </w:instrText>
      </w:r>
      <w:r w:rsidR="001E0AFE" w:rsidRPr="00C31D18">
        <w:instrText>MERGEFORMAT</w:instrText>
      </w:r>
      <w:r w:rsidR="001E0AFE" w:rsidRPr="00C31D18">
        <w:rPr>
          <w:rtl/>
        </w:rPr>
        <w:instrText xml:space="preserve"> </w:instrText>
      </w:r>
      <w:r w:rsidR="005B3BA3" w:rsidRPr="00C31D18">
        <w:rPr>
          <w:rtl/>
        </w:rPr>
      </w:r>
      <w:r w:rsidR="005B3BA3" w:rsidRPr="00C31D18">
        <w:rPr>
          <w:rtl/>
        </w:rPr>
        <w:fldChar w:fldCharType="separate"/>
      </w:r>
      <w:r w:rsidR="00286E1D">
        <w:rPr>
          <w:rtl/>
        </w:rPr>
        <w:t>‏0.9</w:t>
      </w:r>
      <w:r w:rsidR="005B3BA3" w:rsidRPr="00C31D18">
        <w:rPr>
          <w:rtl/>
        </w:rPr>
        <w:fldChar w:fldCharType="end"/>
      </w:r>
      <w:r w:rsidR="007B1548">
        <w:rPr>
          <w:rFonts w:hint="cs"/>
          <w:rtl/>
        </w:rPr>
        <w:t xml:space="preserve"> </w:t>
      </w:r>
      <w:r w:rsidR="00AF64FB" w:rsidRPr="00C31D18">
        <w:rPr>
          <w:rFonts w:hint="cs"/>
          <w:rtl/>
        </w:rPr>
        <w:t>הלן)</w:t>
      </w:r>
      <w:r w:rsidRPr="00C31D18">
        <w:rPr>
          <w:rtl/>
        </w:rPr>
        <w:t>, בהתאם לתנאי המכרז ולהצעתו של הכשיר השני, במקום עם הספק הזוכה. כמו כן, עורך המכרז יהיה רשאי לחלט את הערבות הבנקאית של הספק הזוכה.</w:t>
      </w:r>
      <w:bookmarkEnd w:id="161"/>
      <w:bookmarkEnd w:id="162"/>
    </w:p>
    <w:p w14:paraId="7EBD850F" w14:textId="48873C7A" w:rsidR="00B21380" w:rsidRPr="00C31D18" w:rsidRDefault="00B21380" w:rsidP="009E6FD3">
      <w:pPr>
        <w:pStyle w:val="41"/>
      </w:pPr>
      <w:r w:rsidRPr="00C31D18">
        <w:rPr>
          <w:rFonts w:hint="eastAsia"/>
          <w:rtl/>
        </w:rPr>
        <w:t>הוכרז</w:t>
      </w:r>
      <w:r w:rsidRPr="00C31D18">
        <w:rPr>
          <w:rtl/>
        </w:rPr>
        <w:t xml:space="preserve"> </w:t>
      </w:r>
      <w:r w:rsidRPr="00C31D18">
        <w:rPr>
          <w:rFonts w:hint="eastAsia"/>
          <w:rtl/>
        </w:rPr>
        <w:t>מציע</w:t>
      </w:r>
      <w:r w:rsidRPr="00C31D18">
        <w:rPr>
          <w:rtl/>
        </w:rPr>
        <w:t xml:space="preserve"> </w:t>
      </w:r>
      <w:r w:rsidRPr="00C31D18">
        <w:rPr>
          <w:rFonts w:hint="eastAsia"/>
          <w:rtl/>
        </w:rPr>
        <w:t>כשיר</w:t>
      </w:r>
      <w:r w:rsidRPr="00C31D18">
        <w:rPr>
          <w:rtl/>
        </w:rPr>
        <w:t xml:space="preserve"> </w:t>
      </w:r>
      <w:r w:rsidRPr="00C31D18">
        <w:rPr>
          <w:rFonts w:hint="eastAsia"/>
          <w:rtl/>
        </w:rPr>
        <w:t>שני</w:t>
      </w:r>
      <w:r w:rsidRPr="00C31D18">
        <w:rPr>
          <w:rtl/>
        </w:rPr>
        <w:t xml:space="preserve"> </w:t>
      </w:r>
      <w:r w:rsidRPr="00C31D18">
        <w:rPr>
          <w:rFonts w:hint="eastAsia"/>
          <w:rtl/>
        </w:rPr>
        <w:t>כזוכה</w:t>
      </w:r>
      <w:r w:rsidRPr="00C31D18">
        <w:rPr>
          <w:rtl/>
        </w:rPr>
        <w:t xml:space="preserve">, </w:t>
      </w:r>
      <w:r w:rsidRPr="00C31D18">
        <w:rPr>
          <w:rFonts w:hint="eastAsia"/>
          <w:rtl/>
        </w:rPr>
        <w:t>יידרש</w:t>
      </w:r>
      <w:r w:rsidRPr="00C31D18">
        <w:rPr>
          <w:rtl/>
        </w:rPr>
        <w:t xml:space="preserve"> </w:t>
      </w:r>
      <w:r w:rsidRPr="00C31D18">
        <w:rPr>
          <w:rFonts w:hint="eastAsia"/>
          <w:rtl/>
        </w:rPr>
        <w:t>לעמוד</w:t>
      </w:r>
      <w:r w:rsidRPr="00C31D18">
        <w:rPr>
          <w:rtl/>
        </w:rPr>
        <w:t xml:space="preserve"> </w:t>
      </w:r>
      <w:r w:rsidRPr="00C31D18">
        <w:rPr>
          <w:rFonts w:hint="eastAsia"/>
          <w:rtl/>
        </w:rPr>
        <w:t>תוך</w:t>
      </w:r>
      <w:r w:rsidRPr="00C31D18">
        <w:rPr>
          <w:rtl/>
        </w:rPr>
        <w:t xml:space="preserve"> 30 </w:t>
      </w:r>
      <w:r w:rsidRPr="00C31D18">
        <w:rPr>
          <w:rFonts w:hint="eastAsia"/>
          <w:rtl/>
        </w:rPr>
        <w:t>יום</w:t>
      </w:r>
      <w:r w:rsidRPr="00C31D18">
        <w:rPr>
          <w:rtl/>
        </w:rPr>
        <w:t xml:space="preserve"> </w:t>
      </w:r>
      <w:r w:rsidRPr="00C31D18">
        <w:rPr>
          <w:rFonts w:hint="cs"/>
          <w:rtl/>
        </w:rPr>
        <w:t xml:space="preserve">מקבלת הודעה כאמור </w:t>
      </w:r>
      <w:r w:rsidRPr="00C31D18">
        <w:rPr>
          <w:rFonts w:hint="eastAsia"/>
          <w:rtl/>
        </w:rPr>
        <w:t>במטלות</w:t>
      </w:r>
      <w:r w:rsidRPr="00C31D18">
        <w:rPr>
          <w:rtl/>
        </w:rPr>
        <w:t xml:space="preserve"> </w:t>
      </w:r>
      <w:r w:rsidRPr="00C31D18">
        <w:rPr>
          <w:rFonts w:hint="eastAsia"/>
          <w:rtl/>
        </w:rPr>
        <w:t>הספק</w:t>
      </w:r>
      <w:r w:rsidRPr="00C31D18">
        <w:rPr>
          <w:rtl/>
        </w:rPr>
        <w:t xml:space="preserve"> </w:t>
      </w:r>
      <w:r w:rsidRPr="00C31D18">
        <w:rPr>
          <w:rFonts w:hint="eastAsia"/>
          <w:rtl/>
        </w:rPr>
        <w:t>הזוכה</w:t>
      </w:r>
      <w:r w:rsidRPr="00C31D18">
        <w:rPr>
          <w:rtl/>
        </w:rPr>
        <w:t xml:space="preserve"> </w:t>
      </w:r>
      <w:r w:rsidRPr="00C31D18">
        <w:rPr>
          <w:rFonts w:hint="eastAsia"/>
          <w:rtl/>
        </w:rPr>
        <w:t>המפורטות</w:t>
      </w:r>
      <w:r w:rsidRPr="00C31D18">
        <w:rPr>
          <w:rtl/>
        </w:rPr>
        <w:t xml:space="preserve"> </w:t>
      </w:r>
      <w:r w:rsidRPr="00C31D18">
        <w:rPr>
          <w:rFonts w:hint="eastAsia"/>
          <w:rtl/>
        </w:rPr>
        <w:t>ל</w:t>
      </w:r>
      <w:r>
        <w:rPr>
          <w:rFonts w:hint="cs"/>
          <w:rtl/>
        </w:rPr>
        <w:t>הלן.</w:t>
      </w:r>
    </w:p>
    <w:p w14:paraId="468C79B3" w14:textId="4F006510" w:rsidR="001E21A3" w:rsidRPr="00C31D18" w:rsidRDefault="00E60296" w:rsidP="009E6FD3">
      <w:pPr>
        <w:pStyle w:val="2"/>
        <w:rPr>
          <w:rtl/>
        </w:rPr>
      </w:pPr>
      <w:bookmarkStart w:id="163" w:name="_Ref383951722"/>
      <w:bookmarkStart w:id="164" w:name="_Toc425059045"/>
      <w:bookmarkEnd w:id="102"/>
      <w:bookmarkEnd w:id="103"/>
      <w:bookmarkEnd w:id="104"/>
      <w:r w:rsidRPr="00C31D18">
        <w:rPr>
          <w:rtl/>
        </w:rPr>
        <w:t>דרישות ממועמד לזכייה</w:t>
      </w:r>
      <w:r w:rsidR="00913627" w:rsidRPr="00C31D18">
        <w:rPr>
          <w:rFonts w:hint="cs"/>
          <w:rtl/>
        </w:rPr>
        <w:t xml:space="preserve"> וחתימה על ההסכם </w:t>
      </w:r>
      <w:r w:rsidR="00B61612" w:rsidRPr="00C31D18">
        <w:rPr>
          <w:rFonts w:hint="cs"/>
          <w:rtl/>
        </w:rPr>
        <w:t>(</w:t>
      </w:r>
      <w:r w:rsidR="00B61612" w:rsidRPr="00C31D18">
        <w:t>I</w:t>
      </w:r>
      <w:r w:rsidR="00B61612" w:rsidRPr="00C31D18">
        <w:rPr>
          <w:rFonts w:hint="cs"/>
          <w:rtl/>
        </w:rPr>
        <w:t>)</w:t>
      </w:r>
      <w:bookmarkEnd w:id="163"/>
      <w:bookmarkEnd w:id="164"/>
    </w:p>
    <w:p w14:paraId="3B3E64A7" w14:textId="2426DF2B" w:rsidR="00E60296" w:rsidRPr="00C31D18" w:rsidRDefault="00425EE1" w:rsidP="00706C55">
      <w:pPr>
        <w:pStyle w:val="3"/>
        <w:rPr>
          <w:rtl/>
        </w:rPr>
      </w:pPr>
      <w:bookmarkStart w:id="165" w:name="_Toc393061018"/>
      <w:bookmarkStart w:id="166" w:name="_Ref313955220"/>
      <w:r w:rsidRPr="00C31D18">
        <w:rPr>
          <w:rFonts w:hint="eastAsia"/>
          <w:rtl/>
        </w:rPr>
        <w:t>הגשת</w:t>
      </w:r>
      <w:r w:rsidRPr="00C31D18">
        <w:rPr>
          <w:rtl/>
        </w:rPr>
        <w:t xml:space="preserve"> </w:t>
      </w:r>
      <w:proofErr w:type="spellStart"/>
      <w:r w:rsidRPr="00C31D18">
        <w:rPr>
          <w:rFonts w:hint="eastAsia"/>
          <w:rtl/>
        </w:rPr>
        <w:t>תוכנית</w:t>
      </w:r>
      <w:proofErr w:type="spellEnd"/>
      <w:r w:rsidRPr="00C31D18">
        <w:rPr>
          <w:rtl/>
        </w:rPr>
        <w:t xml:space="preserve"> עבודה</w:t>
      </w:r>
      <w:r w:rsidR="00A27226" w:rsidRPr="00C31D18">
        <w:rPr>
          <w:rtl/>
        </w:rPr>
        <w:t xml:space="preserve"> והצגת צוות הספק</w:t>
      </w:r>
      <w:r w:rsidR="00354B74" w:rsidRPr="00C31D18">
        <w:rPr>
          <w:rFonts w:hint="cs"/>
          <w:rtl/>
        </w:rPr>
        <w:t>:</w:t>
      </w:r>
      <w:r w:rsidRPr="00C31D18">
        <w:rPr>
          <w:rtl/>
        </w:rPr>
        <w:t xml:space="preserve"> </w:t>
      </w:r>
      <w:r w:rsidR="00882CE1" w:rsidRPr="00C31D18">
        <w:rPr>
          <w:rtl/>
        </w:rPr>
        <w:t xml:space="preserve">  </w:t>
      </w:r>
      <w:bookmarkEnd w:id="165"/>
    </w:p>
    <w:p w14:paraId="63A81CD4" w14:textId="1C204937" w:rsidR="00882CE1" w:rsidRPr="00C31D18" w:rsidRDefault="00905AD0" w:rsidP="009E6FD3">
      <w:pPr>
        <w:pStyle w:val="41"/>
        <w:rPr>
          <w:lang w:eastAsia="he-IL"/>
        </w:rPr>
      </w:pPr>
      <w:r w:rsidRPr="00C31D18">
        <w:rPr>
          <w:rFonts w:hint="cs"/>
          <w:rtl/>
          <w:lang w:eastAsia="he-IL"/>
        </w:rPr>
        <w:t>מועמד לזכייה</w:t>
      </w:r>
      <w:r w:rsidR="00882CE1" w:rsidRPr="00C31D18">
        <w:rPr>
          <w:rFonts w:hint="cs"/>
          <w:rtl/>
          <w:lang w:eastAsia="he-IL"/>
        </w:rPr>
        <w:t xml:space="preserve"> </w:t>
      </w:r>
      <w:r w:rsidR="00882CE1" w:rsidRPr="00C31D18">
        <w:rPr>
          <w:rtl/>
          <w:lang w:eastAsia="he-IL"/>
        </w:rPr>
        <w:t>י</w:t>
      </w:r>
      <w:r w:rsidR="00882CE1" w:rsidRPr="00C31D18">
        <w:rPr>
          <w:rFonts w:hint="cs"/>
          <w:rtl/>
          <w:lang w:eastAsia="he-IL"/>
        </w:rPr>
        <w:t xml:space="preserve">גיש </w:t>
      </w:r>
      <w:proofErr w:type="spellStart"/>
      <w:r w:rsidR="00882CE1" w:rsidRPr="00C31D18">
        <w:rPr>
          <w:rFonts w:hint="cs"/>
          <w:rtl/>
          <w:lang w:eastAsia="he-IL"/>
        </w:rPr>
        <w:t>תוכנית</w:t>
      </w:r>
      <w:proofErr w:type="spellEnd"/>
      <w:r w:rsidR="00882CE1" w:rsidRPr="00C31D18">
        <w:rPr>
          <w:rFonts w:hint="cs"/>
          <w:rtl/>
          <w:lang w:eastAsia="he-IL"/>
        </w:rPr>
        <w:t xml:space="preserve"> עבודה מפורטת למתן השירות</w:t>
      </w:r>
      <w:r w:rsidR="00A27226" w:rsidRPr="00C31D18">
        <w:rPr>
          <w:rFonts w:hint="cs"/>
          <w:rtl/>
          <w:lang w:eastAsia="he-IL"/>
        </w:rPr>
        <w:t>ים הנדרשים</w:t>
      </w:r>
      <w:r w:rsidR="00A832D7">
        <w:rPr>
          <w:rFonts w:hint="cs"/>
          <w:rtl/>
          <w:lang w:eastAsia="he-IL"/>
        </w:rPr>
        <w:t xml:space="preserve"> כמפורט בפרק 4 להלן</w:t>
      </w:r>
      <w:r w:rsidR="00A27226" w:rsidRPr="00C31D18">
        <w:rPr>
          <w:rFonts w:hint="cs"/>
          <w:rtl/>
          <w:lang w:eastAsia="he-IL"/>
        </w:rPr>
        <w:t xml:space="preserve">. </w:t>
      </w:r>
      <w:proofErr w:type="spellStart"/>
      <w:r w:rsidR="00A27226" w:rsidRPr="00C31D18">
        <w:rPr>
          <w:rFonts w:hint="cs"/>
          <w:rtl/>
          <w:lang w:eastAsia="he-IL"/>
        </w:rPr>
        <w:t>תוכנית</w:t>
      </w:r>
      <w:proofErr w:type="spellEnd"/>
      <w:r w:rsidR="00A27226" w:rsidRPr="00C31D18">
        <w:rPr>
          <w:rFonts w:hint="cs"/>
          <w:rtl/>
          <w:lang w:eastAsia="he-IL"/>
        </w:rPr>
        <w:t xml:space="preserve"> העבודה תכלול גם את לוח הזמנים המפורט </w:t>
      </w:r>
      <w:r w:rsidR="00A27226" w:rsidRPr="00C31D18">
        <w:rPr>
          <w:rFonts w:hint="cs"/>
          <w:rtl/>
          <w:lang w:eastAsia="he-IL"/>
        </w:rPr>
        <w:lastRenderedPageBreak/>
        <w:t xml:space="preserve">לביצוע השירותים הנדרשים </w:t>
      </w:r>
      <w:r w:rsidR="00E90F26">
        <w:rPr>
          <w:rFonts w:hint="cs"/>
          <w:rtl/>
          <w:lang w:eastAsia="he-IL"/>
        </w:rPr>
        <w:t>ו</w:t>
      </w:r>
      <w:r w:rsidR="00A27226" w:rsidRPr="00C31D18">
        <w:rPr>
          <w:rFonts w:hint="cs"/>
          <w:rtl/>
          <w:lang w:eastAsia="he-IL"/>
        </w:rPr>
        <w:t>כן</w:t>
      </w:r>
      <w:r w:rsidR="00882CE1" w:rsidRPr="00C31D18">
        <w:rPr>
          <w:rFonts w:hint="cs"/>
          <w:rtl/>
          <w:lang w:eastAsia="he-IL"/>
        </w:rPr>
        <w:t xml:space="preserve"> פירוט של צוות </w:t>
      </w:r>
      <w:r w:rsidR="00990B32" w:rsidRPr="00C31D18">
        <w:rPr>
          <w:rFonts w:hint="cs"/>
          <w:rtl/>
          <w:lang w:eastAsia="he-IL"/>
        </w:rPr>
        <w:t>הספק,</w:t>
      </w:r>
      <w:r w:rsidR="00A27226" w:rsidRPr="00C31D18">
        <w:rPr>
          <w:rFonts w:hint="cs"/>
          <w:rtl/>
          <w:lang w:eastAsia="he-IL"/>
        </w:rPr>
        <w:t xml:space="preserve"> </w:t>
      </w:r>
      <w:r w:rsidR="00882CE1" w:rsidRPr="00C31D18">
        <w:rPr>
          <w:rFonts w:hint="cs"/>
          <w:rtl/>
          <w:lang w:eastAsia="he-IL"/>
        </w:rPr>
        <w:t>אשר בכוונתו להפעיל</w:t>
      </w:r>
      <w:r w:rsidR="008B45ED">
        <w:rPr>
          <w:rFonts w:hint="cs"/>
          <w:rtl/>
          <w:lang w:eastAsia="he-IL"/>
        </w:rPr>
        <w:t>,</w:t>
      </w:r>
      <w:r w:rsidR="008B45ED" w:rsidRPr="008B45ED">
        <w:rPr>
          <w:rFonts w:hint="cs"/>
          <w:rtl/>
          <w:lang w:eastAsia="he-IL"/>
        </w:rPr>
        <w:t xml:space="preserve"> </w:t>
      </w:r>
      <w:r w:rsidR="008B45ED">
        <w:rPr>
          <w:rFonts w:hint="cs"/>
          <w:rtl/>
          <w:lang w:eastAsia="he-IL"/>
        </w:rPr>
        <w:t>והכל בכפוף לתנאי המכרז ולנתוני הצעתו</w:t>
      </w:r>
      <w:r w:rsidR="00A27226" w:rsidRPr="00C31D18">
        <w:rPr>
          <w:rFonts w:hint="cs"/>
          <w:rtl/>
          <w:lang w:eastAsia="he-IL"/>
        </w:rPr>
        <w:t xml:space="preserve">. </w:t>
      </w:r>
    </w:p>
    <w:p w14:paraId="6F320A5D" w14:textId="14998913" w:rsidR="007B1548" w:rsidRDefault="00882CE1" w:rsidP="00E90F26">
      <w:pPr>
        <w:pStyle w:val="41"/>
      </w:pPr>
      <w:r w:rsidRPr="00C31D18">
        <w:rPr>
          <w:rFonts w:hint="cs"/>
          <w:rtl/>
          <w:lang w:eastAsia="he-IL"/>
        </w:rPr>
        <w:t xml:space="preserve">יובהר כי, </w:t>
      </w:r>
      <w:r w:rsidRPr="00C31D18">
        <w:rPr>
          <w:rtl/>
          <w:lang w:eastAsia="he-IL"/>
        </w:rPr>
        <w:t xml:space="preserve">צוות </w:t>
      </w:r>
      <w:r w:rsidR="00A27226" w:rsidRPr="00C31D18">
        <w:rPr>
          <w:rFonts w:hint="cs"/>
          <w:rtl/>
          <w:lang w:eastAsia="he-IL"/>
        </w:rPr>
        <w:t xml:space="preserve">הספק </w:t>
      </w:r>
      <w:r w:rsidRPr="00C31D18">
        <w:rPr>
          <w:rtl/>
          <w:lang w:eastAsia="he-IL"/>
        </w:rPr>
        <w:t>שיבצע את העבודה מטעם ה</w:t>
      </w:r>
      <w:r w:rsidRPr="00C31D18">
        <w:rPr>
          <w:rFonts w:hint="cs"/>
          <w:rtl/>
          <w:lang w:eastAsia="he-IL"/>
        </w:rPr>
        <w:t>ספק הזוכה</w:t>
      </w:r>
      <w:r w:rsidRPr="00C31D18">
        <w:rPr>
          <w:rtl/>
          <w:lang w:eastAsia="he-IL"/>
        </w:rPr>
        <w:t xml:space="preserve"> יהי</w:t>
      </w:r>
      <w:r w:rsidR="00A27226" w:rsidRPr="00C31D18">
        <w:rPr>
          <w:rFonts w:hint="cs"/>
          <w:rtl/>
          <w:lang w:eastAsia="he-IL"/>
        </w:rPr>
        <w:t>ה</w:t>
      </w:r>
      <w:r w:rsidRPr="00C31D18">
        <w:rPr>
          <w:rtl/>
          <w:lang w:eastAsia="he-IL"/>
        </w:rPr>
        <w:t xml:space="preserve"> </w:t>
      </w:r>
      <w:r w:rsidR="00A27226" w:rsidRPr="00C31D18">
        <w:rPr>
          <w:rFonts w:hint="cs"/>
          <w:rtl/>
          <w:lang w:eastAsia="he-IL"/>
        </w:rPr>
        <w:t xml:space="preserve">זהה לצוות </w:t>
      </w:r>
      <w:r w:rsidR="001C3B60" w:rsidRPr="00C31D18">
        <w:rPr>
          <w:rFonts w:hint="cs"/>
          <w:rtl/>
          <w:lang w:eastAsia="he-IL"/>
        </w:rPr>
        <w:t xml:space="preserve">המציע </w:t>
      </w:r>
      <w:r w:rsidRPr="00C31D18">
        <w:rPr>
          <w:rtl/>
          <w:lang w:eastAsia="he-IL"/>
        </w:rPr>
        <w:t>אשר הוצעו על ידי המציע ב</w:t>
      </w:r>
      <w:r w:rsidR="00A27226" w:rsidRPr="00C31D18">
        <w:rPr>
          <w:rFonts w:hint="cs"/>
          <w:rtl/>
          <w:lang w:eastAsia="he-IL"/>
        </w:rPr>
        <w:t>מסגרת המענה</w:t>
      </w:r>
      <w:r w:rsidRPr="00C31D18">
        <w:rPr>
          <w:rtl/>
          <w:lang w:eastAsia="he-IL"/>
        </w:rPr>
        <w:t>. החלפת מי מ</w:t>
      </w:r>
      <w:r w:rsidR="00E90F26">
        <w:rPr>
          <w:rFonts w:hint="cs"/>
          <w:rtl/>
          <w:lang w:eastAsia="he-IL"/>
        </w:rPr>
        <w:t>ה</w:t>
      </w:r>
      <w:r w:rsidRPr="00C31D18">
        <w:rPr>
          <w:rtl/>
          <w:lang w:eastAsia="he-IL"/>
        </w:rPr>
        <w:t>עובדים</w:t>
      </w:r>
      <w:r w:rsidR="00873141">
        <w:rPr>
          <w:rFonts w:hint="cs"/>
          <w:rtl/>
          <w:lang w:eastAsia="he-IL"/>
        </w:rPr>
        <w:t xml:space="preserve"> שהוצגו כצוות המציע</w:t>
      </w:r>
      <w:r w:rsidRPr="00C31D18">
        <w:rPr>
          <w:rtl/>
          <w:lang w:eastAsia="he-IL"/>
        </w:rPr>
        <w:t xml:space="preserve"> מכל סיבה שהיא, מותנית בהסכמה מראש ובכתב מאת נציג ה</w:t>
      </w:r>
      <w:r w:rsidRPr="00C31D18">
        <w:rPr>
          <w:rFonts w:hint="cs"/>
          <w:rtl/>
          <w:lang w:eastAsia="he-IL"/>
        </w:rPr>
        <w:t xml:space="preserve">מזמין </w:t>
      </w:r>
      <w:r w:rsidRPr="00C31D18">
        <w:rPr>
          <w:rtl/>
          <w:lang w:eastAsia="he-IL"/>
        </w:rPr>
        <w:t>ובתנאי שאיש הצוות ה</w:t>
      </w:r>
      <w:r w:rsidR="008A5F93" w:rsidRPr="00C31D18">
        <w:rPr>
          <w:rFonts w:hint="cs"/>
          <w:rtl/>
          <w:lang w:eastAsia="he-IL"/>
        </w:rPr>
        <w:t>חליפי</w:t>
      </w:r>
      <w:r w:rsidRPr="00C31D18">
        <w:rPr>
          <w:rtl/>
          <w:lang w:eastAsia="he-IL"/>
        </w:rPr>
        <w:t xml:space="preserve"> יהא בעל כישורים מתאימים להנחת דעת</w:t>
      </w:r>
      <w:r w:rsidR="00E90F26">
        <w:rPr>
          <w:rFonts w:hint="cs"/>
          <w:rtl/>
          <w:lang w:eastAsia="he-IL"/>
        </w:rPr>
        <w:t>ו של</w:t>
      </w:r>
      <w:r w:rsidRPr="00C31D18">
        <w:rPr>
          <w:rtl/>
          <w:lang w:eastAsia="he-IL"/>
        </w:rPr>
        <w:t xml:space="preserve"> נציג ה</w:t>
      </w:r>
      <w:r w:rsidRPr="00C31D18">
        <w:rPr>
          <w:rFonts w:hint="cs"/>
          <w:rtl/>
          <w:lang w:eastAsia="he-IL"/>
        </w:rPr>
        <w:t>מזמין</w:t>
      </w:r>
      <w:r w:rsidR="001D1720">
        <w:rPr>
          <w:rFonts w:hint="cs"/>
          <w:rtl/>
          <w:lang w:eastAsia="he-IL"/>
        </w:rPr>
        <w:t>, ובהתאם לכללי המכרז</w:t>
      </w:r>
      <w:r w:rsidR="000955B6">
        <w:rPr>
          <w:rFonts w:hint="cs"/>
          <w:rtl/>
          <w:lang w:eastAsia="he-IL"/>
        </w:rPr>
        <w:t xml:space="preserve"> והוראות הסכם ההתקשרות</w:t>
      </w:r>
      <w:r w:rsidR="00E90F26">
        <w:rPr>
          <w:rFonts w:hint="cs"/>
          <w:rtl/>
          <w:lang w:eastAsia="he-IL"/>
        </w:rPr>
        <w:t>.</w:t>
      </w:r>
      <w:r w:rsidRPr="00C31D18">
        <w:rPr>
          <w:rFonts w:hint="cs"/>
          <w:rtl/>
          <w:lang w:eastAsia="he-IL"/>
        </w:rPr>
        <w:t xml:space="preserve"> </w:t>
      </w:r>
    </w:p>
    <w:p w14:paraId="1B06F0BE" w14:textId="5983CE2A" w:rsidR="00425EE1" w:rsidRPr="00C31D18" w:rsidRDefault="00425EE1" w:rsidP="00E90F26">
      <w:pPr>
        <w:pStyle w:val="41"/>
      </w:pPr>
      <w:r w:rsidRPr="00C31D18">
        <w:rPr>
          <w:rFonts w:hint="cs"/>
          <w:rtl/>
        </w:rPr>
        <w:t>ה</w:t>
      </w:r>
      <w:r w:rsidR="00905AD0" w:rsidRPr="00C31D18">
        <w:rPr>
          <w:rFonts w:hint="cs"/>
          <w:rtl/>
        </w:rPr>
        <w:t>מועמד לזכייה</w:t>
      </w:r>
      <w:r w:rsidRPr="00C31D18">
        <w:rPr>
          <w:rFonts w:hint="cs"/>
          <w:rtl/>
        </w:rPr>
        <w:t xml:space="preserve"> ו</w:t>
      </w:r>
      <w:r w:rsidR="004403E6" w:rsidRPr="00C31D18">
        <w:rPr>
          <w:rFonts w:hint="cs"/>
          <w:rtl/>
        </w:rPr>
        <w:t>צוות הספק</w:t>
      </w:r>
      <w:r w:rsidRPr="00C31D18">
        <w:rPr>
          <w:rFonts w:hint="cs"/>
          <w:rtl/>
        </w:rPr>
        <w:t xml:space="preserve"> </w:t>
      </w:r>
      <w:r w:rsidR="005A489A" w:rsidRPr="00C31D18">
        <w:rPr>
          <w:rFonts w:hint="cs"/>
          <w:rtl/>
        </w:rPr>
        <w:t xml:space="preserve">מטעמו </w:t>
      </w:r>
      <w:r w:rsidRPr="00C31D18">
        <w:rPr>
          <w:rFonts w:hint="cs"/>
          <w:rtl/>
        </w:rPr>
        <w:t>יצהירו ויתחייבו שאין ולא יהיו להם ניגודי עניינים מכל מין וסוג בקשר למתן השירותים נשוא הבקשה</w:t>
      </w:r>
      <w:r w:rsidR="00F92A56" w:rsidRPr="00C31D18">
        <w:rPr>
          <w:rFonts w:hint="cs"/>
          <w:rtl/>
        </w:rPr>
        <w:t xml:space="preserve"> במהלך העבודה</w:t>
      </w:r>
      <w:r w:rsidRPr="00C31D18">
        <w:rPr>
          <w:rFonts w:hint="cs"/>
          <w:rtl/>
        </w:rPr>
        <w:t>, אלא אם קיבלו אישור</w:t>
      </w:r>
      <w:r w:rsidR="00B21380">
        <w:rPr>
          <w:rFonts w:hint="cs"/>
          <w:rtl/>
        </w:rPr>
        <w:t xml:space="preserve"> </w:t>
      </w:r>
      <w:r w:rsidRPr="00C31D18">
        <w:rPr>
          <w:rFonts w:hint="cs"/>
          <w:rtl/>
        </w:rPr>
        <w:t>לכך מראש מהמזמין, וכן שינקטו באמצעים שיידרשו מהם על ידי המזמין על מנת להסיר חשש לניגוד עניינים, והכול על פי נוסח ההתחייבות</w:t>
      </w:r>
      <w:r w:rsidR="00E90F26">
        <w:rPr>
          <w:rFonts w:hint="cs"/>
          <w:rtl/>
        </w:rPr>
        <w:t xml:space="preserve"> הכלול בתצהיר הכללי של המציע</w:t>
      </w:r>
      <w:r w:rsidRPr="00C31D18">
        <w:rPr>
          <w:rFonts w:hint="cs"/>
          <w:rtl/>
        </w:rPr>
        <w:t xml:space="preserve"> המצורף כנספח</w:t>
      </w:r>
      <w:r w:rsidR="00E90F26">
        <w:rPr>
          <w:rFonts w:hint="cs"/>
          <w:rtl/>
        </w:rPr>
        <w:t xml:space="preserve"> </w:t>
      </w:r>
      <w:r w:rsidR="00E90F26" w:rsidRPr="00E90F26">
        <w:rPr>
          <w:rFonts w:hint="cs"/>
          <w:b/>
          <w:bCs/>
          <w:rtl/>
        </w:rPr>
        <w:t>3</w:t>
      </w:r>
      <w:r w:rsidRPr="00C31D18">
        <w:rPr>
          <w:rFonts w:hint="cs"/>
          <w:rtl/>
        </w:rPr>
        <w:t>.</w:t>
      </w:r>
      <w:r w:rsidR="00F92A56" w:rsidRPr="00C31D18">
        <w:rPr>
          <w:rFonts w:hint="cs"/>
          <w:rtl/>
        </w:rPr>
        <w:t xml:space="preserve"> </w:t>
      </w:r>
    </w:p>
    <w:p w14:paraId="6744381B" w14:textId="6211BCE5" w:rsidR="00425EE1" w:rsidRDefault="00425EE1" w:rsidP="00E90F26">
      <w:pPr>
        <w:pStyle w:val="41"/>
      </w:pPr>
      <w:r w:rsidRPr="00C31D18">
        <w:rPr>
          <w:rFonts w:hint="cs"/>
          <w:rtl/>
        </w:rPr>
        <w:t>הספק הזוכה וצוות</w:t>
      </w:r>
      <w:r w:rsidR="004403E6" w:rsidRPr="00C31D18">
        <w:rPr>
          <w:rFonts w:hint="cs"/>
          <w:rtl/>
        </w:rPr>
        <w:t xml:space="preserve"> הספק</w:t>
      </w:r>
      <w:r w:rsidRPr="00C31D18">
        <w:rPr>
          <w:rFonts w:hint="cs"/>
          <w:rtl/>
        </w:rPr>
        <w:t xml:space="preserve"> יעמדו בדרישות הביטחון המפורט</w:t>
      </w:r>
      <w:r w:rsidR="00DE4C9E" w:rsidRPr="00C31D18">
        <w:rPr>
          <w:rFonts w:hint="cs"/>
          <w:rtl/>
        </w:rPr>
        <w:t>ות</w:t>
      </w:r>
      <w:r w:rsidRPr="00C31D18">
        <w:rPr>
          <w:rFonts w:hint="cs"/>
          <w:rtl/>
        </w:rPr>
        <w:t xml:space="preserve"> </w:t>
      </w:r>
      <w:r w:rsidRPr="00E11A3F">
        <w:rPr>
          <w:rFonts w:hint="cs"/>
          <w:b/>
          <w:bCs/>
          <w:rtl/>
        </w:rPr>
        <w:t>בנספח</w:t>
      </w:r>
      <w:r w:rsidR="00E90F26">
        <w:rPr>
          <w:rFonts w:hint="cs"/>
          <w:b/>
          <w:bCs/>
          <w:rtl/>
        </w:rPr>
        <w:t xml:space="preserve"> </w:t>
      </w:r>
      <w:r w:rsidR="00E90F26" w:rsidRPr="00E90F26">
        <w:rPr>
          <w:rFonts w:hint="cs"/>
          <w:b/>
          <w:bCs/>
          <w:rtl/>
        </w:rPr>
        <w:t>9</w:t>
      </w:r>
      <w:r w:rsidR="007B1548">
        <w:rPr>
          <w:rFonts w:hint="cs"/>
          <w:rtl/>
        </w:rPr>
        <w:t>.</w:t>
      </w:r>
      <w:r w:rsidRPr="00C31D18">
        <w:rPr>
          <w:rFonts w:hint="cs"/>
          <w:rtl/>
        </w:rPr>
        <w:t xml:space="preserve"> </w:t>
      </w:r>
    </w:p>
    <w:p w14:paraId="7E6ED210" w14:textId="77777777" w:rsidR="00E60296" w:rsidRPr="00C31D18" w:rsidRDefault="00E60296" w:rsidP="00706C55">
      <w:pPr>
        <w:pStyle w:val="3"/>
        <w:rPr>
          <w:rtl/>
        </w:rPr>
      </w:pPr>
      <w:bookmarkStart w:id="167" w:name="_Toc393061019"/>
      <w:r w:rsidRPr="00C31D18">
        <w:rPr>
          <w:rtl/>
        </w:rPr>
        <w:t>ביטוח</w:t>
      </w:r>
      <w:bookmarkEnd w:id="167"/>
      <w:r w:rsidRPr="00C31D18">
        <w:rPr>
          <w:rtl/>
        </w:rPr>
        <w:t xml:space="preserve"> </w:t>
      </w:r>
    </w:p>
    <w:p w14:paraId="178BFD50" w14:textId="15488825" w:rsidR="007D3CC3" w:rsidRDefault="007D3CC3" w:rsidP="00545B3F">
      <w:pPr>
        <w:pStyle w:val="41"/>
      </w:pPr>
      <w:bookmarkStart w:id="168" w:name="_Toc393061020"/>
      <w:bookmarkStart w:id="169" w:name="_Toc393061021"/>
      <w:r w:rsidRPr="00C31D18">
        <w:rPr>
          <w:rtl/>
        </w:rPr>
        <w:t>המועמד לזכייה יידרש להציג ביטוח תקף בהתאם לנדרש ב</w:t>
      </w:r>
      <w:r w:rsidR="000955B6">
        <w:rPr>
          <w:rFonts w:hint="cs"/>
          <w:rtl/>
        </w:rPr>
        <w:t>סעיף  1</w:t>
      </w:r>
      <w:r w:rsidR="00545B3F">
        <w:rPr>
          <w:rFonts w:hint="cs"/>
          <w:rtl/>
        </w:rPr>
        <w:t>2</w:t>
      </w:r>
      <w:r w:rsidR="000955B6">
        <w:rPr>
          <w:rFonts w:hint="cs"/>
          <w:rtl/>
        </w:rPr>
        <w:t xml:space="preserve"> להסכם ההתקשרות </w:t>
      </w:r>
      <w:r w:rsidRPr="00E11A3F">
        <w:rPr>
          <w:b/>
          <w:bCs/>
          <w:rtl/>
        </w:rPr>
        <w:t xml:space="preserve"> </w:t>
      </w:r>
      <w:r w:rsidRPr="00C31D18">
        <w:rPr>
          <w:rtl/>
        </w:rPr>
        <w:t>כתנאי להכרזה על זכייתו.</w:t>
      </w:r>
      <w:bookmarkEnd w:id="168"/>
      <w:r>
        <w:rPr>
          <w:rFonts w:hint="cs"/>
          <w:rtl/>
        </w:rPr>
        <w:t xml:space="preserve"> הצגת הכיסוי </w:t>
      </w:r>
      <w:proofErr w:type="spellStart"/>
      <w:r>
        <w:rPr>
          <w:rFonts w:hint="cs"/>
          <w:rtl/>
        </w:rPr>
        <w:t>הביטוחי</w:t>
      </w:r>
      <w:proofErr w:type="spellEnd"/>
      <w:r>
        <w:rPr>
          <w:rFonts w:hint="cs"/>
          <w:rtl/>
        </w:rPr>
        <w:t xml:space="preserve"> תהיה ע"י מילוי </w:t>
      </w:r>
      <w:r w:rsidR="007A7DFB">
        <w:rPr>
          <w:rFonts w:hint="cs"/>
          <w:b/>
          <w:bCs/>
          <w:rtl/>
        </w:rPr>
        <w:t xml:space="preserve">וחתימה על </w:t>
      </w:r>
      <w:r w:rsidR="00A6755F">
        <w:rPr>
          <w:rFonts w:hint="cs"/>
          <w:b/>
          <w:bCs/>
          <w:rtl/>
        </w:rPr>
        <w:t xml:space="preserve">נספח 10 </w:t>
      </w:r>
      <w:r w:rsidR="00E90F26">
        <w:rPr>
          <w:rFonts w:hint="cs"/>
          <w:b/>
          <w:bCs/>
          <w:rtl/>
        </w:rPr>
        <w:t xml:space="preserve"> </w:t>
      </w:r>
      <w:r>
        <w:rPr>
          <w:rFonts w:hint="cs"/>
          <w:b/>
          <w:bCs/>
          <w:rtl/>
        </w:rPr>
        <w:t xml:space="preserve"> </w:t>
      </w:r>
      <w:r>
        <w:rPr>
          <w:rFonts w:hint="cs"/>
          <w:rtl/>
        </w:rPr>
        <w:t xml:space="preserve">ע"י המבטח, כנדרש. </w:t>
      </w:r>
    </w:p>
    <w:p w14:paraId="33378871" w14:textId="61FD446B" w:rsidR="007D3CC3" w:rsidRPr="00C31D18" w:rsidRDefault="007D3CC3" w:rsidP="00A6755F">
      <w:pPr>
        <w:pStyle w:val="41"/>
        <w:rPr>
          <w:rtl/>
        </w:rPr>
      </w:pPr>
      <w:r>
        <w:rPr>
          <w:rFonts w:hint="cs"/>
          <w:rtl/>
        </w:rPr>
        <w:t>המועמד לזכיי</w:t>
      </w:r>
      <w:r w:rsidR="00870400">
        <w:rPr>
          <w:rFonts w:hint="cs"/>
          <w:rtl/>
        </w:rPr>
        <w:t xml:space="preserve">ה יוכל להעביר שאלות הבהרה בנושא </w:t>
      </w:r>
      <w:r w:rsidR="00A6755F">
        <w:rPr>
          <w:rFonts w:hint="cs"/>
          <w:rtl/>
        </w:rPr>
        <w:t xml:space="preserve">דרישות הביטוח  </w:t>
      </w:r>
      <w:r>
        <w:rPr>
          <w:rFonts w:hint="cs"/>
          <w:rtl/>
        </w:rPr>
        <w:t xml:space="preserve"> לעורך המכרז. </w:t>
      </w:r>
    </w:p>
    <w:p w14:paraId="7AC572FE" w14:textId="0AF76C55" w:rsidR="00E60296" w:rsidRPr="00C31D18" w:rsidRDefault="007D3CC3" w:rsidP="00A86DCF">
      <w:pPr>
        <w:pStyle w:val="41"/>
      </w:pPr>
      <w:r w:rsidRPr="00C31D18">
        <w:rPr>
          <w:rtl/>
        </w:rPr>
        <w:t xml:space="preserve">במידה והמועמד לזכייה לא יציג את אישורי הביטוח כנדרש בתוך </w:t>
      </w:r>
      <w:r w:rsidR="00825AC4">
        <w:rPr>
          <w:rFonts w:hint="cs"/>
          <w:rtl/>
        </w:rPr>
        <w:t>3</w:t>
      </w:r>
      <w:r w:rsidRPr="00C31D18">
        <w:rPr>
          <w:rtl/>
        </w:rPr>
        <w:t xml:space="preserve"> שבועות מיום הודעה על מועמדותו לזכייה, יהיה עורך המכרז רשאי לחלט את ערבותו ולבחור ב</w:t>
      </w:r>
      <w:r w:rsidRPr="00C31D18">
        <w:rPr>
          <w:rFonts w:hint="cs"/>
          <w:rtl/>
        </w:rPr>
        <w:t xml:space="preserve">כשיר </w:t>
      </w:r>
      <w:r w:rsidR="00C47F93">
        <w:rPr>
          <w:rFonts w:hint="cs"/>
          <w:rtl/>
        </w:rPr>
        <w:t>ה</w:t>
      </w:r>
      <w:r w:rsidRPr="00C31D18">
        <w:rPr>
          <w:rFonts w:hint="cs"/>
          <w:rtl/>
        </w:rPr>
        <w:t>שני</w:t>
      </w:r>
      <w:r w:rsidR="00C47F93">
        <w:rPr>
          <w:rFonts w:hint="cs"/>
          <w:rtl/>
        </w:rPr>
        <w:t xml:space="preserve"> כמועמד לזכייה</w:t>
      </w:r>
      <w:r w:rsidRPr="00C31D18">
        <w:rPr>
          <w:rtl/>
        </w:rPr>
        <w:t>.</w:t>
      </w:r>
      <w:bookmarkEnd w:id="169"/>
    </w:p>
    <w:p w14:paraId="48E07035" w14:textId="77777777" w:rsidR="007F3E2D" w:rsidRPr="00C31D18" w:rsidRDefault="007F3E2D" w:rsidP="00706C55">
      <w:pPr>
        <w:pStyle w:val="3"/>
        <w:rPr>
          <w:rtl/>
        </w:rPr>
      </w:pPr>
      <w:bookmarkStart w:id="170" w:name="_Ref383950831"/>
      <w:r w:rsidRPr="00C31D18">
        <w:rPr>
          <w:rtl/>
        </w:rPr>
        <w:t>ערבות בנקאית בגין זכיה</w:t>
      </w:r>
      <w:r w:rsidR="00B61612" w:rsidRPr="00C31D18">
        <w:rPr>
          <w:rFonts w:hint="cs"/>
          <w:rtl/>
        </w:rPr>
        <w:t xml:space="preserve"> (</w:t>
      </w:r>
      <w:r w:rsidR="00B61612" w:rsidRPr="00C31D18">
        <w:t>I</w:t>
      </w:r>
      <w:r w:rsidR="00B61612" w:rsidRPr="00C31D18">
        <w:rPr>
          <w:rFonts w:hint="cs"/>
          <w:rtl/>
        </w:rPr>
        <w:t>)</w:t>
      </w:r>
      <w:bookmarkEnd w:id="170"/>
    </w:p>
    <w:p w14:paraId="653D6C08" w14:textId="6A0CCB7F" w:rsidR="007F3E2D" w:rsidRPr="00C31D18" w:rsidRDefault="007F3E2D" w:rsidP="00F607EA">
      <w:pPr>
        <w:pStyle w:val="41"/>
        <w:rPr>
          <w:rtl/>
          <w:lang w:eastAsia="he-IL"/>
        </w:rPr>
      </w:pPr>
      <w:bookmarkStart w:id="171" w:name="_Ref383953226"/>
      <w:bookmarkStart w:id="172" w:name="_Toc393061023"/>
      <w:r w:rsidRPr="00C31D18">
        <w:rPr>
          <w:rtl/>
          <w:lang w:eastAsia="he-IL"/>
        </w:rPr>
        <w:t xml:space="preserve">כתנאי לחתימת </w:t>
      </w:r>
      <w:r w:rsidR="005A489A" w:rsidRPr="00C31D18">
        <w:rPr>
          <w:rFonts w:hint="cs"/>
          <w:rtl/>
          <w:lang w:eastAsia="he-IL"/>
        </w:rPr>
        <w:t>המזמין</w:t>
      </w:r>
      <w:r w:rsidRPr="00C31D18">
        <w:rPr>
          <w:rtl/>
          <w:lang w:eastAsia="he-IL"/>
        </w:rPr>
        <w:t xml:space="preserve"> על הסכם ההתקשרות עם המציע הזוכה</w:t>
      </w:r>
      <w:r w:rsidR="00C47F93">
        <w:rPr>
          <w:rFonts w:hint="cs"/>
          <w:rtl/>
          <w:lang w:eastAsia="he-IL"/>
        </w:rPr>
        <w:t>,</w:t>
      </w:r>
      <w:r w:rsidRPr="00C31D18">
        <w:rPr>
          <w:rtl/>
          <w:lang w:eastAsia="he-IL"/>
        </w:rPr>
        <w:t xml:space="preserve"> יעמיד </w:t>
      </w:r>
      <w:r w:rsidR="00C47F93">
        <w:rPr>
          <w:rFonts w:hint="cs"/>
          <w:rtl/>
          <w:lang w:eastAsia="he-IL"/>
        </w:rPr>
        <w:t>ה</w:t>
      </w:r>
      <w:r w:rsidR="00F607EA">
        <w:rPr>
          <w:rFonts w:hint="cs"/>
          <w:rtl/>
          <w:lang w:eastAsia="he-IL"/>
        </w:rPr>
        <w:t xml:space="preserve">מציע המועמד לזכייה </w:t>
      </w:r>
      <w:r w:rsidRPr="00C31D18">
        <w:rPr>
          <w:rtl/>
          <w:lang w:eastAsia="he-IL"/>
        </w:rPr>
        <w:t xml:space="preserve">לפקודת </w:t>
      </w:r>
      <w:r w:rsidR="005A489A" w:rsidRPr="00C31D18">
        <w:rPr>
          <w:rFonts w:hint="cs"/>
          <w:rtl/>
          <w:lang w:eastAsia="he-IL"/>
        </w:rPr>
        <w:t>המזמין</w:t>
      </w:r>
      <w:r w:rsidRPr="00C31D18">
        <w:rPr>
          <w:rtl/>
          <w:lang w:eastAsia="he-IL"/>
        </w:rPr>
        <w:t xml:space="preserve">, תוך שבעה (7) ימי עסקים מרגע קבלת ההודעה על היותו </w:t>
      </w:r>
      <w:r w:rsidR="005A489A" w:rsidRPr="00C31D18">
        <w:rPr>
          <w:rFonts w:hint="cs"/>
          <w:rtl/>
          <w:lang w:eastAsia="he-IL"/>
        </w:rPr>
        <w:t>מועמד לזכייה</w:t>
      </w:r>
      <w:r w:rsidRPr="00C31D18">
        <w:rPr>
          <w:rtl/>
          <w:lang w:eastAsia="he-IL"/>
        </w:rPr>
        <w:t xml:space="preserve"> ערבות אוטונומית בלתי מוגבלת בתנאים, בסכו</w:t>
      </w:r>
      <w:r w:rsidR="007B1548">
        <w:rPr>
          <w:rFonts w:hint="cs"/>
          <w:rtl/>
          <w:lang w:eastAsia="he-IL"/>
        </w:rPr>
        <w:t xml:space="preserve">ם של </w:t>
      </w:r>
      <w:r w:rsidR="00A06255">
        <w:rPr>
          <w:rFonts w:hint="cs"/>
          <w:rtl/>
          <w:lang w:eastAsia="he-IL"/>
        </w:rPr>
        <w:t xml:space="preserve">25,000 </w:t>
      </w:r>
      <w:r w:rsidR="007B1548">
        <w:rPr>
          <w:rFonts w:hint="cs"/>
          <w:rtl/>
          <w:lang w:eastAsia="he-IL"/>
        </w:rPr>
        <w:t xml:space="preserve">₪. </w:t>
      </w:r>
      <w:bookmarkEnd w:id="171"/>
      <w:bookmarkEnd w:id="172"/>
    </w:p>
    <w:p w14:paraId="4D5D68AF" w14:textId="5C95E2CD" w:rsidR="007F3E2D" w:rsidRPr="00C31D18" w:rsidRDefault="007F3E2D" w:rsidP="00C47F93">
      <w:pPr>
        <w:pStyle w:val="41"/>
        <w:rPr>
          <w:rtl/>
          <w:lang w:eastAsia="he-IL"/>
        </w:rPr>
      </w:pPr>
      <w:bookmarkStart w:id="173" w:name="_Toc393061024"/>
      <w:r w:rsidRPr="00C31D18">
        <w:rPr>
          <w:rtl/>
          <w:lang w:eastAsia="he-IL"/>
        </w:rPr>
        <w:lastRenderedPageBreak/>
        <w:t xml:space="preserve">הערבות תהא בנוסח המחייב </w:t>
      </w:r>
      <w:r w:rsidRPr="00C47F93">
        <w:rPr>
          <w:b/>
          <w:bCs/>
          <w:rtl/>
          <w:lang w:eastAsia="he-IL"/>
        </w:rPr>
        <w:t xml:space="preserve">בנספח </w:t>
      </w:r>
      <w:r w:rsidR="00C47F93" w:rsidRPr="00C47F93">
        <w:rPr>
          <w:rFonts w:hint="cs"/>
          <w:b/>
          <w:bCs/>
          <w:rtl/>
          <w:lang w:eastAsia="he-IL"/>
        </w:rPr>
        <w:t>7</w:t>
      </w:r>
      <w:r w:rsidRPr="00C31D18">
        <w:rPr>
          <w:rtl/>
          <w:lang w:eastAsia="he-IL"/>
        </w:rPr>
        <w:t xml:space="preserve"> (ללא כל שינוי או חריגה בפרט כל שהוא), ובתוקף בהתאם למפורט בטבלה שלעיל. הערבות תהיה צמודה בשיעור של 100% למדד המחירים לצרכן, </w:t>
      </w:r>
      <w:r w:rsidR="00C47F93">
        <w:rPr>
          <w:rFonts w:hint="cs"/>
          <w:rtl/>
          <w:lang w:eastAsia="he-IL"/>
        </w:rPr>
        <w:t xml:space="preserve">כאשר </w:t>
      </w:r>
      <w:r w:rsidRPr="00C31D18">
        <w:rPr>
          <w:rtl/>
          <w:lang w:eastAsia="he-IL"/>
        </w:rPr>
        <w:t xml:space="preserve">מדד הבסיס הוא המדד הידוע ביום </w:t>
      </w:r>
      <w:r w:rsidR="00203477">
        <w:rPr>
          <w:rFonts w:hint="cs"/>
          <w:rtl/>
          <w:lang w:eastAsia="he-IL"/>
        </w:rPr>
        <w:t>חתימת ההסכם</w:t>
      </w:r>
      <w:r w:rsidRPr="00C31D18">
        <w:rPr>
          <w:rtl/>
          <w:lang w:eastAsia="he-IL"/>
        </w:rPr>
        <w:t>.</w:t>
      </w:r>
      <w:bookmarkEnd w:id="173"/>
    </w:p>
    <w:p w14:paraId="1385D220" w14:textId="1CBFC473" w:rsidR="007F3E2D" w:rsidRPr="00C31D18" w:rsidRDefault="007F3E2D" w:rsidP="00C47F93">
      <w:pPr>
        <w:pStyle w:val="41"/>
        <w:rPr>
          <w:rtl/>
          <w:lang w:eastAsia="he-IL"/>
        </w:rPr>
      </w:pPr>
      <w:bookmarkStart w:id="174" w:name="_Toc393061025"/>
      <w:r w:rsidRPr="00C31D18">
        <w:rPr>
          <w:rtl/>
          <w:lang w:eastAsia="he-IL"/>
        </w:rPr>
        <w:t>עורך המכרז</w:t>
      </w:r>
      <w:r w:rsidR="00F406C6" w:rsidRPr="00C31D18">
        <w:rPr>
          <w:rFonts w:hint="cs"/>
          <w:rtl/>
          <w:lang w:eastAsia="he-IL"/>
        </w:rPr>
        <w:t xml:space="preserve"> ו/או המזמין</w:t>
      </w:r>
      <w:r w:rsidRPr="00C31D18">
        <w:rPr>
          <w:rtl/>
          <w:lang w:eastAsia="he-IL"/>
        </w:rPr>
        <w:t xml:space="preserve"> רשאי</w:t>
      </w:r>
      <w:r w:rsidR="00F406C6" w:rsidRPr="00C31D18">
        <w:rPr>
          <w:rFonts w:hint="cs"/>
          <w:rtl/>
          <w:lang w:eastAsia="he-IL"/>
        </w:rPr>
        <w:t>ם</w:t>
      </w:r>
      <w:r w:rsidRPr="00C31D18">
        <w:rPr>
          <w:rtl/>
          <w:lang w:eastAsia="he-IL"/>
        </w:rPr>
        <w:t xml:space="preserve"> לחלט את הערבות במקרה שהזוכה לא יעמוד באיזו מהתחייבויותיו ו/או ינהג שלא בתום לב בהתאם להצעתו, לתנאי המכרז ולהסכם ההתקשרות לכל אורך תקופת הרכש והשירות.</w:t>
      </w:r>
      <w:bookmarkEnd w:id="174"/>
    </w:p>
    <w:p w14:paraId="0FDAD338" w14:textId="77777777" w:rsidR="007F3E2D" w:rsidRPr="00C31D18" w:rsidRDefault="007F3E2D" w:rsidP="00A86DCF">
      <w:pPr>
        <w:pStyle w:val="41"/>
        <w:rPr>
          <w:rtl/>
          <w:lang w:eastAsia="he-IL"/>
        </w:rPr>
      </w:pPr>
      <w:bookmarkStart w:id="175" w:name="_Toc393061026"/>
      <w:r w:rsidRPr="00C31D18">
        <w:rPr>
          <w:rtl/>
          <w:lang w:eastAsia="he-IL"/>
        </w:rPr>
        <w:t>הערבות תהיה ערבות בנקאית ישראלית או של חברת ביטוח ישראלית שברשותה רישיון לעסוק בביטוח על חוק הפיקוח על שירותים פיננסיים (ביטוח), התשמ"א-1981.</w:t>
      </w:r>
      <w:bookmarkEnd w:id="175"/>
      <w:r w:rsidRPr="00C31D18">
        <w:rPr>
          <w:rtl/>
          <w:lang w:eastAsia="he-IL"/>
        </w:rPr>
        <w:t xml:space="preserve"> </w:t>
      </w:r>
    </w:p>
    <w:p w14:paraId="58E5CAA8" w14:textId="77777777" w:rsidR="007F3E2D" w:rsidRPr="00C31D18" w:rsidRDefault="007F3E2D" w:rsidP="00A86DCF">
      <w:pPr>
        <w:pStyle w:val="41"/>
        <w:rPr>
          <w:lang w:eastAsia="he-IL"/>
        </w:rPr>
      </w:pPr>
      <w:bookmarkStart w:id="176" w:name="_Toc393061027"/>
      <w:r w:rsidRPr="00C31D18">
        <w:rPr>
          <w:rtl/>
          <w:lang w:eastAsia="he-IL"/>
        </w:rPr>
        <w:t>ערבות זו תחליף את הערבות שהוגשה על ידי המציע שזכה במכרז בגין הגשת הצעתו למכרז.</w:t>
      </w:r>
      <w:bookmarkEnd w:id="176"/>
      <w:r w:rsidRPr="00C31D18">
        <w:rPr>
          <w:rtl/>
          <w:lang w:eastAsia="he-IL"/>
        </w:rPr>
        <w:t xml:space="preserve"> </w:t>
      </w:r>
    </w:p>
    <w:p w14:paraId="37ED85BE" w14:textId="5351BA0E" w:rsidR="007F3E2D" w:rsidRPr="00C31D18" w:rsidRDefault="007F3E2D" w:rsidP="00706C55">
      <w:pPr>
        <w:pStyle w:val="3"/>
        <w:rPr>
          <w:rtl/>
        </w:rPr>
      </w:pPr>
      <w:r w:rsidRPr="00C31D18">
        <w:rPr>
          <w:rtl/>
        </w:rPr>
        <w:t xml:space="preserve">חתימה על </w:t>
      </w:r>
      <w:r w:rsidR="0081370C" w:rsidRPr="00C31D18">
        <w:rPr>
          <w:rFonts w:hint="cs"/>
          <w:rtl/>
        </w:rPr>
        <w:t xml:space="preserve">ההסכם </w:t>
      </w:r>
    </w:p>
    <w:p w14:paraId="2E309973" w14:textId="6FEBC4AE" w:rsidR="007F3E2D" w:rsidRPr="00C31D18" w:rsidRDefault="007F3E2D" w:rsidP="004E41FB">
      <w:pPr>
        <w:pStyle w:val="41"/>
        <w:rPr>
          <w:rtl/>
        </w:rPr>
      </w:pPr>
      <w:bookmarkStart w:id="177" w:name="_Toc393061029"/>
      <w:r w:rsidRPr="00C31D18">
        <w:rPr>
          <w:rtl/>
        </w:rPr>
        <w:t xml:space="preserve">המציע יצרף להצעתו את </w:t>
      </w:r>
      <w:r w:rsidR="0081370C" w:rsidRPr="00C31D18">
        <w:rPr>
          <w:rFonts w:hint="cs"/>
          <w:rtl/>
        </w:rPr>
        <w:t>ה</w:t>
      </w:r>
      <w:r w:rsidRPr="00C31D18">
        <w:rPr>
          <w:rtl/>
        </w:rPr>
        <w:t xml:space="preserve">הסכם </w:t>
      </w:r>
      <w:r w:rsidRPr="004E41FB">
        <w:rPr>
          <w:rFonts w:hint="cs"/>
          <w:b/>
          <w:bCs/>
          <w:rtl/>
        </w:rPr>
        <w:t>שב</w:t>
      </w:r>
      <w:r w:rsidRPr="004E41FB">
        <w:rPr>
          <w:b/>
          <w:bCs/>
          <w:rtl/>
        </w:rPr>
        <w:t>נספח</w:t>
      </w:r>
      <w:r w:rsidR="004E41FB" w:rsidRPr="004E41FB">
        <w:rPr>
          <w:rFonts w:hint="cs"/>
          <w:b/>
          <w:bCs/>
          <w:rtl/>
        </w:rPr>
        <w:t xml:space="preserve"> 12</w:t>
      </w:r>
      <w:r w:rsidRPr="00C31D18">
        <w:rPr>
          <w:rtl/>
        </w:rPr>
        <w:t>, כשהוא חתום על ידי מורשה/י החתימה של המציע וחותמת התאגיד.</w:t>
      </w:r>
      <w:bookmarkEnd w:id="177"/>
      <w:r w:rsidRPr="00C31D18">
        <w:rPr>
          <w:rtl/>
        </w:rPr>
        <w:t xml:space="preserve"> </w:t>
      </w:r>
    </w:p>
    <w:p w14:paraId="197B98F0" w14:textId="21E5B71C" w:rsidR="007F3E2D" w:rsidRPr="00C31D18" w:rsidRDefault="007F3E2D" w:rsidP="004E41FB">
      <w:pPr>
        <w:pStyle w:val="41"/>
        <w:rPr>
          <w:rtl/>
        </w:rPr>
      </w:pPr>
      <w:bookmarkStart w:id="178" w:name="_Toc393061030"/>
      <w:r w:rsidRPr="00C31D18">
        <w:rPr>
          <w:rtl/>
        </w:rPr>
        <w:t>רק לאחר הכרזה על המציע כזוכה</w:t>
      </w:r>
      <w:r w:rsidR="007766BB" w:rsidRPr="00C31D18">
        <w:rPr>
          <w:rFonts w:hint="cs"/>
          <w:rtl/>
        </w:rPr>
        <w:t xml:space="preserve">, </w:t>
      </w:r>
      <w:r w:rsidR="00825AC4">
        <w:rPr>
          <w:rFonts w:hint="cs"/>
          <w:rtl/>
        </w:rPr>
        <w:t>ו</w:t>
      </w:r>
      <w:r w:rsidR="007766BB" w:rsidRPr="00C31D18">
        <w:rPr>
          <w:rFonts w:hint="cs"/>
          <w:rtl/>
        </w:rPr>
        <w:t>עמ</w:t>
      </w:r>
      <w:r w:rsidR="00825AC4">
        <w:rPr>
          <w:rFonts w:hint="cs"/>
          <w:rtl/>
        </w:rPr>
        <w:t>י</w:t>
      </w:r>
      <w:r w:rsidR="007766BB" w:rsidRPr="00C31D18">
        <w:rPr>
          <w:rFonts w:hint="cs"/>
          <w:rtl/>
        </w:rPr>
        <w:t>ד</w:t>
      </w:r>
      <w:r w:rsidR="00825AC4">
        <w:rPr>
          <w:rFonts w:hint="cs"/>
          <w:rtl/>
        </w:rPr>
        <w:t>תו</w:t>
      </w:r>
      <w:r w:rsidR="007766BB" w:rsidRPr="00C31D18">
        <w:rPr>
          <w:rFonts w:hint="cs"/>
          <w:rtl/>
        </w:rPr>
        <w:t xml:space="preserve"> ב</w:t>
      </w:r>
      <w:r w:rsidR="005A489A" w:rsidRPr="00C31D18">
        <w:rPr>
          <w:rFonts w:hint="cs"/>
          <w:rtl/>
        </w:rPr>
        <w:t>כל ה</w:t>
      </w:r>
      <w:r w:rsidR="007766BB" w:rsidRPr="00C31D18">
        <w:rPr>
          <w:rFonts w:hint="cs"/>
          <w:rtl/>
        </w:rPr>
        <w:t>דרישות</w:t>
      </w:r>
      <w:r w:rsidR="005A489A" w:rsidRPr="00C31D18">
        <w:rPr>
          <w:rFonts w:hint="cs"/>
          <w:rtl/>
        </w:rPr>
        <w:t xml:space="preserve"> ממועמד לזכייה  </w:t>
      </w:r>
      <w:r w:rsidR="005A489A" w:rsidRPr="00037330">
        <w:rPr>
          <w:rFonts w:hint="cs"/>
          <w:rtl/>
        </w:rPr>
        <w:t>לרבות דרישות</w:t>
      </w:r>
      <w:r w:rsidR="007766BB" w:rsidRPr="00037330">
        <w:rPr>
          <w:rFonts w:hint="cs"/>
          <w:rtl/>
        </w:rPr>
        <w:t xml:space="preserve"> </w:t>
      </w:r>
      <w:r w:rsidR="00882CE1" w:rsidRPr="00037330">
        <w:rPr>
          <w:rFonts w:hint="cs"/>
          <w:rtl/>
        </w:rPr>
        <w:t xml:space="preserve">הביטחון, </w:t>
      </w:r>
      <w:r w:rsidR="007766BB" w:rsidRPr="00037330">
        <w:rPr>
          <w:rFonts w:hint="cs"/>
          <w:rtl/>
        </w:rPr>
        <w:t xml:space="preserve">הביטוח </w:t>
      </w:r>
      <w:r w:rsidRPr="00037330">
        <w:rPr>
          <w:rtl/>
        </w:rPr>
        <w:t xml:space="preserve">וקבלת </w:t>
      </w:r>
      <w:r w:rsidR="004E41FB" w:rsidRPr="00037330">
        <w:rPr>
          <w:rFonts w:hint="cs"/>
          <w:rtl/>
        </w:rPr>
        <w:t>ה</w:t>
      </w:r>
      <w:r w:rsidRPr="00037330">
        <w:rPr>
          <w:rtl/>
        </w:rPr>
        <w:t xml:space="preserve">ערבות </w:t>
      </w:r>
      <w:r w:rsidR="004E41FB" w:rsidRPr="00037330">
        <w:rPr>
          <w:rFonts w:hint="cs"/>
          <w:rtl/>
        </w:rPr>
        <w:t>ה</w:t>
      </w:r>
      <w:r w:rsidRPr="00037330">
        <w:rPr>
          <w:rtl/>
        </w:rPr>
        <w:t xml:space="preserve">בנקאית בגין </w:t>
      </w:r>
      <w:r w:rsidR="004E41FB" w:rsidRPr="00037330">
        <w:rPr>
          <w:rFonts w:hint="cs"/>
          <w:rtl/>
        </w:rPr>
        <w:t>ה</w:t>
      </w:r>
      <w:r w:rsidRPr="00037330">
        <w:rPr>
          <w:rtl/>
        </w:rPr>
        <w:t>זכייה,</w:t>
      </w:r>
      <w:r w:rsidRPr="00C31D18">
        <w:rPr>
          <w:rtl/>
        </w:rPr>
        <w:t xml:space="preserve"> יוסיף עורך המכרז את חתימתו על גבי ההסכם ורק מאותו מועד י</w:t>
      </w:r>
      <w:r w:rsidRPr="00C31D18">
        <w:rPr>
          <w:rFonts w:hint="cs"/>
          <w:rtl/>
        </w:rPr>
        <w:t>חייב ההסכם את עורך המכרז</w:t>
      </w:r>
      <w:r w:rsidRPr="00C31D18">
        <w:rPr>
          <w:rtl/>
        </w:rPr>
        <w:t>.</w:t>
      </w:r>
      <w:bookmarkEnd w:id="178"/>
    </w:p>
    <w:p w14:paraId="35A6DF98" w14:textId="51D75952" w:rsidR="00882CE1" w:rsidRPr="00C31D18" w:rsidRDefault="00882CE1" w:rsidP="00A86DCF">
      <w:pPr>
        <w:pStyle w:val="41"/>
      </w:pPr>
      <w:r w:rsidRPr="00C31D18">
        <w:rPr>
          <w:rtl/>
        </w:rPr>
        <w:t xml:space="preserve">תקופת ההתקשרות תימשך החל ממועד </w:t>
      </w:r>
      <w:r w:rsidR="00825AC4">
        <w:rPr>
          <w:rFonts w:hint="cs"/>
          <w:rtl/>
        </w:rPr>
        <w:t>ה</w:t>
      </w:r>
      <w:r w:rsidRPr="00C31D18">
        <w:rPr>
          <w:rtl/>
        </w:rPr>
        <w:t xml:space="preserve">חתימה על </w:t>
      </w:r>
      <w:r w:rsidR="00825AC4">
        <w:rPr>
          <w:rFonts w:hint="cs"/>
          <w:rtl/>
        </w:rPr>
        <w:t>ה</w:t>
      </w:r>
      <w:r w:rsidRPr="00C31D18">
        <w:rPr>
          <w:rtl/>
        </w:rPr>
        <w:t>הסכם וההזמנה</w:t>
      </w:r>
      <w:r w:rsidRPr="00C31D18">
        <w:rPr>
          <w:rFonts w:hint="cs"/>
          <w:rtl/>
        </w:rPr>
        <w:t xml:space="preserve"> ע"י </w:t>
      </w:r>
      <w:proofErr w:type="spellStart"/>
      <w:r w:rsidRPr="00C31D18">
        <w:rPr>
          <w:rFonts w:hint="cs"/>
          <w:rtl/>
        </w:rPr>
        <w:t>מורשי</w:t>
      </w:r>
      <w:proofErr w:type="spellEnd"/>
      <w:r w:rsidRPr="00C31D18">
        <w:rPr>
          <w:rFonts w:hint="cs"/>
          <w:rtl/>
        </w:rPr>
        <w:t xml:space="preserve"> החתימה מטעם המזמין</w:t>
      </w:r>
      <w:r w:rsidR="005B3CA4" w:rsidRPr="00C31D18">
        <w:rPr>
          <w:rFonts w:hint="cs"/>
          <w:rtl/>
        </w:rPr>
        <w:t>,</w:t>
      </w:r>
      <w:r w:rsidRPr="00C31D18">
        <w:rPr>
          <w:rtl/>
        </w:rPr>
        <w:t xml:space="preserve"> ועד להשלמת כל השירותים ה</w:t>
      </w:r>
      <w:r w:rsidR="007B1548">
        <w:rPr>
          <w:rFonts w:hint="cs"/>
          <w:rtl/>
        </w:rPr>
        <w:t xml:space="preserve">נדרשים </w:t>
      </w:r>
      <w:r w:rsidRPr="00C31D18">
        <w:rPr>
          <w:rtl/>
        </w:rPr>
        <w:t xml:space="preserve"> בהתאם ל</w:t>
      </w:r>
      <w:r w:rsidRPr="00C31D18">
        <w:rPr>
          <w:rFonts w:hint="cs"/>
          <w:rtl/>
        </w:rPr>
        <w:t>מפורט בהסכם</w:t>
      </w:r>
      <w:r w:rsidRPr="00C31D18">
        <w:rPr>
          <w:rtl/>
        </w:rPr>
        <w:t>.</w:t>
      </w:r>
    </w:p>
    <w:p w14:paraId="12733C4A" w14:textId="3046998D" w:rsidR="007F3E2D" w:rsidRPr="00C31D18" w:rsidRDefault="00C65566" w:rsidP="00706C55">
      <w:pPr>
        <w:pStyle w:val="2"/>
        <w:rPr>
          <w:rtl/>
        </w:rPr>
      </w:pPr>
      <w:bookmarkStart w:id="179" w:name="_Toc371439532"/>
      <w:bookmarkStart w:id="180" w:name="_Toc425059046"/>
      <w:r w:rsidRPr="00C31D18">
        <w:rPr>
          <w:rFonts w:hint="cs"/>
          <w:rtl/>
        </w:rPr>
        <w:t xml:space="preserve">סמכויות </w:t>
      </w:r>
      <w:r w:rsidR="007F3E2D" w:rsidRPr="00C31D18">
        <w:rPr>
          <w:rtl/>
        </w:rPr>
        <w:t xml:space="preserve"> עורך המכרז (</w:t>
      </w:r>
      <w:r w:rsidR="007F3E2D" w:rsidRPr="00C31D18">
        <w:t>I</w:t>
      </w:r>
      <w:r w:rsidR="007F3E2D" w:rsidRPr="00C31D18">
        <w:rPr>
          <w:rtl/>
        </w:rPr>
        <w:t>)</w:t>
      </w:r>
      <w:bookmarkEnd w:id="179"/>
      <w:bookmarkEnd w:id="180"/>
    </w:p>
    <w:p w14:paraId="69DC8B44" w14:textId="27327EAD" w:rsidR="007F3E2D" w:rsidRPr="00C31D18" w:rsidRDefault="007F3E2D" w:rsidP="00706C55">
      <w:pPr>
        <w:pStyle w:val="3"/>
        <w:rPr>
          <w:rtl/>
        </w:rPr>
      </w:pPr>
      <w:bookmarkStart w:id="181" w:name="_Toc393061038"/>
      <w:r w:rsidRPr="00C31D18">
        <w:rPr>
          <w:rtl/>
        </w:rPr>
        <w:t>ביטול המכרז</w:t>
      </w:r>
      <w:bookmarkEnd w:id="181"/>
      <w:r w:rsidR="005A489A" w:rsidRPr="00C31D18">
        <w:rPr>
          <w:rFonts w:hint="cs"/>
          <w:rtl/>
        </w:rPr>
        <w:t xml:space="preserve"> </w:t>
      </w:r>
    </w:p>
    <w:p w14:paraId="4CD7AC3C" w14:textId="2978A87C" w:rsidR="007F3E2D" w:rsidRPr="00C31D18" w:rsidRDefault="007F3E2D" w:rsidP="00A86DCF">
      <w:pPr>
        <w:pStyle w:val="41"/>
        <w:rPr>
          <w:rtl/>
        </w:rPr>
      </w:pPr>
      <w:r w:rsidRPr="00C31D18">
        <w:rPr>
          <w:rtl/>
        </w:rPr>
        <w:t>עורך המכרז רשאי, על פי שיקול דעתו הבלעדי, לבטל את המכרז</w:t>
      </w:r>
      <w:r w:rsidR="007B5BBE" w:rsidRPr="00C31D18">
        <w:rPr>
          <w:rFonts w:hint="cs"/>
          <w:rtl/>
        </w:rPr>
        <w:t xml:space="preserve">, </w:t>
      </w:r>
      <w:r w:rsidRPr="00C31D18">
        <w:rPr>
          <w:rtl/>
        </w:rPr>
        <w:t xml:space="preserve">או לפרסם מכרז חדש. הודעה על ביטול המכרז תשלח לכל המציעים אשר הגישו הצעות למכרז. </w:t>
      </w:r>
    </w:p>
    <w:p w14:paraId="08F74F4B" w14:textId="77777777" w:rsidR="007F3E2D" w:rsidRPr="00C31D18" w:rsidRDefault="007F3E2D" w:rsidP="00A86DCF">
      <w:pPr>
        <w:pStyle w:val="41"/>
        <w:rPr>
          <w:rtl/>
        </w:rPr>
      </w:pPr>
      <w:r w:rsidRPr="00C31D18">
        <w:rPr>
          <w:rtl/>
        </w:rPr>
        <w:lastRenderedPageBreak/>
        <w:t>עורך המכרז לא יהיה חייב לפצות את המציעים במקרה של ביטול מכל סיבה, בכל צורה שהיא.</w:t>
      </w:r>
    </w:p>
    <w:p w14:paraId="12A9AD64" w14:textId="77777777" w:rsidR="007F3E2D" w:rsidRPr="00C31D18" w:rsidRDefault="007F3E2D" w:rsidP="00706C55">
      <w:pPr>
        <w:pStyle w:val="3"/>
        <w:rPr>
          <w:rtl/>
        </w:rPr>
      </w:pPr>
      <w:bookmarkStart w:id="182" w:name="_Toc393061039"/>
      <w:r w:rsidRPr="00C31D18">
        <w:rPr>
          <w:rtl/>
        </w:rPr>
        <w:t>שלמות ההצעה</w:t>
      </w:r>
      <w:bookmarkEnd w:id="182"/>
    </w:p>
    <w:p w14:paraId="126D9133" w14:textId="77777777" w:rsidR="007B5BBE" w:rsidRPr="00C31D18" w:rsidRDefault="007F3E2D" w:rsidP="00A86DCF">
      <w:pPr>
        <w:pStyle w:val="41"/>
      </w:pPr>
      <w:bookmarkStart w:id="183" w:name="_Toc393061040"/>
      <w:r w:rsidRPr="00C31D18">
        <w:rPr>
          <w:rtl/>
        </w:rPr>
        <w:t>בהגשת הצעתו מסכים המציע לכך שעורך המכרז יהיה רשאי, אך לא חייב, לפי שיקול דעתו בתנאים שיקבע ומבלי שתהא עליו חובת הנמקה</w:t>
      </w:r>
      <w:r w:rsidRPr="00C31D18">
        <w:rPr>
          <w:rFonts w:hint="cs"/>
          <w:rtl/>
        </w:rPr>
        <w:t xml:space="preserve">, </w:t>
      </w:r>
      <w:r w:rsidRPr="00C31D18">
        <w:rPr>
          <w:rFonts w:hint="eastAsia"/>
          <w:rtl/>
        </w:rPr>
        <w:t>ואף</w:t>
      </w:r>
      <w:r w:rsidRPr="00C31D18">
        <w:rPr>
          <w:rtl/>
        </w:rPr>
        <w:t xml:space="preserve"> ביחס לסעיפי מכרז המסווגים </w:t>
      </w:r>
      <w:r w:rsidRPr="00C31D18">
        <w:t>M</w:t>
      </w:r>
      <w:r w:rsidR="005F6F2B" w:rsidRPr="00C31D18">
        <w:rPr>
          <w:rFonts w:hint="cs"/>
          <w:rtl/>
        </w:rPr>
        <w:t xml:space="preserve"> או דרישה המסווגת</w:t>
      </w:r>
      <w:r w:rsidR="005F6F2B" w:rsidRPr="00C31D18">
        <w:t xml:space="preserve">S </w:t>
      </w:r>
      <w:r w:rsidR="005F6F2B" w:rsidRPr="00C31D18">
        <w:rPr>
          <w:rFonts w:hint="cs"/>
          <w:rtl/>
        </w:rPr>
        <w:t xml:space="preserve"> עם דרישה מזערית</w:t>
      </w:r>
      <w:r w:rsidRPr="00C31D18">
        <w:rPr>
          <w:rFonts w:hint="cs"/>
          <w:rtl/>
        </w:rPr>
        <w:t>:</w:t>
      </w:r>
      <w:r w:rsidRPr="00C31D18">
        <w:rPr>
          <w:rtl/>
        </w:rPr>
        <w:t xml:space="preserve"> </w:t>
      </w:r>
    </w:p>
    <w:p w14:paraId="10680A07" w14:textId="3A8B17FF" w:rsidR="007B5BBE" w:rsidRPr="00C31D18" w:rsidRDefault="007F3E2D" w:rsidP="00A86DCF">
      <w:pPr>
        <w:pStyle w:val="41"/>
        <w:numPr>
          <w:ilvl w:val="0"/>
          <w:numId w:val="0"/>
        </w:numPr>
        <w:ind w:left="1617"/>
        <w:rPr>
          <w:rtl/>
        </w:rPr>
      </w:pPr>
      <w:r w:rsidRPr="00C31D18">
        <w:rPr>
          <w:rtl/>
        </w:rPr>
        <w:t>(א) לאפשר למציע שהצעתו מסויגת, חסרה או פגומה, לתקן או להשלים את הצעתו</w:t>
      </w:r>
      <w:r w:rsidR="00F406C6" w:rsidRPr="00C31D18">
        <w:rPr>
          <w:rFonts w:hint="cs"/>
          <w:rtl/>
        </w:rPr>
        <w:t>.</w:t>
      </w:r>
      <w:r w:rsidRPr="00C31D18">
        <w:rPr>
          <w:rtl/>
        </w:rPr>
        <w:t xml:space="preserve"> </w:t>
      </w:r>
    </w:p>
    <w:p w14:paraId="02556060" w14:textId="40D3EE1B" w:rsidR="007F3E2D" w:rsidRPr="00C31D18" w:rsidRDefault="007F3E2D" w:rsidP="006B5298">
      <w:pPr>
        <w:pStyle w:val="41"/>
        <w:numPr>
          <w:ilvl w:val="0"/>
          <w:numId w:val="0"/>
        </w:numPr>
        <w:ind w:left="1617"/>
        <w:rPr>
          <w:rtl/>
        </w:rPr>
      </w:pPr>
      <w:r w:rsidRPr="00C31D18">
        <w:rPr>
          <w:rtl/>
        </w:rPr>
        <w:t xml:space="preserve">(ב) לדון עם מציע בפרטי הצעתו ולבקש </w:t>
      </w:r>
      <w:proofErr w:type="spellStart"/>
      <w:r w:rsidRPr="00C31D18">
        <w:rPr>
          <w:rtl/>
        </w:rPr>
        <w:t>מהמציעים</w:t>
      </w:r>
      <w:proofErr w:type="spellEnd"/>
      <w:r w:rsidRPr="00C31D18">
        <w:rPr>
          <w:rtl/>
        </w:rPr>
        <w:t xml:space="preserve">, בין אם מדובר במציע בודד ובין אם מדובר במספר מציעים (לרבות עם חלק </w:t>
      </w:r>
      <w:proofErr w:type="spellStart"/>
      <w:r w:rsidRPr="00C31D18">
        <w:rPr>
          <w:rtl/>
        </w:rPr>
        <w:t>מהמציעים</w:t>
      </w:r>
      <w:proofErr w:type="spellEnd"/>
      <w:r w:rsidRPr="00C31D18">
        <w:rPr>
          <w:rtl/>
        </w:rPr>
        <w:t xml:space="preserve"> בלבד), לתקן את הצעותיהם, בין בעל פה ובין בכתב, בין בשלב אחד ובין במספר שלבים.</w:t>
      </w:r>
      <w:bookmarkEnd w:id="183"/>
    </w:p>
    <w:p w14:paraId="74A8E9C5" w14:textId="7D2AB659" w:rsidR="00905AD0" w:rsidRPr="00C31D18" w:rsidRDefault="00905AD0" w:rsidP="005A4DD9">
      <w:pPr>
        <w:pStyle w:val="41"/>
        <w:numPr>
          <w:ilvl w:val="0"/>
          <w:numId w:val="0"/>
        </w:numPr>
        <w:ind w:left="1617"/>
        <w:rPr>
          <w:highlight w:val="yellow"/>
          <w:rtl/>
        </w:rPr>
      </w:pPr>
      <w:r w:rsidRPr="00C31D18">
        <w:rPr>
          <w:rFonts w:hint="cs"/>
          <w:rtl/>
        </w:rPr>
        <w:t xml:space="preserve">(ג) מבלי לגרוע מכל זכויות עורך המכרז, לרבות האפשרות לפסול הצעה שאינה עונה על תנאי מכרז זה, </w:t>
      </w:r>
      <w:r w:rsidRPr="00C31D18">
        <w:rPr>
          <w:rtl/>
        </w:rPr>
        <w:t xml:space="preserve">עורך המכרז שומר לעצמו את הזכות לדרוש </w:t>
      </w:r>
      <w:proofErr w:type="spellStart"/>
      <w:r w:rsidRPr="00C31D18">
        <w:rPr>
          <w:rtl/>
        </w:rPr>
        <w:t>מהמציע</w:t>
      </w:r>
      <w:proofErr w:type="spellEnd"/>
      <w:r w:rsidRPr="00C31D18">
        <w:rPr>
          <w:rtl/>
        </w:rPr>
        <w:t xml:space="preserve"> להופיע בפני ועדת המכרזים או מי מטעמה יחד עם כל גורם האמור ליטול חלק מטעמו במימוש המכרז בהתאם להצעתו, ולהציג את הצעתו ו/או כל מסמך שיידרש ולהשיב לשאלות וועדת המכרזים </w:t>
      </w:r>
      <w:r w:rsidR="005A4DD9">
        <w:rPr>
          <w:rFonts w:hint="cs"/>
          <w:rtl/>
        </w:rPr>
        <w:t>ו</w:t>
      </w:r>
      <w:r w:rsidR="005A4DD9" w:rsidRPr="00C31D18">
        <w:rPr>
          <w:rtl/>
        </w:rPr>
        <w:t>לטעו</w:t>
      </w:r>
      <w:r w:rsidR="005A4DD9">
        <w:rPr>
          <w:rFonts w:hint="cs"/>
          <w:rtl/>
        </w:rPr>
        <w:t>ני</w:t>
      </w:r>
      <w:r w:rsidR="005A4DD9" w:rsidRPr="00C31D18">
        <w:rPr>
          <w:rtl/>
        </w:rPr>
        <w:t xml:space="preserve"> </w:t>
      </w:r>
      <w:r w:rsidRPr="00C31D18">
        <w:rPr>
          <w:rtl/>
        </w:rPr>
        <w:t>הבהרה</w:t>
      </w:r>
      <w:r w:rsidRPr="00C31D18">
        <w:rPr>
          <w:rFonts w:hint="cs"/>
          <w:rtl/>
        </w:rPr>
        <w:t xml:space="preserve"> </w:t>
      </w:r>
      <w:r w:rsidRPr="00C31D18">
        <w:rPr>
          <w:rFonts w:hint="eastAsia"/>
          <w:rtl/>
        </w:rPr>
        <w:t>או</w:t>
      </w:r>
      <w:r w:rsidRPr="00C31D18">
        <w:rPr>
          <w:rtl/>
        </w:rPr>
        <w:t xml:space="preserve"> </w:t>
      </w:r>
      <w:r w:rsidRPr="00C31D18">
        <w:rPr>
          <w:rFonts w:hint="eastAsia"/>
          <w:rtl/>
        </w:rPr>
        <w:t>השלמה</w:t>
      </w:r>
      <w:r w:rsidRPr="00C31D18">
        <w:rPr>
          <w:rtl/>
        </w:rPr>
        <w:t>.</w:t>
      </w:r>
    </w:p>
    <w:p w14:paraId="7DF1A591" w14:textId="555E782A" w:rsidR="004917AD" w:rsidRPr="00C90B38" w:rsidRDefault="0081370C" w:rsidP="00C90B38">
      <w:pPr>
        <w:pStyle w:val="41"/>
        <w:numPr>
          <w:ilvl w:val="0"/>
          <w:numId w:val="0"/>
        </w:numPr>
        <w:ind w:left="1617"/>
        <w:rPr>
          <w:rtl/>
        </w:rPr>
      </w:pPr>
      <w:r w:rsidRPr="00C31D18">
        <w:rPr>
          <w:rtl/>
        </w:rPr>
        <w:t>(</w:t>
      </w:r>
      <w:r w:rsidR="00D43A42" w:rsidRPr="00C31D18">
        <w:rPr>
          <w:rFonts w:hint="eastAsia"/>
          <w:rtl/>
        </w:rPr>
        <w:t>ד</w:t>
      </w:r>
      <w:r w:rsidRPr="00C31D18">
        <w:rPr>
          <w:rtl/>
        </w:rPr>
        <w:t>) עורך המכרז רשאי, אם</w:t>
      </w:r>
      <w:r w:rsidRPr="00C31D18">
        <w:t xml:space="preserve"> </w:t>
      </w:r>
      <w:r w:rsidRPr="00C31D18">
        <w:rPr>
          <w:rtl/>
        </w:rPr>
        <w:t>הוא</w:t>
      </w:r>
      <w:r w:rsidRPr="00C31D18">
        <w:t xml:space="preserve"> </w:t>
      </w:r>
      <w:r w:rsidRPr="00C31D18">
        <w:rPr>
          <w:rtl/>
        </w:rPr>
        <w:t>סבור</w:t>
      </w:r>
      <w:r w:rsidRPr="00C31D18">
        <w:t xml:space="preserve"> </w:t>
      </w:r>
      <w:r w:rsidRPr="00C31D18">
        <w:rPr>
          <w:rtl/>
        </w:rPr>
        <w:t>כי</w:t>
      </w:r>
      <w:r w:rsidRPr="00C31D18">
        <w:t xml:space="preserve"> </w:t>
      </w:r>
      <w:r w:rsidRPr="00C31D18">
        <w:rPr>
          <w:rtl/>
        </w:rPr>
        <w:t>קיימים</w:t>
      </w:r>
      <w:r w:rsidRPr="00C31D18">
        <w:t xml:space="preserve"> </w:t>
      </w:r>
      <w:r w:rsidRPr="00C31D18">
        <w:rPr>
          <w:rtl/>
        </w:rPr>
        <w:t>טעמים</w:t>
      </w:r>
      <w:r w:rsidRPr="00C31D18">
        <w:t xml:space="preserve"> </w:t>
      </w:r>
      <w:r w:rsidRPr="00C31D18">
        <w:rPr>
          <w:rtl/>
        </w:rPr>
        <w:t>מיוחדים</w:t>
      </w:r>
      <w:r w:rsidRPr="00C31D18">
        <w:t xml:space="preserve"> </w:t>
      </w:r>
      <w:r w:rsidRPr="00C31D18">
        <w:rPr>
          <w:rtl/>
        </w:rPr>
        <w:t>המצדיקים</w:t>
      </w:r>
      <w:r w:rsidRPr="00C31D18">
        <w:t xml:space="preserve"> </w:t>
      </w:r>
      <w:r w:rsidRPr="00C31D18">
        <w:rPr>
          <w:rtl/>
        </w:rPr>
        <w:t>זאת</w:t>
      </w:r>
      <w:r w:rsidR="00C90B38">
        <w:rPr>
          <w:rFonts w:hint="cs"/>
          <w:rtl/>
        </w:rPr>
        <w:t>,</w:t>
      </w:r>
      <w:r w:rsidRPr="00C31D18">
        <w:t xml:space="preserve"> </w:t>
      </w:r>
      <w:r w:rsidRPr="00C31D18">
        <w:rPr>
          <w:rtl/>
        </w:rPr>
        <w:t>להכשיר</w:t>
      </w:r>
      <w:r w:rsidRPr="00C31D18">
        <w:t xml:space="preserve"> </w:t>
      </w:r>
      <w:r w:rsidRPr="00C31D18">
        <w:rPr>
          <w:rtl/>
        </w:rPr>
        <w:t>הצעה</w:t>
      </w:r>
      <w:r w:rsidRPr="00C31D18">
        <w:t xml:space="preserve"> </w:t>
      </w:r>
      <w:r w:rsidRPr="00C31D18">
        <w:rPr>
          <w:rtl/>
        </w:rPr>
        <w:t>אף</w:t>
      </w:r>
      <w:r w:rsidRPr="00C31D18">
        <w:t xml:space="preserve"> </w:t>
      </w:r>
      <w:r w:rsidRPr="00C31D18">
        <w:rPr>
          <w:rtl/>
        </w:rPr>
        <w:t>אם</w:t>
      </w:r>
      <w:r w:rsidRPr="00C31D18">
        <w:t xml:space="preserve"> </w:t>
      </w:r>
      <w:r w:rsidRPr="00C31D18">
        <w:rPr>
          <w:rtl/>
        </w:rPr>
        <w:t>אינה עונה</w:t>
      </w:r>
      <w:r w:rsidRPr="00C31D18">
        <w:t xml:space="preserve"> </w:t>
      </w:r>
      <w:r w:rsidRPr="00C31D18">
        <w:rPr>
          <w:rtl/>
        </w:rPr>
        <w:t>על</w:t>
      </w:r>
      <w:r w:rsidRPr="00C31D18">
        <w:t xml:space="preserve"> </w:t>
      </w:r>
      <w:r w:rsidRPr="00C31D18">
        <w:rPr>
          <w:rtl/>
        </w:rPr>
        <w:t>דרישות</w:t>
      </w:r>
      <w:r w:rsidRPr="00C31D18">
        <w:t xml:space="preserve"> </w:t>
      </w:r>
      <w:r w:rsidRPr="00C31D18">
        <w:rPr>
          <w:rtl/>
        </w:rPr>
        <w:t>פורמאליות</w:t>
      </w:r>
      <w:r w:rsidRPr="00C31D18">
        <w:t xml:space="preserve"> </w:t>
      </w:r>
      <w:r w:rsidRPr="00C31D18">
        <w:rPr>
          <w:rtl/>
        </w:rPr>
        <w:t>או</w:t>
      </w:r>
      <w:r w:rsidRPr="00C31D18">
        <w:t xml:space="preserve"> </w:t>
      </w:r>
      <w:r w:rsidRPr="00C31D18">
        <w:rPr>
          <w:rtl/>
        </w:rPr>
        <w:t>טכניות</w:t>
      </w:r>
      <w:r w:rsidRPr="00C31D18">
        <w:t xml:space="preserve"> </w:t>
      </w:r>
      <w:r w:rsidRPr="00C31D18">
        <w:rPr>
          <w:rtl/>
        </w:rPr>
        <w:t>מסוימות</w:t>
      </w:r>
      <w:r w:rsidRPr="00C31D18">
        <w:t>.</w:t>
      </w:r>
    </w:p>
    <w:p w14:paraId="205EEE56" w14:textId="2434C2F1" w:rsidR="007F3E2D" w:rsidRPr="00C31D18" w:rsidRDefault="007F3E2D" w:rsidP="00A86DCF">
      <w:pPr>
        <w:pStyle w:val="41"/>
      </w:pPr>
      <w:bookmarkStart w:id="184" w:name="_Toc393061041"/>
      <w:r w:rsidRPr="00C31D18">
        <w:rPr>
          <w:rtl/>
        </w:rPr>
        <w:t xml:space="preserve">מבלי לגרוע מהאמור </w:t>
      </w:r>
      <w:r w:rsidRPr="00C31D18">
        <w:rPr>
          <w:rFonts w:hint="cs"/>
          <w:rtl/>
        </w:rPr>
        <w:t>לעיל</w:t>
      </w:r>
      <w:r w:rsidRPr="00C31D18">
        <w:rPr>
          <w:rtl/>
        </w:rPr>
        <w:t xml:space="preserve">, עורך המכרז רשאי שלא להתחשב כלל בהצעה בשל חוסר התייחסות מפורטת לסעיף מסעיפי המכרז, אשר לדעת עורך המכרז מונעת </w:t>
      </w:r>
      <w:r w:rsidR="00C90B38">
        <w:rPr>
          <w:rFonts w:hint="cs"/>
          <w:rtl/>
        </w:rPr>
        <w:t xml:space="preserve">את </w:t>
      </w:r>
      <w:r w:rsidRPr="00C31D18">
        <w:rPr>
          <w:rtl/>
        </w:rPr>
        <w:t>הערכת ההצעה כראוי, או ש</w:t>
      </w:r>
      <w:r w:rsidR="00825AC4">
        <w:rPr>
          <w:rFonts w:hint="cs"/>
          <w:rtl/>
        </w:rPr>
        <w:t>מדובר ב</w:t>
      </w:r>
      <w:r w:rsidRPr="00C31D18">
        <w:rPr>
          <w:rtl/>
        </w:rPr>
        <w:t>דרישת סף</w:t>
      </w:r>
      <w:r w:rsidRPr="00C31D18">
        <w:rPr>
          <w:rFonts w:hint="cs"/>
          <w:rtl/>
        </w:rPr>
        <w:t xml:space="preserve"> או </w:t>
      </w:r>
      <w:r w:rsidRPr="00C31D18">
        <w:rPr>
          <w:rFonts w:hint="eastAsia"/>
          <w:rtl/>
        </w:rPr>
        <w:t>דרישה</w:t>
      </w:r>
      <w:r w:rsidRPr="00C31D18">
        <w:rPr>
          <w:rtl/>
        </w:rPr>
        <w:t xml:space="preserve"> </w:t>
      </w:r>
      <w:r w:rsidRPr="00C31D18">
        <w:rPr>
          <w:rFonts w:hint="eastAsia"/>
          <w:rtl/>
        </w:rPr>
        <w:t>המסו</w:t>
      </w:r>
      <w:r w:rsidRPr="00C31D18">
        <w:rPr>
          <w:rFonts w:hint="cs"/>
          <w:rtl/>
        </w:rPr>
        <w:t>וגת</w:t>
      </w:r>
      <w:r w:rsidRPr="00C31D18">
        <w:rPr>
          <w:rtl/>
        </w:rPr>
        <w:t xml:space="preserve"> </w:t>
      </w:r>
      <w:r w:rsidRPr="00C31D18">
        <w:t>M</w:t>
      </w:r>
      <w:r w:rsidR="00BF2669" w:rsidRPr="00C31D18">
        <w:rPr>
          <w:rFonts w:hint="cs"/>
          <w:rtl/>
        </w:rPr>
        <w:t xml:space="preserve"> או דרישה המסווגת</w:t>
      </w:r>
      <w:r w:rsidR="00BF2669" w:rsidRPr="00C31D18">
        <w:t xml:space="preserve">S </w:t>
      </w:r>
      <w:r w:rsidR="00BF2669" w:rsidRPr="00C31D18">
        <w:rPr>
          <w:rFonts w:hint="cs"/>
          <w:rtl/>
        </w:rPr>
        <w:t xml:space="preserve"> עם דרישה מזערית</w:t>
      </w:r>
      <w:r w:rsidRPr="00C31D18">
        <w:rPr>
          <w:rtl/>
        </w:rPr>
        <w:t>.</w:t>
      </w:r>
      <w:bookmarkEnd w:id="184"/>
    </w:p>
    <w:p w14:paraId="29954BF3" w14:textId="6330884F" w:rsidR="00905AD0" w:rsidRDefault="00905AD0" w:rsidP="00A86DCF">
      <w:pPr>
        <w:pStyle w:val="41"/>
      </w:pPr>
      <w:r w:rsidRPr="00C31D18">
        <w:rPr>
          <w:rtl/>
        </w:rPr>
        <w:t xml:space="preserve">אם יידרש מציע להשיב בכתב, יענה </w:t>
      </w:r>
      <w:r w:rsidR="00825AC4">
        <w:rPr>
          <w:rFonts w:hint="cs"/>
          <w:rtl/>
        </w:rPr>
        <w:t>ה</w:t>
      </w:r>
      <w:r w:rsidRPr="00C31D18">
        <w:rPr>
          <w:rtl/>
        </w:rPr>
        <w:t xml:space="preserve">מציע בהתאם ללוחות הזמנים שנקבעו על ידי וועדת המכרזים בפניה אליו. </w:t>
      </w:r>
    </w:p>
    <w:p w14:paraId="53FC403D" w14:textId="77777777" w:rsidR="007F3E2D" w:rsidRPr="00C31D18" w:rsidRDefault="007F3E2D" w:rsidP="00706C55">
      <w:pPr>
        <w:pStyle w:val="3"/>
        <w:rPr>
          <w:rtl/>
        </w:rPr>
      </w:pPr>
      <w:bookmarkStart w:id="185" w:name="_Toc393061043"/>
      <w:r w:rsidRPr="00C31D18">
        <w:rPr>
          <w:rtl/>
        </w:rPr>
        <w:t>פסילה בעקבות חוות דעת שלילית</w:t>
      </w:r>
      <w:bookmarkEnd w:id="185"/>
    </w:p>
    <w:p w14:paraId="19C0E13A" w14:textId="1DA7D9BB" w:rsidR="007B1548" w:rsidRDefault="007F3E2D" w:rsidP="00AE78CA">
      <w:pPr>
        <w:pStyle w:val="41"/>
      </w:pPr>
      <w:r w:rsidRPr="00C31D18">
        <w:rPr>
          <w:rStyle w:val="45"/>
          <w:rtl/>
        </w:rPr>
        <w:lastRenderedPageBreak/>
        <w:t>עורך המכרז שומר לעצמו את הזכות לפסול על הסף מציע אשר עבד בעבר עם עורך המכרז</w:t>
      </w:r>
      <w:r w:rsidRPr="00C31D18">
        <w:rPr>
          <w:rtl/>
        </w:rPr>
        <w:t xml:space="preserve"> או עם גורם ממשלתי אחר, ונמצא כי לא עמד בסטנדרטים של השירות הנדרש, או שנמצא כי קיימת בעיה באמינותו או שקיימת לגביו חוות דעת שלילית בכתב על טיב עבודתו</w:t>
      </w:r>
      <w:r w:rsidR="00AE78CA">
        <w:rPr>
          <w:rFonts w:hint="cs"/>
          <w:rtl/>
        </w:rPr>
        <w:t>, או שלא משתף פעולה עם עורך המכרז</w:t>
      </w:r>
      <w:r w:rsidR="00AE78CA" w:rsidRPr="00C31D18">
        <w:rPr>
          <w:rtl/>
        </w:rPr>
        <w:t>.</w:t>
      </w:r>
    </w:p>
    <w:p w14:paraId="0F394E0A" w14:textId="2C9FEA1F" w:rsidR="007F3E2D" w:rsidRDefault="007F3E2D" w:rsidP="00A86DCF">
      <w:pPr>
        <w:pStyle w:val="41"/>
      </w:pPr>
      <w:r w:rsidRPr="00C31D18">
        <w:rPr>
          <w:rtl/>
        </w:rPr>
        <w:t xml:space="preserve">עורך המכרז </w:t>
      </w:r>
      <w:r w:rsidR="007B1548">
        <w:rPr>
          <w:rFonts w:hint="cs"/>
          <w:rtl/>
        </w:rPr>
        <w:t xml:space="preserve">שומר לעצמו </w:t>
      </w:r>
      <w:r w:rsidRPr="00C31D18">
        <w:rPr>
          <w:rtl/>
        </w:rPr>
        <w:t>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0DE57C62" w14:textId="6718BDBE" w:rsidR="007B1548" w:rsidRDefault="009B1629" w:rsidP="00A86DCF">
      <w:pPr>
        <w:pStyle w:val="41"/>
      </w:pPr>
      <w:bookmarkStart w:id="186" w:name="_Toc393061042"/>
      <w:r>
        <w:rPr>
          <w:rFonts w:hint="cs"/>
          <w:rtl/>
        </w:rPr>
        <w:t xml:space="preserve">עורך המכרז </w:t>
      </w:r>
      <w:r w:rsidR="007B1548" w:rsidRPr="00C31D18">
        <w:rPr>
          <w:rtl/>
        </w:rPr>
        <w:t>רשאי לפסול כל הצעה שאינה עונה על דרישות המכרז גם לאחר שניתנה למציע הזדמנות להשלים ולתקן הצעתו (</w:t>
      </w:r>
      <w:r w:rsidR="007B1548" w:rsidRPr="00C31D18">
        <w:rPr>
          <w:rFonts w:hint="eastAsia"/>
          <w:rtl/>
        </w:rPr>
        <w:t>ככל</w:t>
      </w:r>
      <w:r w:rsidR="007B1548" w:rsidRPr="00C31D18">
        <w:rPr>
          <w:rtl/>
        </w:rPr>
        <w:t xml:space="preserve"> שניתנה הזדמנות כזו, </w:t>
      </w:r>
      <w:r w:rsidR="007B1548" w:rsidRPr="00C31D18">
        <w:rPr>
          <w:rFonts w:hint="eastAsia"/>
          <w:rtl/>
        </w:rPr>
        <w:t>לפי</w:t>
      </w:r>
      <w:r w:rsidR="007B1548" w:rsidRPr="00C31D18">
        <w:rPr>
          <w:rtl/>
        </w:rPr>
        <w:t xml:space="preserve"> שיקול דעת עורך המכרז), ובפרט הצעה אשר אינה עומדת בדרישה המסווגת </w:t>
      </w:r>
      <w:r w:rsidR="007B1548" w:rsidRPr="00C31D18">
        <w:t>M</w:t>
      </w:r>
      <w:r w:rsidR="007B1548" w:rsidRPr="00C31D18">
        <w:rPr>
          <w:rFonts w:hint="cs"/>
          <w:rtl/>
        </w:rPr>
        <w:t xml:space="preserve"> או דרישה המסווגת</w:t>
      </w:r>
      <w:r w:rsidR="007B1548" w:rsidRPr="00C31D18">
        <w:t xml:space="preserve">S </w:t>
      </w:r>
      <w:r w:rsidR="007B1548" w:rsidRPr="00C31D18">
        <w:rPr>
          <w:rFonts w:hint="cs"/>
          <w:rtl/>
        </w:rPr>
        <w:t xml:space="preserve"> עם דרישה מזערית</w:t>
      </w:r>
      <w:r w:rsidR="007B1548" w:rsidRPr="00C31D18">
        <w:rPr>
          <w:rtl/>
        </w:rPr>
        <w:t>.</w:t>
      </w:r>
      <w:bookmarkEnd w:id="186"/>
    </w:p>
    <w:p w14:paraId="4FC99DC4" w14:textId="60DF3CD8" w:rsidR="006D3B51" w:rsidRDefault="00FB314E" w:rsidP="00706C55">
      <w:pPr>
        <w:pStyle w:val="3"/>
      </w:pPr>
      <w:bookmarkStart w:id="187" w:name="_Toc393061044"/>
      <w:r w:rsidRPr="00C31D18">
        <w:rPr>
          <w:rtl/>
        </w:rPr>
        <w:t xml:space="preserve">משא ומתן  </w:t>
      </w:r>
    </w:p>
    <w:p w14:paraId="7D68BF79" w14:textId="6ABE0D16" w:rsidR="00FB314E" w:rsidRPr="006D3B51" w:rsidRDefault="00FB314E" w:rsidP="005B6606">
      <w:pPr>
        <w:pStyle w:val="Normal3"/>
        <w:spacing w:line="360" w:lineRule="auto"/>
        <w:rPr>
          <w:rtl/>
        </w:rPr>
      </w:pPr>
      <w:r w:rsidRPr="00AE78CA">
        <w:rPr>
          <w:rtl/>
        </w:rPr>
        <w:t>המזמי</w:t>
      </w:r>
      <w:r w:rsidR="005B6606" w:rsidRPr="00AE78CA">
        <w:rPr>
          <w:rFonts w:hint="cs"/>
          <w:rtl/>
        </w:rPr>
        <w:t>ן</w:t>
      </w:r>
      <w:r w:rsidRPr="00AE78CA">
        <w:rPr>
          <w:rtl/>
        </w:rPr>
        <w:t xml:space="preserve"> רשאי לנהל משא ומתן עם המציעים ו/או מי מהם, בכל שלב. הנהלים להליך המשא ומתן ייקבעו על ידי ועדת המכרזים. ועדת המכרזים שומרת על הזכות לנהל משא ומתן במקביל עם מספר מציעים. במהלך המשא ומתן או כתוצאה ממנו, רשאי המזמי</w:t>
      </w:r>
      <w:r w:rsidR="005B6606" w:rsidRPr="00AE78CA">
        <w:rPr>
          <w:rFonts w:hint="cs"/>
          <w:rtl/>
        </w:rPr>
        <w:t>ן</w:t>
      </w:r>
      <w:r w:rsidRPr="00AE78CA">
        <w:rPr>
          <w:rtl/>
        </w:rPr>
        <w:t xml:space="preserve"> לבקש ממי </w:t>
      </w:r>
      <w:proofErr w:type="spellStart"/>
      <w:r w:rsidRPr="00AE78CA">
        <w:rPr>
          <w:rtl/>
        </w:rPr>
        <w:t>מהמציעים</w:t>
      </w:r>
      <w:proofErr w:type="spellEnd"/>
      <w:r w:rsidRPr="00AE78CA">
        <w:rPr>
          <w:rtl/>
        </w:rPr>
        <w:t xml:space="preserve"> להתאים, לשנות או לשפר את הצעותיהם, בחלקן או במלואן, לרבות את הצעת המחיר.</w:t>
      </w:r>
    </w:p>
    <w:p w14:paraId="20AF8B15" w14:textId="6E757E77" w:rsidR="007F3E2D" w:rsidRPr="00C31D18" w:rsidRDefault="003F3F13" w:rsidP="00706C55">
      <w:pPr>
        <w:pStyle w:val="2"/>
        <w:rPr>
          <w:rtl/>
        </w:rPr>
      </w:pPr>
      <w:bookmarkStart w:id="188" w:name="_Toc425059047"/>
      <w:bookmarkEnd w:id="187"/>
      <w:r w:rsidRPr="00C31D18">
        <w:rPr>
          <w:rFonts w:hint="cs"/>
          <w:rtl/>
        </w:rPr>
        <w:t xml:space="preserve">הוראות שונות </w:t>
      </w:r>
      <w:r w:rsidR="00990B32" w:rsidRPr="00C31D18">
        <w:rPr>
          <w:rFonts w:hint="cs"/>
          <w:rtl/>
        </w:rPr>
        <w:t>(</w:t>
      </w:r>
      <w:r w:rsidR="00990B32" w:rsidRPr="00C31D18">
        <w:t>I</w:t>
      </w:r>
      <w:r w:rsidR="00990B32" w:rsidRPr="00C31D18">
        <w:rPr>
          <w:rFonts w:hint="cs"/>
          <w:rtl/>
        </w:rPr>
        <w:t>)</w:t>
      </w:r>
      <w:bookmarkEnd w:id="188"/>
    </w:p>
    <w:p w14:paraId="0977715C" w14:textId="77777777" w:rsidR="00E60296" w:rsidRPr="00C31D18" w:rsidRDefault="007F3E2D" w:rsidP="00FC3991">
      <w:pPr>
        <w:pStyle w:val="35"/>
        <w:rPr>
          <w:rtl/>
        </w:rPr>
      </w:pPr>
      <w:r w:rsidRPr="00C31D18">
        <w:rPr>
          <w:rtl/>
        </w:rPr>
        <w:t>סמכות השיפוט בכל הקשור לנושאים ועניינים הנוגעים למכרז, או בכל תביעה הנובעת מהליך ניהולו, תהיה אך ורק בבתי המשפט המוסמכים בירושלים.</w:t>
      </w:r>
    </w:p>
    <w:p w14:paraId="45EAB730" w14:textId="0597E687" w:rsidR="00990B32" w:rsidRPr="00C31D18" w:rsidRDefault="00990B32" w:rsidP="00FC3991">
      <w:pPr>
        <w:pStyle w:val="35"/>
        <w:rPr>
          <w:rtl/>
        </w:rPr>
      </w:pPr>
      <w:r w:rsidRPr="00C31D18">
        <w:rPr>
          <w:rtl/>
        </w:rPr>
        <w:t>מכרז זה הוא קנינו הרוחני של עורך המכרז, אשר מועבר למציע לצורך הגשת הצעה בלבד. אין לעשות בו שימוש שאינו לצורך הכנת הצעת המציע.</w:t>
      </w:r>
    </w:p>
    <w:p w14:paraId="1FFEFF25" w14:textId="5FC5E8CF" w:rsidR="00990B32" w:rsidRPr="00C31D18" w:rsidRDefault="00990B32" w:rsidP="00FC3991">
      <w:pPr>
        <w:pStyle w:val="35"/>
        <w:rPr>
          <w:rtl/>
        </w:rPr>
      </w:pPr>
      <w:r w:rsidRPr="00C31D18">
        <w:rPr>
          <w:rFonts w:hint="cs"/>
          <w:rtl/>
        </w:rPr>
        <w:t>מ</w:t>
      </w:r>
      <w:r w:rsidRPr="00C31D18">
        <w:rPr>
          <w:rtl/>
        </w:rPr>
        <w:t>סמכי המכרז אינם מסווגים.</w:t>
      </w:r>
    </w:p>
    <w:p w14:paraId="485B4798" w14:textId="7B9208AC" w:rsidR="00990B32" w:rsidRPr="00C31D18" w:rsidRDefault="00990B32" w:rsidP="00FC3991">
      <w:pPr>
        <w:pStyle w:val="35"/>
        <w:rPr>
          <w:rtl/>
        </w:rPr>
      </w:pPr>
      <w:r w:rsidRPr="00C31D18">
        <w:rPr>
          <w:rtl/>
        </w:rPr>
        <w:t xml:space="preserve">עורך המכרז/המזמין מתחייב לא לעשות שימוש בהצעת המציע, אלא לצורכי המכרז. עורך המכרז מתחייב לא לגלות את תוכן ההצעה לצד שלישי, זולת </w:t>
      </w:r>
      <w:r w:rsidRPr="00C31D18">
        <w:rPr>
          <w:rtl/>
        </w:rPr>
        <w:lastRenderedPageBreak/>
        <w:t>היועצים המועסקים על ידו, אשר גם עליהם תחול חובת הסודיות</w:t>
      </w:r>
      <w:r w:rsidR="00AE78CA">
        <w:rPr>
          <w:rFonts w:hint="cs"/>
          <w:rtl/>
        </w:rPr>
        <w:t>, ויתר התנאים המפורטים במכרז</w:t>
      </w:r>
      <w:r w:rsidR="00BA3003">
        <w:rPr>
          <w:rFonts w:hint="cs"/>
          <w:rtl/>
        </w:rPr>
        <w:t xml:space="preserve">. </w:t>
      </w:r>
    </w:p>
    <w:p w14:paraId="50C3CB36" w14:textId="77777777" w:rsidR="00990B32" w:rsidRPr="00C31D18" w:rsidRDefault="00990B32" w:rsidP="00FC3991">
      <w:pPr>
        <w:pStyle w:val="35"/>
        <w:numPr>
          <w:ilvl w:val="0"/>
          <w:numId w:val="0"/>
        </w:numPr>
        <w:ind w:left="851"/>
        <w:rPr>
          <w:rtl/>
        </w:rPr>
      </w:pPr>
    </w:p>
    <w:p w14:paraId="67D6B0EF" w14:textId="77777777" w:rsidR="004C5F6A" w:rsidRPr="00D76CE1" w:rsidRDefault="004C5F6A" w:rsidP="00736978">
      <w:pPr>
        <w:pStyle w:val="11"/>
        <w:numPr>
          <w:ilvl w:val="0"/>
          <w:numId w:val="54"/>
        </w:numPr>
        <w:rPr>
          <w:rFonts w:ascii="David" w:hAnsi="David"/>
          <w:szCs w:val="40"/>
          <w:rtl/>
        </w:rPr>
      </w:pPr>
      <w:bookmarkStart w:id="189" w:name="_Toc276983579"/>
      <w:bookmarkStart w:id="190" w:name="_Toc277140782"/>
      <w:bookmarkStart w:id="191" w:name="_Toc398625977"/>
      <w:bookmarkStart w:id="192" w:name="_Toc415702007"/>
      <w:bookmarkStart w:id="193" w:name="_Toc425059048"/>
      <w:bookmarkStart w:id="194" w:name="_Toc393061065"/>
      <w:bookmarkStart w:id="195" w:name="_Toc415702011"/>
      <w:bookmarkStart w:id="196" w:name="_Toc330777697"/>
      <w:bookmarkEnd w:id="166"/>
      <w:bookmarkEnd w:id="189"/>
      <w:bookmarkEnd w:id="190"/>
      <w:r w:rsidRPr="00D76CE1">
        <w:rPr>
          <w:rFonts w:ascii="David" w:hAnsi="David"/>
          <w:szCs w:val="40"/>
          <w:rtl/>
        </w:rPr>
        <w:lastRenderedPageBreak/>
        <w:t>יעדים (</w:t>
      </w:r>
      <w:r w:rsidRPr="00D76CE1">
        <w:rPr>
          <w:rFonts w:ascii="David" w:hAnsi="David"/>
          <w:szCs w:val="40"/>
        </w:rPr>
        <w:t>I</w:t>
      </w:r>
      <w:r w:rsidRPr="00D76CE1">
        <w:rPr>
          <w:rFonts w:ascii="David" w:hAnsi="David"/>
          <w:szCs w:val="40"/>
          <w:rtl/>
        </w:rPr>
        <w:t>)</w:t>
      </w:r>
      <w:bookmarkEnd w:id="191"/>
      <w:bookmarkEnd w:id="192"/>
      <w:bookmarkEnd w:id="193"/>
    </w:p>
    <w:p w14:paraId="324EB7E3" w14:textId="77777777" w:rsidR="004C5F6A" w:rsidRPr="00265770" w:rsidRDefault="004C5F6A" w:rsidP="004C5F6A">
      <w:pPr>
        <w:pStyle w:val="2"/>
        <w:rPr>
          <w:rFonts w:ascii="David" w:hAnsi="David"/>
          <w:sz w:val="24"/>
          <w:szCs w:val="24"/>
          <w:rtl/>
        </w:rPr>
      </w:pPr>
      <w:bookmarkStart w:id="197" w:name="_Toc360620514"/>
      <w:bookmarkStart w:id="198" w:name="_Toc360620787"/>
      <w:bookmarkStart w:id="199" w:name="_Toc361210707"/>
      <w:bookmarkStart w:id="200" w:name="_Toc372891785"/>
      <w:bookmarkStart w:id="201" w:name="_Toc41012210"/>
      <w:bookmarkStart w:id="202" w:name="_Toc78122980"/>
      <w:bookmarkStart w:id="203" w:name="_Toc78167909"/>
      <w:bookmarkStart w:id="204" w:name="_Toc135452280"/>
      <w:bookmarkStart w:id="205" w:name="_Toc184459753"/>
      <w:bookmarkStart w:id="206" w:name="_Toc322116291"/>
      <w:bookmarkStart w:id="207" w:name="_Toc371439544"/>
      <w:bookmarkStart w:id="208" w:name="_Toc398625979"/>
      <w:bookmarkStart w:id="209" w:name="_Toc415702008"/>
      <w:bookmarkStart w:id="210" w:name="_Toc425059049"/>
      <w:r w:rsidRPr="00265770">
        <w:rPr>
          <w:rFonts w:ascii="David" w:hAnsi="David"/>
          <w:sz w:val="24"/>
          <w:szCs w:val="24"/>
          <w:rtl/>
        </w:rPr>
        <w:t>יעדים ומטרות</w:t>
      </w:r>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10F14AFF" w14:textId="1F5B95FC" w:rsidR="004C5F6A" w:rsidRPr="00265770" w:rsidRDefault="004C5F6A" w:rsidP="00B21380">
      <w:pPr>
        <w:pStyle w:val="3"/>
        <w:rPr>
          <w:rFonts w:ascii="David" w:hAnsi="David"/>
        </w:rPr>
      </w:pPr>
      <w:r w:rsidRPr="00265770">
        <w:rPr>
          <w:rFonts w:ascii="David" w:hAnsi="David"/>
          <w:rtl/>
        </w:rPr>
        <w:t>המזמין מעוניין לקבל שירותים שונים בתחום פיתוח ותחזוקת חוקה</w:t>
      </w:r>
      <w:r w:rsidR="00B21380">
        <w:rPr>
          <w:rFonts w:ascii="David" w:hAnsi="David" w:hint="cs"/>
          <w:rtl/>
        </w:rPr>
        <w:t xml:space="preserve"> </w:t>
      </w:r>
      <w:r w:rsidRPr="00265770">
        <w:rPr>
          <w:rFonts w:ascii="David" w:hAnsi="David"/>
          <w:rtl/>
        </w:rPr>
        <w:t xml:space="preserve">מבוססת  </w:t>
      </w:r>
      <w:proofErr w:type="spellStart"/>
      <w:r w:rsidRPr="00265770">
        <w:rPr>
          <w:rFonts w:ascii="David" w:hAnsi="David"/>
          <w:rtl/>
        </w:rPr>
        <w:t>לוגיסט</w:t>
      </w:r>
      <w:proofErr w:type="spellEnd"/>
      <w:r w:rsidRPr="00265770">
        <w:rPr>
          <w:rFonts w:ascii="David" w:hAnsi="David"/>
          <w:rtl/>
        </w:rPr>
        <w:t xml:space="preserve"> למערכות שונות הנמצאות בשימושו.</w:t>
      </w:r>
    </w:p>
    <w:p w14:paraId="13D6CFB6" w14:textId="77777777" w:rsidR="004C5F6A" w:rsidRPr="00265770" w:rsidRDefault="004C5F6A" w:rsidP="004C5F6A">
      <w:pPr>
        <w:pStyle w:val="3"/>
        <w:rPr>
          <w:rFonts w:ascii="David" w:hAnsi="David"/>
          <w:rtl/>
        </w:rPr>
      </w:pPr>
      <w:r w:rsidRPr="00265770">
        <w:rPr>
          <w:rFonts w:ascii="David" w:hAnsi="David"/>
          <w:rtl/>
        </w:rPr>
        <w:t>מטרות המכרז:</w:t>
      </w:r>
    </w:p>
    <w:p w14:paraId="32EB4000" w14:textId="697902D0" w:rsidR="004C5F6A" w:rsidRPr="00265770" w:rsidRDefault="004C5F6A" w:rsidP="002C33A3">
      <w:pPr>
        <w:pStyle w:val="Normal3"/>
        <w:rPr>
          <w:rFonts w:ascii="David" w:hAnsi="David"/>
        </w:rPr>
      </w:pPr>
      <w:r w:rsidRPr="00265770">
        <w:rPr>
          <w:rFonts w:ascii="David" w:hAnsi="David"/>
          <w:rtl/>
        </w:rPr>
        <w:t>אגף מערכות מידע במשרד האוצר (להלן – "המזמין")</w:t>
      </w:r>
      <w:r w:rsidR="002C33A3">
        <w:rPr>
          <w:rFonts w:ascii="David" w:hAnsi="David" w:hint="cs"/>
          <w:rtl/>
        </w:rPr>
        <w:t xml:space="preserve"> </w:t>
      </w:r>
      <w:r w:rsidRPr="00265770">
        <w:rPr>
          <w:rFonts w:ascii="David" w:hAnsi="David"/>
          <w:rtl/>
        </w:rPr>
        <w:t>מבקש להתקשר עם חברה המתמחה ב</w:t>
      </w:r>
      <w:r w:rsidR="002C33A3">
        <w:rPr>
          <w:rFonts w:ascii="David" w:hAnsi="David" w:hint="cs"/>
          <w:rtl/>
        </w:rPr>
        <w:t xml:space="preserve">תוכנת </w:t>
      </w:r>
      <w:proofErr w:type="spellStart"/>
      <w:r w:rsidRPr="00265770">
        <w:rPr>
          <w:rFonts w:ascii="David" w:hAnsi="David"/>
          <w:rtl/>
        </w:rPr>
        <w:t>לוגיסט</w:t>
      </w:r>
      <w:proofErr w:type="spellEnd"/>
      <w:r w:rsidRPr="00265770">
        <w:rPr>
          <w:rFonts w:ascii="David" w:hAnsi="David"/>
          <w:rtl/>
        </w:rPr>
        <w:t xml:space="preserve"> שפיתחה חברת </w:t>
      </w:r>
      <w:r w:rsidRPr="00265770">
        <w:rPr>
          <w:rFonts w:ascii="David" w:hAnsi="David"/>
        </w:rPr>
        <w:t>ESI</w:t>
      </w:r>
      <w:r w:rsidR="002C33A3">
        <w:rPr>
          <w:rFonts w:ascii="David" w:hAnsi="David"/>
          <w:rtl/>
        </w:rPr>
        <w:t>. מטרות ההתקשרות הינן</w:t>
      </w:r>
      <w:r w:rsidRPr="00265770">
        <w:rPr>
          <w:rFonts w:ascii="David" w:hAnsi="David"/>
          <w:rtl/>
        </w:rPr>
        <w:t xml:space="preserve">: </w:t>
      </w:r>
    </w:p>
    <w:p w14:paraId="06031366" w14:textId="77777777" w:rsidR="004C5F6A" w:rsidRPr="00265770" w:rsidRDefault="004C5F6A" w:rsidP="00A86DCF">
      <w:pPr>
        <w:pStyle w:val="41"/>
      </w:pPr>
      <w:proofErr w:type="spellStart"/>
      <w:r w:rsidRPr="00265770">
        <w:rPr>
          <w:rtl/>
        </w:rPr>
        <w:t>איפיון</w:t>
      </w:r>
      <w:proofErr w:type="spellEnd"/>
      <w:r w:rsidRPr="00265770">
        <w:rPr>
          <w:rtl/>
        </w:rPr>
        <w:t xml:space="preserve"> וכתיבת חוקים לחוקות השכר והגמלאות המופעלות על ידי המזמין.  </w:t>
      </w:r>
    </w:p>
    <w:p w14:paraId="3F0BE9E6" w14:textId="77777777" w:rsidR="004C5F6A" w:rsidRPr="00265770" w:rsidRDefault="004C5F6A" w:rsidP="00A86DCF">
      <w:pPr>
        <w:pStyle w:val="41"/>
      </w:pPr>
      <w:r w:rsidRPr="00265770">
        <w:rPr>
          <w:rtl/>
        </w:rPr>
        <w:t xml:space="preserve">ביצוע בקרה על חוקי </w:t>
      </w:r>
      <w:proofErr w:type="spellStart"/>
      <w:r w:rsidRPr="00265770">
        <w:rPr>
          <w:rtl/>
        </w:rPr>
        <w:t>לוגיסט</w:t>
      </w:r>
      <w:proofErr w:type="spellEnd"/>
      <w:r w:rsidRPr="00265770">
        <w:rPr>
          <w:rtl/>
        </w:rPr>
        <w:t xml:space="preserve"> שיפותחו באופן עצמאי ע"י המזמין.</w:t>
      </w:r>
    </w:p>
    <w:p w14:paraId="4718FF16" w14:textId="28C1B3AB" w:rsidR="004C5F6A" w:rsidRPr="00265770" w:rsidRDefault="004C5F6A" w:rsidP="00166968">
      <w:pPr>
        <w:pStyle w:val="41"/>
      </w:pPr>
      <w:r w:rsidRPr="00265770">
        <w:rPr>
          <w:rtl/>
        </w:rPr>
        <w:t>שדרוג פיתוחי</w:t>
      </w:r>
      <w:r w:rsidR="00CD18E3">
        <w:rPr>
          <w:rFonts w:hint="cs"/>
          <w:rtl/>
        </w:rPr>
        <w:t xml:space="preserve"> חוק</w:t>
      </w:r>
      <w:r w:rsidR="002C33A3">
        <w:rPr>
          <w:rFonts w:hint="cs"/>
          <w:rtl/>
        </w:rPr>
        <w:t xml:space="preserve">י </w:t>
      </w:r>
      <w:proofErr w:type="spellStart"/>
      <w:r w:rsidR="00056F5D">
        <w:rPr>
          <w:rFonts w:hint="cs"/>
          <w:rtl/>
        </w:rPr>
        <w:t>לוגיסט</w:t>
      </w:r>
      <w:proofErr w:type="spellEnd"/>
      <w:r w:rsidR="00CD18E3">
        <w:rPr>
          <w:rFonts w:hint="cs"/>
          <w:rtl/>
        </w:rPr>
        <w:t xml:space="preserve"> </w:t>
      </w:r>
      <w:r w:rsidRPr="00265770">
        <w:rPr>
          <w:rtl/>
        </w:rPr>
        <w:t>לגרסאות מתקדמות של</w:t>
      </w:r>
      <w:r w:rsidR="00166968">
        <w:rPr>
          <w:rFonts w:hint="cs"/>
          <w:rtl/>
        </w:rPr>
        <w:t xml:space="preserve"> </w:t>
      </w:r>
      <w:proofErr w:type="spellStart"/>
      <w:r w:rsidR="00166968">
        <w:rPr>
          <w:rFonts w:hint="cs"/>
          <w:rtl/>
        </w:rPr>
        <w:t>הלוגיסט</w:t>
      </w:r>
      <w:proofErr w:type="spellEnd"/>
      <w:r w:rsidR="00166968">
        <w:rPr>
          <w:rFonts w:hint="cs"/>
          <w:rtl/>
        </w:rPr>
        <w:t>.</w:t>
      </w:r>
    </w:p>
    <w:p w14:paraId="24FEC35D" w14:textId="267E341A" w:rsidR="004C5F6A" w:rsidRPr="00265770" w:rsidRDefault="004C5F6A" w:rsidP="00A86DCF">
      <w:pPr>
        <w:pStyle w:val="41"/>
      </w:pPr>
      <w:r w:rsidRPr="00265770">
        <w:rPr>
          <w:rtl/>
        </w:rPr>
        <w:t xml:space="preserve">ביצוע ממשק בין </w:t>
      </w:r>
      <w:proofErr w:type="spellStart"/>
      <w:r w:rsidR="005F06B8">
        <w:rPr>
          <w:rFonts w:hint="cs"/>
          <w:rtl/>
        </w:rPr>
        <w:t>לוגיסט</w:t>
      </w:r>
      <w:proofErr w:type="spellEnd"/>
      <w:r w:rsidRPr="00265770">
        <w:rPr>
          <w:rtl/>
        </w:rPr>
        <w:t xml:space="preserve"> למערכות משיקות.</w:t>
      </w:r>
    </w:p>
    <w:p w14:paraId="3E90C1CF" w14:textId="29699893" w:rsidR="00056F5D" w:rsidRDefault="004C5F6A" w:rsidP="00A22A73">
      <w:pPr>
        <w:pStyle w:val="41"/>
      </w:pPr>
      <w:r w:rsidRPr="00265770">
        <w:rPr>
          <w:rtl/>
        </w:rPr>
        <w:t>מתן גיבוי לפיתוח ותחזוקת</w:t>
      </w:r>
      <w:r w:rsidR="00CD18E3">
        <w:rPr>
          <w:rFonts w:hint="cs"/>
          <w:rtl/>
        </w:rPr>
        <w:t xml:space="preserve"> </w:t>
      </w:r>
      <w:r w:rsidR="00CD18E3" w:rsidRPr="00265770">
        <w:rPr>
          <w:rtl/>
        </w:rPr>
        <w:t>חוק</w:t>
      </w:r>
      <w:r w:rsidR="00CD18E3">
        <w:rPr>
          <w:rFonts w:hint="cs"/>
          <w:rtl/>
        </w:rPr>
        <w:t>ת</w:t>
      </w:r>
      <w:r w:rsidR="00CD18E3" w:rsidRPr="00265770">
        <w:rPr>
          <w:rtl/>
        </w:rPr>
        <w:t xml:space="preserve"> </w:t>
      </w:r>
      <w:proofErr w:type="spellStart"/>
      <w:r w:rsidRPr="00265770">
        <w:rPr>
          <w:rtl/>
        </w:rPr>
        <w:t>לוגיסט</w:t>
      </w:r>
      <w:proofErr w:type="spellEnd"/>
      <w:r w:rsidR="00056F5D">
        <w:rPr>
          <w:rFonts w:hint="cs"/>
          <w:rtl/>
        </w:rPr>
        <w:t>.</w:t>
      </w:r>
    </w:p>
    <w:p w14:paraId="5C998E7D" w14:textId="1E831456" w:rsidR="004C5F6A" w:rsidRPr="00265770" w:rsidRDefault="004C7E83" w:rsidP="00A22A73">
      <w:pPr>
        <w:pStyle w:val="41"/>
      </w:pPr>
      <w:r>
        <w:rPr>
          <w:rFonts w:hint="cs"/>
          <w:rtl/>
        </w:rPr>
        <w:t>פיתוח</w:t>
      </w:r>
      <w:r w:rsidR="00A22A73">
        <w:rPr>
          <w:rFonts w:hint="cs"/>
          <w:rtl/>
        </w:rPr>
        <w:t xml:space="preserve"> תשתית הממשק בין חוקת </w:t>
      </w:r>
      <w:proofErr w:type="spellStart"/>
      <w:r w:rsidR="00A22A73">
        <w:rPr>
          <w:rFonts w:hint="cs"/>
          <w:rtl/>
        </w:rPr>
        <w:t>לוגיסט</w:t>
      </w:r>
      <w:proofErr w:type="spellEnd"/>
      <w:r w:rsidR="00A22A73">
        <w:rPr>
          <w:rFonts w:hint="cs"/>
          <w:rtl/>
        </w:rPr>
        <w:t xml:space="preserve"> ומערכות מבוססות חוקה</w:t>
      </w:r>
      <w:r>
        <w:rPr>
          <w:rFonts w:hint="cs"/>
          <w:rtl/>
        </w:rPr>
        <w:t xml:space="preserve"> ומתן יעוץ והדרכה לנציגי המזמין </w:t>
      </w:r>
      <w:r w:rsidR="00A22A73">
        <w:rPr>
          <w:rFonts w:hint="cs"/>
          <w:rtl/>
        </w:rPr>
        <w:t xml:space="preserve">בנושא. </w:t>
      </w:r>
    </w:p>
    <w:p w14:paraId="2ED9B0F6" w14:textId="77777777" w:rsidR="004C5F6A" w:rsidRPr="00265770" w:rsidRDefault="004C5F6A" w:rsidP="004C5F6A">
      <w:pPr>
        <w:pStyle w:val="3"/>
        <w:rPr>
          <w:rFonts w:ascii="David" w:hAnsi="David"/>
          <w:rtl/>
        </w:rPr>
      </w:pPr>
      <w:bookmarkStart w:id="211" w:name="_Toc360620516"/>
      <w:bookmarkStart w:id="212" w:name="_Toc360620789"/>
      <w:bookmarkStart w:id="213" w:name="_Toc33254625"/>
      <w:bookmarkStart w:id="214" w:name="_Toc78122982"/>
      <w:bookmarkStart w:id="215" w:name="_Toc78167911"/>
      <w:bookmarkStart w:id="216" w:name="_Toc135452282"/>
      <w:bookmarkStart w:id="217" w:name="_Toc184459755"/>
      <w:bookmarkStart w:id="218" w:name="_Toc393061055"/>
      <w:r w:rsidRPr="00265770">
        <w:rPr>
          <w:rFonts w:ascii="David" w:hAnsi="David"/>
          <w:rtl/>
        </w:rPr>
        <w:t>השיטה להשגת המטרות</w:t>
      </w:r>
      <w:bookmarkEnd w:id="211"/>
      <w:bookmarkEnd w:id="212"/>
      <w:bookmarkEnd w:id="213"/>
      <w:bookmarkEnd w:id="214"/>
      <w:bookmarkEnd w:id="215"/>
      <w:bookmarkEnd w:id="216"/>
      <w:bookmarkEnd w:id="217"/>
      <w:bookmarkEnd w:id="218"/>
    </w:p>
    <w:p w14:paraId="70668DA7" w14:textId="77777777" w:rsidR="004C5F6A" w:rsidRPr="00265770" w:rsidRDefault="004C5F6A" w:rsidP="00A86DCF">
      <w:pPr>
        <w:pStyle w:val="41"/>
      </w:pPr>
      <w:r w:rsidRPr="00265770">
        <w:rPr>
          <w:rtl/>
        </w:rPr>
        <w:t xml:space="preserve">הספק יחזיק בכל עת צוות מיומן ומוכשר לצורך מתן השירותים הנדרשים. </w:t>
      </w:r>
    </w:p>
    <w:p w14:paraId="29553A07" w14:textId="01C8870D" w:rsidR="004C5F6A" w:rsidRPr="00265770" w:rsidRDefault="004C5F6A" w:rsidP="00A86DCF">
      <w:pPr>
        <w:pStyle w:val="41"/>
      </w:pPr>
      <w:r w:rsidRPr="00265770">
        <w:rPr>
          <w:rtl/>
        </w:rPr>
        <w:t xml:space="preserve">צוות הספק יפתח חוקים </w:t>
      </w:r>
      <w:r w:rsidR="00C97169">
        <w:rPr>
          <w:rFonts w:hint="cs"/>
          <w:rtl/>
        </w:rPr>
        <w:t>עבור מערכות המזמין,</w:t>
      </w:r>
      <w:r w:rsidRPr="00265770">
        <w:rPr>
          <w:rtl/>
        </w:rPr>
        <w:t xml:space="preserve"> בהתאם לדרישות המזמין מעת לעת. </w:t>
      </w:r>
    </w:p>
    <w:p w14:paraId="459FE9D9" w14:textId="529803D3" w:rsidR="004C5F6A" w:rsidRPr="00265770" w:rsidRDefault="004C5F6A" w:rsidP="004B528F">
      <w:pPr>
        <w:pStyle w:val="41"/>
      </w:pPr>
      <w:r w:rsidRPr="00265770">
        <w:rPr>
          <w:rtl/>
        </w:rPr>
        <w:t xml:space="preserve">הספק יבצע שדרוגים והסבות של חוקים קיימים כנגזר משינויי </w:t>
      </w:r>
      <w:proofErr w:type="spellStart"/>
      <w:r w:rsidRPr="00265770">
        <w:rPr>
          <w:rtl/>
        </w:rPr>
        <w:t>גירסה</w:t>
      </w:r>
      <w:proofErr w:type="spellEnd"/>
      <w:r w:rsidRPr="00265770">
        <w:rPr>
          <w:rtl/>
        </w:rPr>
        <w:t xml:space="preserve"> </w:t>
      </w:r>
      <w:r w:rsidR="00542EAD">
        <w:rPr>
          <w:rFonts w:hint="cs"/>
          <w:rtl/>
        </w:rPr>
        <w:t>של</w:t>
      </w:r>
      <w:r w:rsidRPr="00265770">
        <w:rPr>
          <w:rtl/>
        </w:rPr>
        <w:t xml:space="preserve"> </w:t>
      </w:r>
      <w:proofErr w:type="spellStart"/>
      <w:r w:rsidRPr="00265770">
        <w:rPr>
          <w:rtl/>
        </w:rPr>
        <w:t>לוגיסט</w:t>
      </w:r>
      <w:proofErr w:type="spellEnd"/>
      <w:r w:rsidRPr="00265770">
        <w:rPr>
          <w:rtl/>
        </w:rPr>
        <w:t xml:space="preserve">. מועדי עדכון </w:t>
      </w:r>
      <w:proofErr w:type="spellStart"/>
      <w:r w:rsidRPr="00265770">
        <w:rPr>
          <w:rtl/>
        </w:rPr>
        <w:t>הגירסה</w:t>
      </w:r>
      <w:proofErr w:type="spellEnd"/>
      <w:r w:rsidRPr="00265770">
        <w:rPr>
          <w:rtl/>
        </w:rPr>
        <w:t xml:space="preserve"> יקבעו ע"י </w:t>
      </w:r>
      <w:r w:rsidR="004B528F">
        <w:rPr>
          <w:rFonts w:hint="cs"/>
          <w:rtl/>
        </w:rPr>
        <w:t>המזמין</w:t>
      </w:r>
      <w:r w:rsidRPr="00265770">
        <w:rPr>
          <w:rtl/>
        </w:rPr>
        <w:t>.</w:t>
      </w:r>
    </w:p>
    <w:p w14:paraId="22DAF25D" w14:textId="3E2C4E06" w:rsidR="004C5F6A" w:rsidRDefault="004C5F6A" w:rsidP="004B528F">
      <w:pPr>
        <w:pStyle w:val="41"/>
      </w:pPr>
      <w:r w:rsidRPr="00265770">
        <w:rPr>
          <w:rtl/>
        </w:rPr>
        <w:t xml:space="preserve">הספק יבצע בקרה על חוקים </w:t>
      </w:r>
      <w:r w:rsidR="004B528F">
        <w:rPr>
          <w:rFonts w:hint="cs"/>
          <w:rtl/>
        </w:rPr>
        <w:t>לפי דרישת המזמין.</w:t>
      </w:r>
    </w:p>
    <w:p w14:paraId="25092246" w14:textId="6F2248AD" w:rsidR="004B528F" w:rsidRPr="00265770" w:rsidRDefault="004B528F" w:rsidP="007117E2">
      <w:pPr>
        <w:pStyle w:val="41"/>
      </w:pPr>
      <w:r>
        <w:rPr>
          <w:rFonts w:hint="cs"/>
          <w:rtl/>
        </w:rPr>
        <w:t xml:space="preserve">הספק </w:t>
      </w:r>
      <w:proofErr w:type="spellStart"/>
      <w:r>
        <w:rPr>
          <w:rFonts w:hint="cs"/>
          <w:rtl/>
        </w:rPr>
        <w:t>יתן</w:t>
      </w:r>
      <w:proofErr w:type="spellEnd"/>
      <w:r>
        <w:rPr>
          <w:rFonts w:hint="cs"/>
          <w:rtl/>
        </w:rPr>
        <w:t xml:space="preserve"> תמיכה, ליווי </w:t>
      </w:r>
      <w:r w:rsidR="007117E2">
        <w:rPr>
          <w:rFonts w:hint="cs"/>
          <w:rtl/>
        </w:rPr>
        <w:t xml:space="preserve">ויעוץ </w:t>
      </w:r>
      <w:r>
        <w:rPr>
          <w:rFonts w:hint="cs"/>
          <w:rtl/>
        </w:rPr>
        <w:t xml:space="preserve">למזמין בכל הנוגע להקמה ותחזוקה של תשתית הממשק בין חוקת </w:t>
      </w:r>
      <w:proofErr w:type="spellStart"/>
      <w:r>
        <w:rPr>
          <w:rFonts w:hint="cs"/>
          <w:rtl/>
        </w:rPr>
        <w:t>לוגיסט</w:t>
      </w:r>
      <w:proofErr w:type="spellEnd"/>
      <w:r>
        <w:rPr>
          <w:rFonts w:hint="cs"/>
          <w:rtl/>
        </w:rPr>
        <w:t xml:space="preserve"> ומערכות מבוססות חוקה.</w:t>
      </w:r>
    </w:p>
    <w:p w14:paraId="7D4ADE2D" w14:textId="77777777" w:rsidR="004C5F6A" w:rsidRPr="00265770" w:rsidRDefault="004C5F6A" w:rsidP="004C5F6A">
      <w:pPr>
        <w:pStyle w:val="2"/>
        <w:rPr>
          <w:rFonts w:ascii="David" w:hAnsi="David"/>
          <w:sz w:val="24"/>
          <w:szCs w:val="24"/>
        </w:rPr>
      </w:pPr>
      <w:bookmarkStart w:id="219" w:name="_Toc415702009"/>
      <w:bookmarkStart w:id="220" w:name="_Toc425059050"/>
      <w:bookmarkStart w:id="221" w:name="_Toc199577477"/>
      <w:bookmarkStart w:id="222" w:name="_Toc371439545"/>
      <w:bookmarkStart w:id="223" w:name="_Toc398625980"/>
      <w:bookmarkStart w:id="224" w:name="_Toc360620535"/>
      <w:bookmarkStart w:id="225" w:name="_Toc360620808"/>
      <w:bookmarkStart w:id="226" w:name="_Toc361210712"/>
      <w:bookmarkStart w:id="227" w:name="_Toc372891790"/>
      <w:bookmarkStart w:id="228" w:name="_Toc41012214"/>
      <w:bookmarkStart w:id="229" w:name="_Toc78122983"/>
      <w:bookmarkStart w:id="230" w:name="_Toc78167912"/>
      <w:bookmarkStart w:id="231" w:name="_Toc135452287"/>
      <w:bookmarkStart w:id="232" w:name="_Toc184459760"/>
      <w:bookmarkStart w:id="233" w:name="_Toc322116296"/>
      <w:bookmarkStart w:id="234" w:name="_Ref348250597"/>
      <w:r w:rsidRPr="00265770">
        <w:rPr>
          <w:rFonts w:ascii="David" w:hAnsi="David"/>
          <w:sz w:val="24"/>
          <w:szCs w:val="24"/>
          <w:rtl/>
        </w:rPr>
        <w:lastRenderedPageBreak/>
        <w:t>תיאור המצב הקיים</w:t>
      </w:r>
      <w:bookmarkEnd w:id="219"/>
      <w:bookmarkEnd w:id="220"/>
    </w:p>
    <w:p w14:paraId="3C3A4F1F" w14:textId="6EC5457A" w:rsidR="004C5F6A" w:rsidRPr="00265770" w:rsidRDefault="004C5F6A" w:rsidP="00F87EFD">
      <w:pPr>
        <w:pStyle w:val="35"/>
        <w:numPr>
          <w:ilvl w:val="0"/>
          <w:numId w:val="0"/>
        </w:numPr>
        <w:ind w:left="709"/>
        <w:rPr>
          <w:rtl/>
        </w:rPr>
      </w:pPr>
      <w:r w:rsidRPr="00265770">
        <w:rPr>
          <w:rtl/>
        </w:rPr>
        <w:t xml:space="preserve">כיום קיימים אצל המזמין </w:t>
      </w:r>
      <w:r w:rsidR="00F87EFD">
        <w:rPr>
          <w:rFonts w:hint="cs"/>
          <w:rtl/>
        </w:rPr>
        <w:t>מערכות החוקה הבאות</w:t>
      </w:r>
      <w:r w:rsidRPr="00265770">
        <w:rPr>
          <w:rtl/>
        </w:rPr>
        <w:t>:</w:t>
      </w:r>
    </w:p>
    <w:p w14:paraId="23FA2BF5" w14:textId="23D9A960" w:rsidR="004C5F6A" w:rsidRPr="00265770" w:rsidRDefault="004C5F6A" w:rsidP="00FC3991">
      <w:pPr>
        <w:pStyle w:val="35"/>
      </w:pPr>
      <w:r w:rsidRPr="00265770">
        <w:rPr>
          <w:rtl/>
        </w:rPr>
        <w:t xml:space="preserve">חוקת שכר של עובדי המדינה </w:t>
      </w:r>
    </w:p>
    <w:p w14:paraId="4F752BB9" w14:textId="40DB2405" w:rsidR="004C5F6A" w:rsidRPr="00265770" w:rsidRDefault="004C5F6A" w:rsidP="00A86DCF">
      <w:pPr>
        <w:pStyle w:val="41"/>
        <w:rPr>
          <w:rtl/>
        </w:rPr>
      </w:pPr>
      <w:r w:rsidRPr="00265770">
        <w:rPr>
          <w:rtl/>
        </w:rPr>
        <w:t xml:space="preserve">מכילה את רוב רכיבי השכר של עובדי המדינה. חוקת השכר מאפשרת חישוב שכר לעובד, ביצוע סימולציות לשינויים בחישוב השכר למגזרים השונים, ביצוע סימולציות לקליטת עובד חדש, </w:t>
      </w:r>
      <w:r w:rsidR="008E72A4">
        <w:rPr>
          <w:rFonts w:hint="cs"/>
          <w:rtl/>
        </w:rPr>
        <w:t xml:space="preserve">ביצוע </w:t>
      </w:r>
      <w:r w:rsidRPr="00265770">
        <w:rPr>
          <w:rtl/>
        </w:rPr>
        <w:t xml:space="preserve">סימולציות לקצבה לעובד שנמצא לקראת פרישה, וביצוע בקרות על אופן חילול השכר </w:t>
      </w:r>
      <w:r w:rsidR="00C97169">
        <w:rPr>
          <w:rFonts w:hint="cs"/>
          <w:rtl/>
        </w:rPr>
        <w:t xml:space="preserve">שמבוצע ע"י </w:t>
      </w:r>
      <w:r w:rsidRPr="00265770">
        <w:rPr>
          <w:rtl/>
        </w:rPr>
        <w:t>לשכת השירות.</w:t>
      </w:r>
    </w:p>
    <w:p w14:paraId="5D1B2A41" w14:textId="77777777" w:rsidR="004C5F6A" w:rsidRDefault="004C5F6A" w:rsidP="00A86DCF">
      <w:pPr>
        <w:pStyle w:val="41"/>
      </w:pPr>
      <w:r w:rsidRPr="00265770">
        <w:rPr>
          <w:rtl/>
        </w:rPr>
        <w:t xml:space="preserve">המזמין מעסיק </w:t>
      </w:r>
      <w:proofErr w:type="spellStart"/>
      <w:r w:rsidRPr="00265770">
        <w:rPr>
          <w:rtl/>
        </w:rPr>
        <w:t>חוקאית</w:t>
      </w:r>
      <w:proofErr w:type="spellEnd"/>
      <w:r w:rsidRPr="00265770">
        <w:rPr>
          <w:rtl/>
        </w:rPr>
        <w:t xml:space="preserve"> בתחום השכר. כמו כן, המזמין פיתח מערכות </w:t>
      </w:r>
      <w:r w:rsidRPr="00265770">
        <w:t>NET.</w:t>
      </w:r>
      <w:r w:rsidRPr="00265770">
        <w:rPr>
          <w:rtl/>
        </w:rPr>
        <w:t xml:space="preserve"> המתממשקות לחוקת השכר, </w:t>
      </w:r>
      <w:r>
        <w:rPr>
          <w:rFonts w:hint="cs"/>
          <w:rtl/>
        </w:rPr>
        <w:t>ה</w:t>
      </w:r>
      <w:r w:rsidRPr="00265770">
        <w:rPr>
          <w:rtl/>
        </w:rPr>
        <w:t xml:space="preserve">מאפשרות </w:t>
      </w:r>
      <w:r>
        <w:rPr>
          <w:rFonts w:hint="cs"/>
          <w:rtl/>
        </w:rPr>
        <w:t xml:space="preserve">את </w:t>
      </w:r>
      <w:r w:rsidRPr="00265770">
        <w:rPr>
          <w:rtl/>
        </w:rPr>
        <w:t>ביצוע העיבודים המוזכרים מעלה.</w:t>
      </w:r>
    </w:p>
    <w:p w14:paraId="21776D4F" w14:textId="37FC3561" w:rsidR="00C41076" w:rsidRPr="00265770" w:rsidRDefault="00C41076" w:rsidP="00C41076">
      <w:pPr>
        <w:pStyle w:val="41"/>
        <w:rPr>
          <w:rtl/>
        </w:rPr>
      </w:pPr>
      <w:r>
        <w:rPr>
          <w:rFonts w:hint="cs"/>
          <w:rtl/>
        </w:rPr>
        <w:t xml:space="preserve">השימוש </w:t>
      </w:r>
      <w:proofErr w:type="spellStart"/>
      <w:r>
        <w:rPr>
          <w:rFonts w:hint="cs"/>
          <w:rtl/>
        </w:rPr>
        <w:t>בלוגיסט</w:t>
      </w:r>
      <w:proofErr w:type="spellEnd"/>
      <w:r>
        <w:rPr>
          <w:rFonts w:hint="cs"/>
          <w:rtl/>
        </w:rPr>
        <w:t xml:space="preserve"> שנעשה במערכות אלו הינו </w:t>
      </w:r>
      <w:r>
        <w:t>Batch</w:t>
      </w:r>
      <w:r>
        <w:rPr>
          <w:rFonts w:hint="cs"/>
          <w:rtl/>
        </w:rPr>
        <w:t xml:space="preserve"> ו- </w:t>
      </w:r>
      <w:r>
        <w:t>Online</w:t>
      </w:r>
      <w:r>
        <w:rPr>
          <w:rFonts w:hint="cs"/>
          <w:rtl/>
        </w:rPr>
        <w:t>.</w:t>
      </w:r>
    </w:p>
    <w:p w14:paraId="7630D57A" w14:textId="6F3044D3" w:rsidR="004C5F6A" w:rsidRPr="00265770" w:rsidRDefault="004C5F6A" w:rsidP="00C41076">
      <w:pPr>
        <w:pStyle w:val="41"/>
      </w:pPr>
      <w:r w:rsidRPr="00265770">
        <w:rPr>
          <w:rtl/>
        </w:rPr>
        <w:t xml:space="preserve">היקף החוקים הכולל בחוקת השכר עומד על כ- 3,500 חוקים כיום.  במסגרת החוקה קיימות </w:t>
      </w:r>
      <w:r w:rsidR="0017177E">
        <w:rPr>
          <w:rFonts w:hint="cs"/>
          <w:rtl/>
        </w:rPr>
        <w:t xml:space="preserve">מעל </w:t>
      </w:r>
      <w:r w:rsidR="00C41076">
        <w:rPr>
          <w:rFonts w:hint="cs"/>
          <w:rtl/>
        </w:rPr>
        <w:t>50</w:t>
      </w:r>
      <w:r w:rsidR="00C41076" w:rsidRPr="00265770">
        <w:rPr>
          <w:rtl/>
        </w:rPr>
        <w:t xml:space="preserve"> </w:t>
      </w:r>
      <w:r w:rsidRPr="00265770">
        <w:rPr>
          <w:rtl/>
        </w:rPr>
        <w:t>טבלאות קשר.</w:t>
      </w:r>
    </w:p>
    <w:p w14:paraId="43444ECC" w14:textId="6D8605E8" w:rsidR="00C97169" w:rsidRDefault="004C5F6A" w:rsidP="00A86DCF">
      <w:pPr>
        <w:pStyle w:val="41"/>
      </w:pPr>
      <w:r w:rsidRPr="00C97169">
        <w:rPr>
          <w:rtl/>
        </w:rPr>
        <w:t>משתמשים:</w:t>
      </w:r>
      <w:r w:rsidR="00C97169" w:rsidRPr="00C97169">
        <w:rPr>
          <w:rFonts w:hint="cs"/>
          <w:rtl/>
        </w:rPr>
        <w:t xml:space="preserve"> ע</w:t>
      </w:r>
      <w:r w:rsidR="00C97169" w:rsidRPr="00C97169">
        <w:rPr>
          <w:rtl/>
        </w:rPr>
        <w:t>ובדי אגף שכר והסכמי עבודה באוצר, עובדי משאבי אנוש,</w:t>
      </w:r>
      <w:r w:rsidR="00C97169" w:rsidRPr="00265770">
        <w:rPr>
          <w:rtl/>
        </w:rPr>
        <w:t xml:space="preserve"> סה"כ כ-80 עובדים</w:t>
      </w:r>
      <w:r w:rsidR="00C97169">
        <w:rPr>
          <w:rFonts w:hint="cs"/>
          <w:rtl/>
        </w:rPr>
        <w:t>.</w:t>
      </w:r>
    </w:p>
    <w:p w14:paraId="3E1548C9" w14:textId="3201AD0F" w:rsidR="00C97169" w:rsidRPr="00265770" w:rsidRDefault="004C5F6A" w:rsidP="00A86DCF">
      <w:pPr>
        <w:pStyle w:val="41"/>
      </w:pPr>
      <w:r w:rsidRPr="00265770">
        <w:rPr>
          <w:rtl/>
        </w:rPr>
        <w:t xml:space="preserve">מערכות משיקות: </w:t>
      </w:r>
      <w:r w:rsidR="00F87EFD">
        <w:rPr>
          <w:rFonts w:hint="cs"/>
          <w:rtl/>
        </w:rPr>
        <w:t xml:space="preserve">בקרת שכר, </w:t>
      </w:r>
      <w:r w:rsidR="00C97169" w:rsidRPr="00265770">
        <w:rPr>
          <w:rtl/>
        </w:rPr>
        <w:t>מערכת טבלאות שכר משולב, סימולטור שכר קיבוצי, סימולטור פרט, סימולטור פרישה ומערכת לניהול ידע.</w:t>
      </w:r>
    </w:p>
    <w:p w14:paraId="4AD65FFD" w14:textId="0558D8BE" w:rsidR="004C5F6A" w:rsidRPr="00265770" w:rsidRDefault="004C5F6A" w:rsidP="00C41076">
      <w:pPr>
        <w:pStyle w:val="41"/>
        <w:rPr>
          <w:rtl/>
        </w:rPr>
      </w:pPr>
      <w:r w:rsidRPr="00265770">
        <w:rPr>
          <w:rtl/>
        </w:rPr>
        <w:t xml:space="preserve">עיקר העבודה בתחום </w:t>
      </w:r>
      <w:r w:rsidR="00C41076">
        <w:rPr>
          <w:rFonts w:hint="cs"/>
          <w:rtl/>
        </w:rPr>
        <w:t xml:space="preserve">כתיבת חוקת </w:t>
      </w:r>
      <w:r w:rsidRPr="00265770">
        <w:rPr>
          <w:rtl/>
        </w:rPr>
        <w:t xml:space="preserve">השכר מתבצע ע"י המזמין באופן עצמאי. הסיוע שהמזמין מקבל בתחום </w:t>
      </w:r>
      <w:r w:rsidR="00C41076">
        <w:rPr>
          <w:rFonts w:hint="cs"/>
          <w:rtl/>
        </w:rPr>
        <w:t>מערכות</w:t>
      </w:r>
      <w:r w:rsidR="00C41076" w:rsidRPr="00265770">
        <w:rPr>
          <w:rtl/>
        </w:rPr>
        <w:t xml:space="preserve"> </w:t>
      </w:r>
      <w:r w:rsidRPr="00265770">
        <w:rPr>
          <w:rtl/>
        </w:rPr>
        <w:t>השכר נאמד בכ-</w:t>
      </w:r>
      <w:r w:rsidRPr="00265770">
        <w:rPr>
          <w:b/>
          <w:bCs/>
          <w:rtl/>
        </w:rPr>
        <w:t>200</w:t>
      </w:r>
      <w:r w:rsidRPr="00265770">
        <w:rPr>
          <w:rtl/>
        </w:rPr>
        <w:t xml:space="preserve"> שעות בשנה</w:t>
      </w:r>
      <w:r w:rsidR="000F33F5">
        <w:rPr>
          <w:rFonts w:hint="cs"/>
          <w:rtl/>
        </w:rPr>
        <w:t xml:space="preserve"> וכולל בקרת חוקה, יעוץ כללי בתחום החוקה </w:t>
      </w:r>
      <w:proofErr w:type="spellStart"/>
      <w:r w:rsidR="000F33F5">
        <w:rPr>
          <w:rFonts w:hint="cs"/>
          <w:rtl/>
        </w:rPr>
        <w:t>והלוגיסט</w:t>
      </w:r>
      <w:proofErr w:type="spellEnd"/>
      <w:r w:rsidR="000F33F5">
        <w:rPr>
          <w:rFonts w:hint="cs"/>
          <w:rtl/>
        </w:rPr>
        <w:t xml:space="preserve">, סיוע </w:t>
      </w:r>
      <w:proofErr w:type="spellStart"/>
      <w:r w:rsidR="000F33F5">
        <w:rPr>
          <w:rFonts w:hint="cs"/>
          <w:rtl/>
        </w:rPr>
        <w:t>בשידרוגים</w:t>
      </w:r>
      <w:proofErr w:type="spellEnd"/>
      <w:r w:rsidR="000F33F5">
        <w:rPr>
          <w:rFonts w:hint="cs"/>
          <w:rtl/>
        </w:rPr>
        <w:t xml:space="preserve">, </w:t>
      </w:r>
      <w:r w:rsidR="008E72A4">
        <w:rPr>
          <w:rFonts w:hint="cs"/>
          <w:rtl/>
        </w:rPr>
        <w:t>ו</w:t>
      </w:r>
      <w:r w:rsidR="000F33F5">
        <w:rPr>
          <w:rFonts w:hint="cs"/>
          <w:rtl/>
        </w:rPr>
        <w:t>יעוץ וליווי בהתממשקות בין החוקה למערכות השכר</w:t>
      </w:r>
      <w:r w:rsidR="00D37315">
        <w:rPr>
          <w:rFonts w:hint="cs"/>
          <w:rtl/>
        </w:rPr>
        <w:t>.</w:t>
      </w:r>
    </w:p>
    <w:p w14:paraId="1D2D55BD" w14:textId="706312EB" w:rsidR="004C5F6A" w:rsidRPr="00265770" w:rsidRDefault="004C5F6A" w:rsidP="00FC3991">
      <w:pPr>
        <w:pStyle w:val="35"/>
      </w:pPr>
      <w:r w:rsidRPr="00265770">
        <w:rPr>
          <w:rtl/>
        </w:rPr>
        <w:t xml:space="preserve">חוקת גמלאות </w:t>
      </w:r>
    </w:p>
    <w:p w14:paraId="6F3EEB8E" w14:textId="06F65E43" w:rsidR="004C5F6A" w:rsidRPr="00265770" w:rsidRDefault="004C5F6A" w:rsidP="00A86DCF">
      <w:pPr>
        <w:pStyle w:val="41"/>
        <w:rPr>
          <w:rtl/>
        </w:rPr>
      </w:pPr>
      <w:r w:rsidRPr="00265770">
        <w:rPr>
          <w:rtl/>
        </w:rPr>
        <w:t xml:space="preserve">חוקת הגמלאות על פי חוק שירות המדינה </w:t>
      </w:r>
      <w:r w:rsidR="008E72A4">
        <w:rPr>
          <w:rFonts w:hint="cs"/>
          <w:rtl/>
        </w:rPr>
        <w:t>(</w:t>
      </w:r>
      <w:r w:rsidRPr="00265770">
        <w:rPr>
          <w:rtl/>
        </w:rPr>
        <w:t>גמלאות</w:t>
      </w:r>
      <w:r w:rsidR="008E72A4">
        <w:rPr>
          <w:rFonts w:hint="cs"/>
          <w:rtl/>
        </w:rPr>
        <w:t>)</w:t>
      </w:r>
      <w:r w:rsidRPr="00265770">
        <w:rPr>
          <w:rtl/>
        </w:rPr>
        <w:t xml:space="preserve"> ועל פי תקדימים. החוקה מתייחסת לזכאויות השונות על פי חוק הגמלאות, וב</w:t>
      </w:r>
      <w:r>
        <w:rPr>
          <w:rFonts w:hint="cs"/>
          <w:rtl/>
        </w:rPr>
        <w:t>התאם ל</w:t>
      </w:r>
      <w:r w:rsidRPr="00265770">
        <w:rPr>
          <w:rtl/>
        </w:rPr>
        <w:t xml:space="preserve">נתוני </w:t>
      </w:r>
      <w:r>
        <w:rPr>
          <w:rFonts w:hint="cs"/>
          <w:rtl/>
        </w:rPr>
        <w:t>ה</w:t>
      </w:r>
      <w:r w:rsidRPr="00265770">
        <w:rPr>
          <w:rtl/>
        </w:rPr>
        <w:t xml:space="preserve">פורש - ממליצה על הזכאויות המתאימות. </w:t>
      </w:r>
    </w:p>
    <w:p w14:paraId="5BDF93C1" w14:textId="77777777" w:rsidR="004C5F6A" w:rsidRPr="00265770" w:rsidRDefault="004C5F6A" w:rsidP="00A86DCF">
      <w:pPr>
        <w:pStyle w:val="41"/>
        <w:rPr>
          <w:rtl/>
        </w:rPr>
      </w:pPr>
      <w:r w:rsidRPr="00265770">
        <w:rPr>
          <w:rtl/>
        </w:rPr>
        <w:lastRenderedPageBreak/>
        <w:t xml:space="preserve">חוקת גמלאות נמצאת בשני אתרים: באתר המזמין (רשת פנימית של משרד האוצר), ובאתר של </w:t>
      </w:r>
      <w:proofErr w:type="spellStart"/>
      <w:r w:rsidRPr="00265770">
        <w:rPr>
          <w:rtl/>
        </w:rPr>
        <w:t>פרוייקט</w:t>
      </w:r>
      <w:proofErr w:type="spellEnd"/>
      <w:r w:rsidRPr="00265770">
        <w:rPr>
          <w:rtl/>
        </w:rPr>
        <w:t xml:space="preserve"> "מרכבה" (אינטרה-נט ממשלתי). בשני האתרים החוקה זהה.</w:t>
      </w:r>
    </w:p>
    <w:p w14:paraId="2B3445FB" w14:textId="2AB77C6B" w:rsidR="004C5F6A" w:rsidRPr="00265770" w:rsidRDefault="004C5F6A" w:rsidP="008E72A4">
      <w:pPr>
        <w:pStyle w:val="41"/>
      </w:pPr>
      <w:r w:rsidRPr="00265770">
        <w:rPr>
          <w:rtl/>
        </w:rPr>
        <w:t xml:space="preserve">היקף החוקים בחוקת הגמלאות נאמד </w:t>
      </w:r>
      <w:proofErr w:type="spellStart"/>
      <w:r w:rsidRPr="00265770">
        <w:rPr>
          <w:rtl/>
        </w:rPr>
        <w:t>בכ</w:t>
      </w:r>
      <w:proofErr w:type="spellEnd"/>
      <w:r w:rsidRPr="00265770">
        <w:rPr>
          <w:rtl/>
        </w:rPr>
        <w:t>-</w:t>
      </w:r>
      <w:r w:rsidR="008E72A4">
        <w:rPr>
          <w:rFonts w:hint="cs"/>
          <w:rtl/>
        </w:rPr>
        <w:t xml:space="preserve"> </w:t>
      </w:r>
      <w:r w:rsidRPr="00265770">
        <w:rPr>
          <w:rtl/>
        </w:rPr>
        <w:t>2,500 חוקים. במסגרת החוקה קיימות כ</w:t>
      </w:r>
      <w:r w:rsidR="00F87EFD">
        <w:rPr>
          <w:rFonts w:hint="cs"/>
          <w:rtl/>
        </w:rPr>
        <w:t>-20</w:t>
      </w:r>
      <w:r w:rsidRPr="00265770">
        <w:rPr>
          <w:rtl/>
        </w:rPr>
        <w:t xml:space="preserve"> טבלאות קשר.</w:t>
      </w:r>
    </w:p>
    <w:p w14:paraId="0F6D731F" w14:textId="5230EC25" w:rsidR="004C5F6A" w:rsidRPr="00C97169" w:rsidRDefault="004C5F6A" w:rsidP="00A86DCF">
      <w:pPr>
        <w:pStyle w:val="41"/>
      </w:pPr>
      <w:r w:rsidRPr="00265770">
        <w:rPr>
          <w:rtl/>
        </w:rPr>
        <w:t>משתמשים:</w:t>
      </w:r>
      <w:r w:rsidR="00C97169">
        <w:rPr>
          <w:rFonts w:hint="cs"/>
          <w:rtl/>
        </w:rPr>
        <w:t xml:space="preserve"> </w:t>
      </w:r>
      <w:r w:rsidR="00C97169" w:rsidRPr="00C97169">
        <w:rPr>
          <w:rtl/>
        </w:rPr>
        <w:t>מנהלת הגמלאות באוצר, נציבות שירות המדינה במשרד ראש הממשלה, משאבי אנוש במשרדי הממשלה, סה"כ כ-150 משתמשים</w:t>
      </w:r>
      <w:r w:rsidRPr="00C97169">
        <w:rPr>
          <w:rtl/>
        </w:rPr>
        <w:t>.</w:t>
      </w:r>
    </w:p>
    <w:p w14:paraId="74E623EE" w14:textId="15657BE8" w:rsidR="004C5F6A" w:rsidRPr="00265770" w:rsidRDefault="004C5F6A" w:rsidP="008E72A4">
      <w:pPr>
        <w:pStyle w:val="41"/>
      </w:pPr>
      <w:r w:rsidRPr="00265770">
        <w:rPr>
          <w:rtl/>
        </w:rPr>
        <w:t>מערכות משיקות:</w:t>
      </w:r>
      <w:r w:rsidR="00C97169">
        <w:rPr>
          <w:rFonts w:hint="cs"/>
          <w:rtl/>
        </w:rPr>
        <w:t xml:space="preserve"> </w:t>
      </w:r>
      <w:r w:rsidR="00C97169" w:rsidRPr="00C97169">
        <w:rPr>
          <w:rtl/>
        </w:rPr>
        <w:t xml:space="preserve">מערכת גמלאות באוצר, מערכת גמלאות חדשה בנציבות שירות המדינה, שבהמשך תורחב ותחליף גם את מערכת גמלאות באוצר, ומודול </w:t>
      </w:r>
      <w:r w:rsidR="00C97169" w:rsidRPr="00C97169">
        <w:t>HR</w:t>
      </w:r>
      <w:r w:rsidR="00C97169" w:rsidRPr="00C97169">
        <w:rPr>
          <w:rtl/>
        </w:rPr>
        <w:t xml:space="preserve"> של ה-</w:t>
      </w:r>
      <w:r w:rsidR="00C97169" w:rsidRPr="00C97169">
        <w:t>SAP</w:t>
      </w:r>
      <w:r w:rsidR="00C97169" w:rsidRPr="00C97169">
        <w:rPr>
          <w:rtl/>
        </w:rPr>
        <w:t xml:space="preserve"> (ה-</w:t>
      </w:r>
      <w:r w:rsidR="00C97169" w:rsidRPr="00C97169">
        <w:t>ERP</w:t>
      </w:r>
      <w:r w:rsidR="00C97169" w:rsidRPr="00C97169">
        <w:rPr>
          <w:rtl/>
        </w:rPr>
        <w:t xml:space="preserve"> הממשלתי).</w:t>
      </w:r>
      <w:r w:rsidRPr="00265770">
        <w:rPr>
          <w:rtl/>
        </w:rPr>
        <w:t xml:space="preserve"> </w:t>
      </w:r>
    </w:p>
    <w:p w14:paraId="3BFD6017" w14:textId="17959A7F" w:rsidR="004C5F6A" w:rsidRPr="00265770" w:rsidRDefault="004C5F6A" w:rsidP="00FC3991">
      <w:pPr>
        <w:pStyle w:val="35"/>
        <w:rPr>
          <w:rtl/>
        </w:rPr>
      </w:pPr>
      <w:r w:rsidRPr="00265770">
        <w:rPr>
          <w:rtl/>
        </w:rPr>
        <w:t xml:space="preserve">מספר השעות המושקע בתחזוקת </w:t>
      </w:r>
      <w:r w:rsidRPr="00265770">
        <w:rPr>
          <w:b/>
          <w:bCs/>
          <w:rtl/>
        </w:rPr>
        <w:t>כלל המערכות</w:t>
      </w:r>
      <w:r w:rsidRPr="00265770">
        <w:rPr>
          <w:rtl/>
        </w:rPr>
        <w:t xml:space="preserve">: חוקת שכר, חוקת גמלאות, ושאר המשימות הנדרשות מהחברה כיום, מוערך ב- </w:t>
      </w:r>
      <w:r w:rsidRPr="00265770">
        <w:rPr>
          <w:b/>
          <w:bCs/>
          <w:rtl/>
        </w:rPr>
        <w:t>1,200</w:t>
      </w:r>
      <w:r w:rsidRPr="00265770">
        <w:rPr>
          <w:rtl/>
        </w:rPr>
        <w:t xml:space="preserve"> שעות לשנה (בממוצע).</w:t>
      </w:r>
    </w:p>
    <w:p w14:paraId="025C2B26" w14:textId="7BF45C43" w:rsidR="004C5F6A" w:rsidRPr="00265770" w:rsidRDefault="004C5F6A" w:rsidP="00EE34EA">
      <w:pPr>
        <w:pStyle w:val="35"/>
      </w:pPr>
      <w:r w:rsidRPr="00265770">
        <w:rPr>
          <w:rtl/>
        </w:rPr>
        <w:t xml:space="preserve">בשנה בה יש שדרוג </w:t>
      </w:r>
      <w:proofErr w:type="spellStart"/>
      <w:r w:rsidRPr="00265770">
        <w:rPr>
          <w:rtl/>
        </w:rPr>
        <w:t>גירסה</w:t>
      </w:r>
      <w:proofErr w:type="spellEnd"/>
      <w:r w:rsidR="000D538C">
        <w:rPr>
          <w:rFonts w:hint="cs"/>
          <w:rtl/>
        </w:rPr>
        <w:t>,</w:t>
      </w:r>
      <w:r w:rsidRPr="00265770">
        <w:rPr>
          <w:rtl/>
        </w:rPr>
        <w:t xml:space="preserve"> התאמת החוקים או פיתוח חדש, כמות השעות יכולה להגיע עד ל</w:t>
      </w:r>
      <w:r w:rsidR="000D538C">
        <w:rPr>
          <w:rFonts w:hint="cs"/>
          <w:rtl/>
        </w:rPr>
        <w:t xml:space="preserve">- </w:t>
      </w:r>
      <w:r w:rsidRPr="00265770">
        <w:rPr>
          <w:rtl/>
        </w:rPr>
        <w:t>2,</w:t>
      </w:r>
      <w:r w:rsidR="00EE34EA">
        <w:rPr>
          <w:rFonts w:hint="cs"/>
          <w:rtl/>
        </w:rPr>
        <w:t>00</w:t>
      </w:r>
      <w:r w:rsidRPr="00265770">
        <w:rPr>
          <w:rtl/>
        </w:rPr>
        <w:t>0 שעות בסך השעות הכולל של כל הפרויקטים.</w:t>
      </w:r>
    </w:p>
    <w:p w14:paraId="24F00DA6" w14:textId="64CA2B8D" w:rsidR="004C5F6A" w:rsidRPr="00D37315" w:rsidRDefault="00C025BE" w:rsidP="00FC3991">
      <w:pPr>
        <w:pStyle w:val="35"/>
        <w:rPr>
          <w:rtl/>
        </w:rPr>
      </w:pPr>
      <w:r w:rsidRPr="00D37315">
        <w:rPr>
          <w:rFonts w:hint="cs"/>
          <w:rtl/>
        </w:rPr>
        <w:t xml:space="preserve">המציעים במכרז יוכלו לעיין בחוקים הקיימים. </w:t>
      </w:r>
      <w:r w:rsidR="004C5F6A" w:rsidRPr="00D37315">
        <w:rPr>
          <w:rtl/>
        </w:rPr>
        <w:t xml:space="preserve"> </w:t>
      </w:r>
    </w:p>
    <w:p w14:paraId="28485FAB" w14:textId="77777777" w:rsidR="004C5F6A" w:rsidRPr="00265770" w:rsidRDefault="004C5F6A" w:rsidP="004C5F6A">
      <w:pPr>
        <w:pStyle w:val="2"/>
        <w:rPr>
          <w:rFonts w:ascii="David" w:hAnsi="David"/>
          <w:sz w:val="24"/>
          <w:szCs w:val="24"/>
          <w:rtl/>
        </w:rPr>
      </w:pPr>
      <w:bookmarkStart w:id="235" w:name="_Toc415702010"/>
      <w:bookmarkStart w:id="236" w:name="_Toc425059051"/>
      <w:r w:rsidRPr="00265770">
        <w:rPr>
          <w:rFonts w:ascii="David" w:hAnsi="David"/>
          <w:sz w:val="24"/>
          <w:szCs w:val="24"/>
          <w:rtl/>
        </w:rPr>
        <w:t>אופק הזמן</w:t>
      </w:r>
      <w:bookmarkEnd w:id="221"/>
      <w:bookmarkEnd w:id="222"/>
      <w:bookmarkEnd w:id="223"/>
      <w:bookmarkEnd w:id="235"/>
      <w:bookmarkEnd w:id="236"/>
    </w:p>
    <w:p w14:paraId="7B8ADCBD" w14:textId="77777777" w:rsidR="004C5F6A" w:rsidRPr="00265770" w:rsidRDefault="004C5F6A" w:rsidP="000D538C">
      <w:pPr>
        <w:pStyle w:val="Normal2"/>
        <w:spacing w:line="360" w:lineRule="auto"/>
        <w:ind w:left="709"/>
        <w:rPr>
          <w:rFonts w:ascii="David" w:hAnsi="David"/>
          <w:rtl/>
        </w:rPr>
      </w:pPr>
      <w:bookmarkStart w:id="237" w:name="_Toc78122984"/>
      <w:bookmarkStart w:id="238" w:name="_Toc78167913"/>
      <w:bookmarkStart w:id="239" w:name="_Toc135452288"/>
      <w:bookmarkStart w:id="240" w:name="_Toc184459761"/>
      <w:bookmarkEnd w:id="224"/>
      <w:bookmarkEnd w:id="225"/>
      <w:bookmarkEnd w:id="226"/>
      <w:bookmarkEnd w:id="227"/>
      <w:bookmarkEnd w:id="228"/>
      <w:bookmarkEnd w:id="229"/>
      <w:bookmarkEnd w:id="230"/>
      <w:bookmarkEnd w:id="231"/>
      <w:bookmarkEnd w:id="232"/>
      <w:bookmarkEnd w:id="233"/>
      <w:bookmarkEnd w:id="234"/>
      <w:r w:rsidRPr="00265770">
        <w:rPr>
          <w:rFonts w:ascii="David" w:hAnsi="David"/>
          <w:rtl/>
        </w:rPr>
        <w:t xml:space="preserve">מכרז זה יהיה בתוקף בהתאם להגדרת תקופת ההתקשרות במסמכי המכרז.   </w:t>
      </w:r>
      <w:bookmarkEnd w:id="237"/>
      <w:bookmarkEnd w:id="238"/>
      <w:bookmarkEnd w:id="239"/>
      <w:bookmarkEnd w:id="240"/>
    </w:p>
    <w:p w14:paraId="33F70B1D" w14:textId="77777777" w:rsidR="00825AC4" w:rsidRPr="00D76CE1" w:rsidRDefault="00825AC4" w:rsidP="00736978">
      <w:pPr>
        <w:pStyle w:val="11"/>
        <w:numPr>
          <w:ilvl w:val="0"/>
          <w:numId w:val="54"/>
        </w:numPr>
        <w:rPr>
          <w:rFonts w:ascii="David" w:hAnsi="David"/>
          <w:szCs w:val="40"/>
          <w:rtl/>
        </w:rPr>
      </w:pPr>
      <w:bookmarkStart w:id="241" w:name="_Toc425059052"/>
      <w:r w:rsidRPr="00D76CE1">
        <w:rPr>
          <w:rFonts w:ascii="David" w:hAnsi="David"/>
          <w:szCs w:val="40"/>
          <w:rtl/>
        </w:rPr>
        <w:lastRenderedPageBreak/>
        <w:t>פרק 2 - יישום (</w:t>
      </w:r>
      <w:r w:rsidRPr="00D76CE1">
        <w:rPr>
          <w:rFonts w:ascii="David" w:hAnsi="David"/>
          <w:szCs w:val="40"/>
        </w:rPr>
        <w:t>M</w:t>
      </w:r>
      <w:r w:rsidRPr="00D76CE1">
        <w:rPr>
          <w:rFonts w:ascii="David" w:hAnsi="David"/>
          <w:szCs w:val="40"/>
          <w:rtl/>
        </w:rPr>
        <w:t>)</w:t>
      </w:r>
      <w:bookmarkEnd w:id="194"/>
      <w:bookmarkEnd w:id="195"/>
      <w:bookmarkEnd w:id="241"/>
    </w:p>
    <w:p w14:paraId="2772381F" w14:textId="77777777" w:rsidR="00825AC4" w:rsidRPr="00265770" w:rsidRDefault="00825AC4" w:rsidP="00825AC4">
      <w:pPr>
        <w:pStyle w:val="2"/>
        <w:rPr>
          <w:rFonts w:ascii="David" w:hAnsi="David"/>
          <w:sz w:val="24"/>
          <w:szCs w:val="24"/>
          <w:rtl/>
        </w:rPr>
      </w:pPr>
      <w:bookmarkStart w:id="242" w:name="_Toc415702012"/>
      <w:bookmarkStart w:id="243" w:name="_Toc425059053"/>
      <w:r w:rsidRPr="00265770">
        <w:rPr>
          <w:rFonts w:ascii="David" w:hAnsi="David"/>
          <w:sz w:val="24"/>
          <w:szCs w:val="24"/>
          <w:rtl/>
        </w:rPr>
        <w:t>כללי</w:t>
      </w:r>
      <w:bookmarkEnd w:id="242"/>
      <w:bookmarkEnd w:id="243"/>
      <w:r w:rsidRPr="00265770">
        <w:rPr>
          <w:rFonts w:ascii="David" w:hAnsi="David"/>
          <w:sz w:val="24"/>
          <w:szCs w:val="24"/>
          <w:rtl/>
        </w:rPr>
        <w:t xml:space="preserve"> </w:t>
      </w:r>
    </w:p>
    <w:p w14:paraId="63DFB5E8" w14:textId="77777777" w:rsidR="00825AC4" w:rsidRPr="00265770" w:rsidRDefault="00825AC4" w:rsidP="00FC3991">
      <w:pPr>
        <w:pStyle w:val="35"/>
      </w:pPr>
      <w:r w:rsidRPr="00265770">
        <w:rPr>
          <w:rtl/>
        </w:rPr>
        <w:t xml:space="preserve">להלן פירוט השירותים הנדרשים במסגרת מכרז זה. יובהר כי הוראות פרק זה מתייחסות למערכות החוקה, אלא אם נאמר במפורש אחרת.  </w:t>
      </w:r>
    </w:p>
    <w:p w14:paraId="18526B69" w14:textId="4A72AE73" w:rsidR="00825AC4" w:rsidRPr="00265770" w:rsidRDefault="00825AC4" w:rsidP="00D76CE1">
      <w:pPr>
        <w:pStyle w:val="35"/>
      </w:pPr>
      <w:r w:rsidRPr="00265770">
        <w:rPr>
          <w:rtl/>
        </w:rPr>
        <w:t>כל השירותים להלן יבוצעו על ידי צוות הספק, כפי שהוגדר לעיל. יובהר, כי המזמין רשאי, על פי שיקול דעתו הבלעדי והמוחלט, לבצע חלק מהשירותים המפורטים להלן באופן עצמאי, בהתבסס על כ</w:t>
      </w:r>
      <w:r w:rsidR="007A1452">
        <w:rPr>
          <w:rFonts w:hint="cs"/>
          <w:rtl/>
        </w:rPr>
        <w:t>ו</w:t>
      </w:r>
      <w:r w:rsidRPr="00265770">
        <w:rPr>
          <w:rtl/>
        </w:rPr>
        <w:t xml:space="preserve">ח אדם פנימי המצוי ברשותו. </w:t>
      </w:r>
    </w:p>
    <w:p w14:paraId="2CEF64BA" w14:textId="37C18816" w:rsidR="00825AC4" w:rsidRPr="00265770" w:rsidRDefault="00825AC4" w:rsidP="00FC3991">
      <w:pPr>
        <w:pStyle w:val="35"/>
      </w:pPr>
      <w:r w:rsidRPr="00265770">
        <w:rPr>
          <w:rtl/>
        </w:rPr>
        <w:t xml:space="preserve">השירותים יבוצעו במשרדי הספק, אלא אם נאמר מפורשות אחרת. </w:t>
      </w:r>
      <w:r w:rsidR="007A1452">
        <w:rPr>
          <w:rFonts w:hint="cs"/>
          <w:rtl/>
        </w:rPr>
        <w:t xml:space="preserve">  </w:t>
      </w:r>
    </w:p>
    <w:p w14:paraId="76F7F548" w14:textId="77777777" w:rsidR="00825AC4" w:rsidRPr="00265770" w:rsidRDefault="00825AC4" w:rsidP="00FC3991">
      <w:pPr>
        <w:pStyle w:val="35"/>
      </w:pPr>
      <w:r w:rsidRPr="00265770">
        <w:rPr>
          <w:rtl/>
        </w:rPr>
        <w:t xml:space="preserve">השירותים יבוצעו בהתאם לרמות השירות שיפורטו בפרק 4 להלן. </w:t>
      </w:r>
    </w:p>
    <w:p w14:paraId="2189B076" w14:textId="77777777" w:rsidR="00825AC4" w:rsidRPr="00265770" w:rsidRDefault="00825AC4" w:rsidP="00825AC4">
      <w:pPr>
        <w:pStyle w:val="2"/>
        <w:rPr>
          <w:rFonts w:ascii="David" w:hAnsi="David"/>
          <w:sz w:val="24"/>
          <w:szCs w:val="24"/>
          <w:rtl/>
        </w:rPr>
      </w:pPr>
      <w:bookmarkStart w:id="244" w:name="_Toc415702013"/>
      <w:bookmarkStart w:id="245" w:name="_Toc425059054"/>
      <w:r w:rsidRPr="00265770">
        <w:rPr>
          <w:rFonts w:ascii="David" w:hAnsi="David"/>
          <w:sz w:val="24"/>
          <w:szCs w:val="24"/>
          <w:rtl/>
        </w:rPr>
        <w:t>תשתית</w:t>
      </w:r>
      <w:bookmarkEnd w:id="244"/>
      <w:bookmarkEnd w:id="245"/>
      <w:r w:rsidRPr="00265770">
        <w:rPr>
          <w:rFonts w:ascii="David" w:hAnsi="David"/>
          <w:sz w:val="24"/>
          <w:szCs w:val="24"/>
          <w:rtl/>
        </w:rPr>
        <w:t xml:space="preserve"> </w:t>
      </w:r>
    </w:p>
    <w:p w14:paraId="21D05380" w14:textId="33F8F8D4" w:rsidR="000F6908" w:rsidRDefault="000F6908" w:rsidP="000F6908">
      <w:pPr>
        <w:pStyle w:val="35"/>
      </w:pPr>
      <w:r>
        <w:rPr>
          <w:rFonts w:hint="cs"/>
          <w:rtl/>
        </w:rPr>
        <w:t>ל</w:t>
      </w:r>
      <w:r w:rsidR="00F8211E">
        <w:rPr>
          <w:rFonts w:hint="cs"/>
          <w:rtl/>
        </w:rPr>
        <w:t>חלופה א' המ</w:t>
      </w:r>
      <w:r>
        <w:rPr>
          <w:rFonts w:hint="cs"/>
          <w:rtl/>
        </w:rPr>
        <w:t>פורטת בסעיף 3.1.1</w:t>
      </w:r>
      <w:r w:rsidR="00F439B0">
        <w:rPr>
          <w:rFonts w:hint="cs"/>
          <w:rtl/>
        </w:rPr>
        <w:t xml:space="preserve"> נדרשת התשתית הבאה</w:t>
      </w:r>
      <w:r>
        <w:rPr>
          <w:rFonts w:hint="cs"/>
          <w:rtl/>
        </w:rPr>
        <w:t>:</w:t>
      </w:r>
      <w:r w:rsidR="00F8211E">
        <w:rPr>
          <w:rFonts w:hint="cs"/>
          <w:rtl/>
        </w:rPr>
        <w:t xml:space="preserve"> </w:t>
      </w:r>
    </w:p>
    <w:p w14:paraId="3A436886" w14:textId="240020D9" w:rsidR="00825AC4" w:rsidRDefault="00542EAD" w:rsidP="00FB612D">
      <w:pPr>
        <w:pStyle w:val="41"/>
      </w:pPr>
      <w:proofErr w:type="spellStart"/>
      <w:r>
        <w:rPr>
          <w:rFonts w:hint="cs"/>
          <w:rtl/>
        </w:rPr>
        <w:t>גירסאות</w:t>
      </w:r>
      <w:proofErr w:type="spellEnd"/>
      <w:r w:rsidR="00825AC4" w:rsidRPr="00265770">
        <w:rPr>
          <w:rtl/>
        </w:rPr>
        <w:t xml:space="preserve"> </w:t>
      </w:r>
      <w:proofErr w:type="spellStart"/>
      <w:r w:rsidR="00825AC4" w:rsidRPr="00265770">
        <w:rPr>
          <w:rtl/>
        </w:rPr>
        <w:t>לוגיסט</w:t>
      </w:r>
      <w:proofErr w:type="spellEnd"/>
      <w:r w:rsidR="00825AC4" w:rsidRPr="00265770">
        <w:rPr>
          <w:rtl/>
        </w:rPr>
        <w:t xml:space="preserve"> המקביל</w:t>
      </w:r>
      <w:r>
        <w:rPr>
          <w:rFonts w:hint="cs"/>
          <w:rtl/>
        </w:rPr>
        <w:t>ות</w:t>
      </w:r>
      <w:r w:rsidR="00825AC4" w:rsidRPr="00265770">
        <w:rPr>
          <w:rtl/>
        </w:rPr>
        <w:t xml:space="preserve"> ל</w:t>
      </w:r>
      <w:r>
        <w:rPr>
          <w:rFonts w:hint="cs"/>
          <w:rtl/>
        </w:rPr>
        <w:t>אלו</w:t>
      </w:r>
      <w:r w:rsidR="00825AC4" w:rsidRPr="00265770">
        <w:rPr>
          <w:rtl/>
        </w:rPr>
        <w:t xml:space="preserve"> המותקנ</w:t>
      </w:r>
      <w:r>
        <w:rPr>
          <w:rFonts w:hint="cs"/>
          <w:rtl/>
        </w:rPr>
        <w:t>ו</w:t>
      </w:r>
      <w:r w:rsidR="00825AC4" w:rsidRPr="00265770">
        <w:rPr>
          <w:rtl/>
        </w:rPr>
        <w:t xml:space="preserve">ת במשרדי המזמין. </w:t>
      </w:r>
      <w:r w:rsidR="00BE67AF">
        <w:rPr>
          <w:rFonts w:hint="cs"/>
          <w:rtl/>
        </w:rPr>
        <w:t xml:space="preserve">בשלב הראשוני: </w:t>
      </w:r>
      <w:proofErr w:type="spellStart"/>
      <w:r w:rsidR="00BE67AF">
        <w:rPr>
          <w:rFonts w:hint="cs"/>
          <w:rtl/>
        </w:rPr>
        <w:t>גירסאות</w:t>
      </w:r>
      <w:proofErr w:type="spellEnd"/>
      <w:r w:rsidR="00BE67AF">
        <w:rPr>
          <w:rFonts w:hint="cs"/>
          <w:rtl/>
        </w:rPr>
        <w:t xml:space="preserve"> 5, 6.</w:t>
      </w:r>
    </w:p>
    <w:p w14:paraId="7FC77A6A" w14:textId="5D9533D8" w:rsidR="00F439B0" w:rsidRPr="00037330" w:rsidRDefault="00F439B0" w:rsidP="00FB612D">
      <w:pPr>
        <w:pStyle w:val="41"/>
      </w:pPr>
      <w:r w:rsidRPr="00037330">
        <w:rPr>
          <w:rFonts w:hint="cs"/>
          <w:rtl/>
        </w:rPr>
        <w:t xml:space="preserve">בסיס נתונים אורקל </w:t>
      </w:r>
      <w:proofErr w:type="spellStart"/>
      <w:r w:rsidRPr="00037330">
        <w:rPr>
          <w:rFonts w:hint="cs"/>
          <w:rtl/>
        </w:rPr>
        <w:t>גירסה</w:t>
      </w:r>
      <w:proofErr w:type="spellEnd"/>
      <w:r w:rsidRPr="00037330">
        <w:rPr>
          <w:rFonts w:hint="cs"/>
          <w:rtl/>
        </w:rPr>
        <w:t xml:space="preserve"> 11 ומעלה.</w:t>
      </w:r>
    </w:p>
    <w:p w14:paraId="15A1BD6D" w14:textId="1E536146" w:rsidR="00BE67AF" w:rsidRPr="00037330" w:rsidRDefault="00BE67AF" w:rsidP="00FB612D">
      <w:pPr>
        <w:pStyle w:val="41"/>
        <w:rPr>
          <w:lang w:eastAsia="he-IL"/>
        </w:rPr>
      </w:pPr>
      <w:r w:rsidRPr="00037330">
        <w:rPr>
          <w:rFonts w:hint="cs"/>
          <w:rtl/>
          <w:lang w:eastAsia="he-IL"/>
        </w:rPr>
        <w:t xml:space="preserve">כספת </w:t>
      </w:r>
      <w:proofErr w:type="spellStart"/>
      <w:r w:rsidRPr="00037330">
        <w:rPr>
          <w:rFonts w:hint="cs"/>
          <w:rtl/>
          <w:lang w:eastAsia="he-IL"/>
        </w:rPr>
        <w:t>שתרכש</w:t>
      </w:r>
      <w:proofErr w:type="spellEnd"/>
      <w:r w:rsidRPr="00037330">
        <w:rPr>
          <w:rFonts w:hint="cs"/>
          <w:rtl/>
          <w:lang w:eastAsia="he-IL"/>
        </w:rPr>
        <w:t xml:space="preserve"> ע"י הספק להעברות נתונים מול המזמין.</w:t>
      </w:r>
    </w:p>
    <w:p w14:paraId="023FC872" w14:textId="3C075A76" w:rsidR="000F6908" w:rsidRPr="00037330" w:rsidRDefault="000F6908" w:rsidP="00FC3991">
      <w:pPr>
        <w:pStyle w:val="35"/>
        <w:rPr>
          <w:lang w:eastAsia="he-IL"/>
        </w:rPr>
      </w:pPr>
      <w:r w:rsidRPr="00037330">
        <w:rPr>
          <w:rFonts w:hint="cs"/>
          <w:rtl/>
          <w:lang w:eastAsia="he-IL"/>
        </w:rPr>
        <w:t>לחלופה ב', המפורטת בסעיף 3.1.2:</w:t>
      </w:r>
    </w:p>
    <w:p w14:paraId="474BAC9D" w14:textId="2C9B495F" w:rsidR="000F6908" w:rsidRPr="00037330" w:rsidRDefault="00BE67AF" w:rsidP="00FB612D">
      <w:pPr>
        <w:pStyle w:val="41"/>
        <w:rPr>
          <w:lang w:eastAsia="he-IL"/>
        </w:rPr>
      </w:pPr>
      <w:r w:rsidRPr="00037330">
        <w:rPr>
          <w:rFonts w:hint="cs"/>
          <w:rtl/>
          <w:lang w:eastAsia="he-IL"/>
        </w:rPr>
        <w:t>נדרש קורא כרטיס חכם, המותאם לתמיכה בכרטיסי תמוז לצורך עבודה מרחוק מול אתר המזמין</w:t>
      </w:r>
      <w:r w:rsidR="00D76CE1" w:rsidRPr="00037330">
        <w:rPr>
          <w:rFonts w:hint="cs"/>
          <w:rtl/>
          <w:lang w:eastAsia="he-IL"/>
        </w:rPr>
        <w:t>.</w:t>
      </w:r>
    </w:p>
    <w:p w14:paraId="5D95851D" w14:textId="5C5A81F3" w:rsidR="00BE67AF" w:rsidRPr="00265770" w:rsidRDefault="00BE67AF" w:rsidP="00FB612D">
      <w:pPr>
        <w:pStyle w:val="41"/>
        <w:rPr>
          <w:lang w:eastAsia="he-IL"/>
        </w:rPr>
      </w:pPr>
      <w:r>
        <w:rPr>
          <w:rFonts w:hint="cs"/>
          <w:rtl/>
          <w:lang w:eastAsia="he-IL"/>
        </w:rPr>
        <w:t>גישה לרשת האינטרנט</w:t>
      </w:r>
      <w:r w:rsidR="00D76CE1">
        <w:rPr>
          <w:rFonts w:hint="cs"/>
          <w:rtl/>
          <w:lang w:eastAsia="he-IL"/>
        </w:rPr>
        <w:t>.</w:t>
      </w:r>
    </w:p>
    <w:p w14:paraId="2864F5C4" w14:textId="77777777" w:rsidR="00825AC4" w:rsidRPr="00265770" w:rsidRDefault="00825AC4" w:rsidP="00825AC4">
      <w:pPr>
        <w:pStyle w:val="2"/>
        <w:rPr>
          <w:rFonts w:ascii="David" w:hAnsi="David"/>
          <w:sz w:val="24"/>
          <w:szCs w:val="24"/>
          <w:rtl/>
        </w:rPr>
      </w:pPr>
      <w:bookmarkStart w:id="246" w:name="_Toc415702014"/>
      <w:bookmarkStart w:id="247" w:name="_Toc425059055"/>
      <w:r w:rsidRPr="00265770">
        <w:rPr>
          <w:rFonts w:ascii="David" w:hAnsi="David"/>
          <w:sz w:val="24"/>
          <w:szCs w:val="24"/>
          <w:rtl/>
        </w:rPr>
        <w:t>הכשרת צוות הספק</w:t>
      </w:r>
      <w:bookmarkEnd w:id="246"/>
      <w:bookmarkEnd w:id="247"/>
      <w:r w:rsidRPr="00265770">
        <w:rPr>
          <w:rFonts w:ascii="David" w:hAnsi="David"/>
          <w:sz w:val="24"/>
          <w:szCs w:val="24"/>
          <w:rtl/>
        </w:rPr>
        <w:t xml:space="preserve"> </w:t>
      </w:r>
    </w:p>
    <w:p w14:paraId="44352CC8" w14:textId="77366E96" w:rsidR="00825AC4" w:rsidRPr="00265770" w:rsidRDefault="00825AC4" w:rsidP="00D76CE1">
      <w:pPr>
        <w:pStyle w:val="35"/>
      </w:pPr>
      <w:r w:rsidRPr="00265770">
        <w:rPr>
          <w:rtl/>
        </w:rPr>
        <w:t>הספק יוודא כי לצוות הספק יכולת כתיבת חוקים, תחזוקתם וביצוע בדיקות באופן שוטף</w:t>
      </w:r>
      <w:r>
        <w:rPr>
          <w:rFonts w:hint="cs"/>
          <w:rtl/>
        </w:rPr>
        <w:t>,</w:t>
      </w:r>
      <w:r w:rsidRPr="00265770">
        <w:rPr>
          <w:rtl/>
        </w:rPr>
        <w:t xml:space="preserve"> כולל יכולת לביצוע בדיקות והערכות וכן לשדרוג גרסאות</w:t>
      </w:r>
      <w:r w:rsidR="009432E9">
        <w:rPr>
          <w:rFonts w:hint="cs"/>
          <w:rtl/>
        </w:rPr>
        <w:t xml:space="preserve"> חוקים</w:t>
      </w:r>
      <w:r w:rsidRPr="00265770">
        <w:rPr>
          <w:rtl/>
        </w:rPr>
        <w:t>.</w:t>
      </w:r>
    </w:p>
    <w:p w14:paraId="4703C08F" w14:textId="52705F9F" w:rsidR="00825AC4" w:rsidRPr="00265770" w:rsidRDefault="00825AC4" w:rsidP="00D76CE1">
      <w:pPr>
        <w:pStyle w:val="35"/>
        <w:rPr>
          <w:rtl/>
        </w:rPr>
      </w:pPr>
      <w:r w:rsidRPr="00265770">
        <w:rPr>
          <w:rtl/>
        </w:rPr>
        <w:t xml:space="preserve">הספק הזוכה נדרש לספק </w:t>
      </w:r>
      <w:r>
        <w:rPr>
          <w:rFonts w:hint="cs"/>
          <w:rtl/>
        </w:rPr>
        <w:t xml:space="preserve">לצוותו </w:t>
      </w:r>
      <w:r w:rsidRPr="00265770">
        <w:rPr>
          <w:rtl/>
        </w:rPr>
        <w:t xml:space="preserve">את כל הידע הנדרש בתחום </w:t>
      </w:r>
      <w:proofErr w:type="spellStart"/>
      <w:r w:rsidR="00D76CE1">
        <w:rPr>
          <w:rFonts w:hint="cs"/>
          <w:rtl/>
        </w:rPr>
        <w:t>ה</w:t>
      </w:r>
      <w:r w:rsidRPr="00265770">
        <w:rPr>
          <w:rtl/>
        </w:rPr>
        <w:t>לוגיסט</w:t>
      </w:r>
      <w:proofErr w:type="spellEnd"/>
      <w:r w:rsidRPr="00265770">
        <w:rPr>
          <w:rtl/>
        </w:rPr>
        <w:t xml:space="preserve">, כולל הכשרות בהתאם </w:t>
      </w:r>
      <w:proofErr w:type="spellStart"/>
      <w:r w:rsidRPr="00265770">
        <w:rPr>
          <w:rtl/>
        </w:rPr>
        <w:t>לגירסאות</w:t>
      </w:r>
      <w:proofErr w:type="spellEnd"/>
      <w:r w:rsidRPr="00265770">
        <w:rPr>
          <w:rtl/>
        </w:rPr>
        <w:t xml:space="preserve"> העדכניות של הכלי. הספק מתחייב לשמור על </w:t>
      </w:r>
      <w:r w:rsidRPr="00265770">
        <w:rPr>
          <w:rtl/>
        </w:rPr>
        <w:lastRenderedPageBreak/>
        <w:t xml:space="preserve">עדכניות מקצועית שלו ושל עובדיו, ביחס לכל </w:t>
      </w:r>
      <w:proofErr w:type="spellStart"/>
      <w:r w:rsidRPr="00265770">
        <w:rPr>
          <w:rtl/>
        </w:rPr>
        <w:t>גירסה</w:t>
      </w:r>
      <w:proofErr w:type="spellEnd"/>
      <w:r w:rsidRPr="00265770">
        <w:rPr>
          <w:rtl/>
        </w:rPr>
        <w:t xml:space="preserve"> חדשה של </w:t>
      </w:r>
      <w:proofErr w:type="spellStart"/>
      <w:r w:rsidRPr="00265770">
        <w:rPr>
          <w:rtl/>
        </w:rPr>
        <w:t>ה</w:t>
      </w:r>
      <w:r w:rsidR="0031059A">
        <w:rPr>
          <w:rFonts w:hint="cs"/>
          <w:rtl/>
        </w:rPr>
        <w:t>לוגיסט</w:t>
      </w:r>
      <w:proofErr w:type="spellEnd"/>
      <w:r w:rsidRPr="00265770">
        <w:rPr>
          <w:rtl/>
        </w:rPr>
        <w:t xml:space="preserve">, כפי שתצא מעת לעת ע"י החברה. </w:t>
      </w:r>
    </w:p>
    <w:p w14:paraId="75FF07DC" w14:textId="3C112716" w:rsidR="00825AC4" w:rsidRPr="00265770" w:rsidRDefault="00825AC4" w:rsidP="00D76CE1">
      <w:pPr>
        <w:pStyle w:val="2"/>
        <w:rPr>
          <w:rFonts w:ascii="David" w:hAnsi="David"/>
          <w:sz w:val="24"/>
          <w:szCs w:val="24"/>
          <w:rtl/>
        </w:rPr>
      </w:pPr>
      <w:bookmarkStart w:id="248" w:name="_Toc415702015"/>
      <w:bookmarkStart w:id="249" w:name="_Toc425059056"/>
      <w:r w:rsidRPr="00265770">
        <w:rPr>
          <w:rFonts w:ascii="David" w:hAnsi="David"/>
          <w:sz w:val="24"/>
          <w:szCs w:val="24"/>
          <w:rtl/>
        </w:rPr>
        <w:t>אפיון פיתוח חוקים</w:t>
      </w:r>
      <w:bookmarkEnd w:id="248"/>
      <w:bookmarkEnd w:id="249"/>
      <w:r w:rsidRPr="00265770">
        <w:rPr>
          <w:rFonts w:ascii="David" w:hAnsi="David"/>
          <w:sz w:val="24"/>
          <w:szCs w:val="24"/>
          <w:rtl/>
        </w:rPr>
        <w:t xml:space="preserve">  </w:t>
      </w:r>
    </w:p>
    <w:p w14:paraId="53DD81ED" w14:textId="2D74AE3D" w:rsidR="00825AC4" w:rsidRPr="00265770" w:rsidRDefault="00825AC4" w:rsidP="00D76CE1">
      <w:pPr>
        <w:pStyle w:val="35"/>
      </w:pPr>
      <w:r w:rsidRPr="00265770">
        <w:rPr>
          <w:rtl/>
        </w:rPr>
        <w:t xml:space="preserve">הספק, באמצעות צוות הספק שהוגדר, יידרש לבצע אפיון ופיתוח חוקים בהתאם לדרישות שיועברו לו על ידי נציג המזמין. </w:t>
      </w:r>
    </w:p>
    <w:p w14:paraId="73CE3670" w14:textId="77777777" w:rsidR="00825AC4" w:rsidRPr="00265770" w:rsidRDefault="00825AC4" w:rsidP="00FC3991">
      <w:pPr>
        <w:pStyle w:val="35"/>
        <w:rPr>
          <w:rtl/>
        </w:rPr>
      </w:pPr>
      <w:r w:rsidRPr="00265770">
        <w:rPr>
          <w:rtl/>
        </w:rPr>
        <w:t>הספק הזוכה יקבל דרישות עבודה משני מקורות:</w:t>
      </w:r>
    </w:p>
    <w:p w14:paraId="490B629E" w14:textId="704D3412" w:rsidR="00825AC4" w:rsidRPr="00265770" w:rsidRDefault="00825AC4" w:rsidP="00D76CE1">
      <w:pPr>
        <w:pStyle w:val="41"/>
        <w:rPr>
          <w:rtl/>
        </w:rPr>
      </w:pPr>
      <w:r w:rsidRPr="00265770">
        <w:rPr>
          <w:rtl/>
        </w:rPr>
        <w:t>מטעם המזמין – בד"כ דרישות טכנולוגיות הקשורות להתקנות והתאמות</w:t>
      </w:r>
      <w:r>
        <w:rPr>
          <w:rFonts w:hint="cs"/>
          <w:rtl/>
        </w:rPr>
        <w:t>,</w:t>
      </w:r>
      <w:r w:rsidRPr="00265770">
        <w:rPr>
          <w:rtl/>
        </w:rPr>
        <w:t xml:space="preserve"> </w:t>
      </w:r>
      <w:r w:rsidR="00217164">
        <w:rPr>
          <w:rFonts w:hint="cs"/>
          <w:rtl/>
        </w:rPr>
        <w:t>יעוץ בכתיבת חוקים</w:t>
      </w:r>
      <w:r w:rsidR="00BB1AEC">
        <w:rPr>
          <w:rFonts w:hint="cs"/>
          <w:rtl/>
        </w:rPr>
        <w:t xml:space="preserve">, יעוץ ביישום </w:t>
      </w:r>
      <w:proofErr w:type="spellStart"/>
      <w:r w:rsidR="00BB1AEC">
        <w:rPr>
          <w:rFonts w:hint="cs"/>
          <w:rtl/>
        </w:rPr>
        <w:t>לוגיסט</w:t>
      </w:r>
      <w:proofErr w:type="spellEnd"/>
      <w:r w:rsidR="00BB1AEC">
        <w:rPr>
          <w:rFonts w:hint="cs"/>
          <w:rtl/>
        </w:rPr>
        <w:t xml:space="preserve"> במערכות</w:t>
      </w:r>
      <w:r w:rsidR="00217164">
        <w:rPr>
          <w:rFonts w:hint="cs"/>
          <w:rtl/>
        </w:rPr>
        <w:t xml:space="preserve">, סיוע בשדרוג גרסאות חוקים </w:t>
      </w:r>
      <w:r w:rsidRPr="00265770">
        <w:rPr>
          <w:rtl/>
        </w:rPr>
        <w:t xml:space="preserve">וכן </w:t>
      </w:r>
      <w:r w:rsidR="00217164">
        <w:rPr>
          <w:rFonts w:hint="cs"/>
          <w:rtl/>
        </w:rPr>
        <w:t>אפיון ופיתוח</w:t>
      </w:r>
      <w:r w:rsidRPr="00265770">
        <w:rPr>
          <w:rtl/>
        </w:rPr>
        <w:t xml:space="preserve"> </w:t>
      </w:r>
      <w:r w:rsidR="00217164">
        <w:rPr>
          <w:rFonts w:hint="cs"/>
          <w:rtl/>
        </w:rPr>
        <w:t>מערכות חוקה</w:t>
      </w:r>
      <w:r w:rsidRPr="00265770">
        <w:rPr>
          <w:rtl/>
        </w:rPr>
        <w:t xml:space="preserve"> חדשות.</w:t>
      </w:r>
    </w:p>
    <w:p w14:paraId="54D331DF" w14:textId="77777777" w:rsidR="00825AC4" w:rsidRPr="00265770" w:rsidRDefault="00825AC4" w:rsidP="00A86DCF">
      <w:pPr>
        <w:pStyle w:val="41"/>
      </w:pPr>
      <w:r w:rsidRPr="00265770">
        <w:rPr>
          <w:rtl/>
        </w:rPr>
        <w:t>מטעם לקוחות המזמין – דרישות לאפיון, פיתוח, בדיקות ותיקונים של חוקים במערכות הקיימות.</w:t>
      </w:r>
    </w:p>
    <w:p w14:paraId="452D161F" w14:textId="77777777" w:rsidR="00825AC4" w:rsidRPr="00265770" w:rsidRDefault="00825AC4" w:rsidP="00FC3991">
      <w:pPr>
        <w:pStyle w:val="35"/>
      </w:pPr>
      <w:r w:rsidRPr="00265770">
        <w:rPr>
          <w:rtl/>
        </w:rPr>
        <w:t>הספק יידרש לבצע תהליכי בקרה ובדיקה עצמיים של החוקים שפותחו על ידו, בטרם העברתם לידי המזמין.</w:t>
      </w:r>
    </w:p>
    <w:p w14:paraId="6DB6827E" w14:textId="76C7613B" w:rsidR="00825AC4" w:rsidRPr="00037330" w:rsidRDefault="00825AC4" w:rsidP="00D76CE1">
      <w:pPr>
        <w:pStyle w:val="35"/>
        <w:rPr>
          <w:rtl/>
        </w:rPr>
      </w:pPr>
      <w:r w:rsidRPr="00037330">
        <w:rPr>
          <w:rtl/>
        </w:rPr>
        <w:t xml:space="preserve">הספק ישלח באמצעות כספת קובץ של </w:t>
      </w:r>
      <w:proofErr w:type="spellStart"/>
      <w:r w:rsidRPr="00037330">
        <w:rPr>
          <w:rtl/>
        </w:rPr>
        <w:t>גירסת</w:t>
      </w:r>
      <w:proofErr w:type="spellEnd"/>
      <w:r w:rsidRPr="00037330">
        <w:rPr>
          <w:rtl/>
        </w:rPr>
        <w:t xml:space="preserve"> החוקים המעודכ</w:t>
      </w:r>
      <w:r w:rsidRPr="00037330">
        <w:rPr>
          <w:rFonts w:hint="cs"/>
          <w:rtl/>
        </w:rPr>
        <w:t>נת</w:t>
      </w:r>
      <w:r w:rsidRPr="00037330">
        <w:rPr>
          <w:rtl/>
        </w:rPr>
        <w:t xml:space="preserve"> </w:t>
      </w:r>
      <w:r w:rsidRPr="00037330">
        <w:rPr>
          <w:rFonts w:hint="cs"/>
          <w:rtl/>
        </w:rPr>
        <w:t xml:space="preserve">אשר </w:t>
      </w:r>
      <w:r w:rsidRPr="00037330">
        <w:rPr>
          <w:rtl/>
        </w:rPr>
        <w:t>הוכנ</w:t>
      </w:r>
      <w:r w:rsidRPr="00037330">
        <w:rPr>
          <w:rFonts w:hint="cs"/>
          <w:rtl/>
        </w:rPr>
        <w:t>ה</w:t>
      </w:r>
      <w:r w:rsidRPr="00037330">
        <w:rPr>
          <w:rtl/>
        </w:rPr>
        <w:t xml:space="preserve"> על ידו. המ</w:t>
      </w:r>
      <w:r w:rsidRPr="00037330">
        <w:rPr>
          <w:rFonts w:hint="cs"/>
          <w:rtl/>
        </w:rPr>
        <w:t>י</w:t>
      </w:r>
      <w:r w:rsidRPr="00037330">
        <w:rPr>
          <w:rtl/>
        </w:rPr>
        <w:t>דע יועבר לנציגי המזמין. באחריות גורמי המזמין להטמיע את השינויים בשרתים.</w:t>
      </w:r>
    </w:p>
    <w:p w14:paraId="0DB916CF" w14:textId="77777777" w:rsidR="00825AC4" w:rsidRPr="00037330" w:rsidRDefault="00825AC4" w:rsidP="00FC3991">
      <w:pPr>
        <w:pStyle w:val="35"/>
      </w:pPr>
      <w:r w:rsidRPr="00037330">
        <w:rPr>
          <w:rtl/>
        </w:rPr>
        <w:t xml:space="preserve">בכל תהליך של יצירת חוקים ע"י המזמין, המזמין יוכל לשלוח באמצעות כספת </w:t>
      </w:r>
      <w:proofErr w:type="spellStart"/>
      <w:r w:rsidRPr="00037330">
        <w:rPr>
          <w:rtl/>
        </w:rPr>
        <w:t>גירסת</w:t>
      </w:r>
      <w:proofErr w:type="spellEnd"/>
      <w:r w:rsidRPr="00037330">
        <w:rPr>
          <w:rtl/>
        </w:rPr>
        <w:t xml:space="preserve"> חוקים מעודכנת לספק הזוכה, לצורך בדיקת החוקים על ידו. </w:t>
      </w:r>
    </w:p>
    <w:p w14:paraId="10ACC06B" w14:textId="77777777" w:rsidR="00825AC4" w:rsidRPr="00265770" w:rsidRDefault="00825AC4" w:rsidP="00FC3991">
      <w:pPr>
        <w:pStyle w:val="35"/>
      </w:pPr>
      <w:r w:rsidRPr="00265770">
        <w:rPr>
          <w:rtl/>
        </w:rPr>
        <w:t xml:space="preserve">בנוסף, בהתאם לדרישת המזמין, יידרש הספק לבצע בקרה על חוקים שפותחו על ידי המזמין.  </w:t>
      </w:r>
    </w:p>
    <w:p w14:paraId="4E5E8BB5" w14:textId="77777777" w:rsidR="00825AC4" w:rsidRPr="00265770" w:rsidRDefault="00825AC4" w:rsidP="00FC3991">
      <w:pPr>
        <w:pStyle w:val="35"/>
      </w:pPr>
      <w:r w:rsidRPr="00265770">
        <w:rPr>
          <w:rtl/>
        </w:rPr>
        <w:t xml:space="preserve">הספק מתחייב לשמור על עקביות עבודת החוקים בכל </w:t>
      </w:r>
      <w:proofErr w:type="spellStart"/>
      <w:r w:rsidRPr="00265770">
        <w:rPr>
          <w:rtl/>
        </w:rPr>
        <w:t>גירסה</w:t>
      </w:r>
      <w:proofErr w:type="spellEnd"/>
      <w:r w:rsidRPr="00265770">
        <w:rPr>
          <w:rtl/>
        </w:rPr>
        <w:t xml:space="preserve"> חדשה של </w:t>
      </w:r>
      <w:proofErr w:type="spellStart"/>
      <w:r w:rsidRPr="00265770">
        <w:rPr>
          <w:rtl/>
        </w:rPr>
        <w:t>לוגיסט</w:t>
      </w:r>
      <w:proofErr w:type="spellEnd"/>
      <w:r w:rsidRPr="00265770">
        <w:rPr>
          <w:rtl/>
        </w:rPr>
        <w:t>.</w:t>
      </w:r>
    </w:p>
    <w:p w14:paraId="1C22797F" w14:textId="30EA64E7" w:rsidR="00825AC4" w:rsidRPr="00265770" w:rsidRDefault="00825AC4" w:rsidP="00DA3072">
      <w:pPr>
        <w:pStyle w:val="35"/>
      </w:pPr>
      <w:r w:rsidRPr="00265770">
        <w:rPr>
          <w:rtl/>
        </w:rPr>
        <w:t xml:space="preserve">הספק ינהל רישום של כל התקלות שיתגלו אצל המזמין וידווח למזמין באופן שוטף על התקלות ועל אופן פתרון התקלות (כולל משך הזמן לתיקון התקלה). </w:t>
      </w:r>
    </w:p>
    <w:p w14:paraId="719BAF56" w14:textId="27C141B3" w:rsidR="00825AC4" w:rsidRPr="00265770" w:rsidRDefault="00825AC4" w:rsidP="007A1452">
      <w:pPr>
        <w:pStyle w:val="2"/>
        <w:rPr>
          <w:rFonts w:ascii="David" w:hAnsi="David"/>
          <w:sz w:val="24"/>
          <w:szCs w:val="24"/>
        </w:rPr>
      </w:pPr>
      <w:bookmarkStart w:id="250" w:name="_Toc425059057"/>
      <w:bookmarkStart w:id="251" w:name="_Toc415702016"/>
      <w:r w:rsidRPr="00265770">
        <w:rPr>
          <w:rFonts w:ascii="David" w:hAnsi="David"/>
          <w:sz w:val="24"/>
          <w:szCs w:val="24"/>
          <w:rtl/>
        </w:rPr>
        <w:t xml:space="preserve">עדכון </w:t>
      </w:r>
      <w:proofErr w:type="spellStart"/>
      <w:r w:rsidRPr="00265770">
        <w:rPr>
          <w:rFonts w:ascii="David" w:hAnsi="David"/>
          <w:sz w:val="24"/>
          <w:szCs w:val="24"/>
          <w:rtl/>
        </w:rPr>
        <w:t>גירסה</w:t>
      </w:r>
      <w:proofErr w:type="spellEnd"/>
      <w:r w:rsidRPr="00265770">
        <w:rPr>
          <w:rFonts w:ascii="David" w:hAnsi="David"/>
          <w:sz w:val="24"/>
          <w:szCs w:val="24"/>
          <w:rtl/>
        </w:rPr>
        <w:t xml:space="preserve"> </w:t>
      </w:r>
      <w:proofErr w:type="spellStart"/>
      <w:r w:rsidRPr="00265770">
        <w:rPr>
          <w:rFonts w:ascii="David" w:hAnsi="David"/>
          <w:sz w:val="24"/>
          <w:szCs w:val="24"/>
          <w:rtl/>
        </w:rPr>
        <w:t>ב</w:t>
      </w:r>
      <w:r w:rsidR="007A1452">
        <w:rPr>
          <w:rFonts w:ascii="David" w:hAnsi="David" w:hint="cs"/>
          <w:sz w:val="24"/>
          <w:szCs w:val="24"/>
          <w:rtl/>
        </w:rPr>
        <w:t>לוגיסט</w:t>
      </w:r>
      <w:bookmarkEnd w:id="250"/>
      <w:proofErr w:type="spellEnd"/>
      <w:r w:rsidR="007A1452">
        <w:rPr>
          <w:rFonts w:ascii="David" w:hAnsi="David" w:hint="cs"/>
          <w:sz w:val="24"/>
          <w:szCs w:val="24"/>
          <w:rtl/>
        </w:rPr>
        <w:t xml:space="preserve"> </w:t>
      </w:r>
      <w:bookmarkEnd w:id="251"/>
    </w:p>
    <w:p w14:paraId="7CA26AE7" w14:textId="47558ED6" w:rsidR="00825AC4" w:rsidRPr="00265770" w:rsidRDefault="00542EAD" w:rsidP="00FC3991">
      <w:pPr>
        <w:pStyle w:val="35"/>
      </w:pPr>
      <w:proofErr w:type="spellStart"/>
      <w:r>
        <w:rPr>
          <w:rFonts w:hint="cs"/>
          <w:rtl/>
        </w:rPr>
        <w:t>בלוגיסט</w:t>
      </w:r>
      <w:proofErr w:type="spellEnd"/>
      <w:r w:rsidR="00825AC4" w:rsidRPr="00265770">
        <w:rPr>
          <w:rtl/>
        </w:rPr>
        <w:t xml:space="preserve"> מבוצעים עדכוני</w:t>
      </w:r>
      <w:r>
        <w:rPr>
          <w:rFonts w:hint="cs"/>
          <w:rtl/>
        </w:rPr>
        <w:t xml:space="preserve"> גרסאות </w:t>
      </w:r>
      <w:r w:rsidR="00825AC4" w:rsidRPr="00265770">
        <w:rPr>
          <w:rtl/>
        </w:rPr>
        <w:t>מעת לעת, בהתאם להחלטת החברה.</w:t>
      </w:r>
    </w:p>
    <w:p w14:paraId="7DEC1913" w14:textId="2B2DC431" w:rsidR="00825AC4" w:rsidRPr="00265770" w:rsidRDefault="00825AC4" w:rsidP="00DA3072">
      <w:pPr>
        <w:pStyle w:val="35"/>
      </w:pPr>
      <w:r w:rsidRPr="00265770">
        <w:rPr>
          <w:rtl/>
        </w:rPr>
        <w:t xml:space="preserve">עדכון גרסה </w:t>
      </w:r>
      <w:r w:rsidR="00542EAD">
        <w:rPr>
          <w:rFonts w:hint="cs"/>
          <w:rtl/>
        </w:rPr>
        <w:t xml:space="preserve">במערכות </w:t>
      </w:r>
      <w:r w:rsidR="00217164">
        <w:rPr>
          <w:rFonts w:hint="cs"/>
          <w:rtl/>
        </w:rPr>
        <w:t xml:space="preserve">חוקה של </w:t>
      </w:r>
      <w:r w:rsidR="00542EAD">
        <w:rPr>
          <w:rFonts w:hint="cs"/>
          <w:rtl/>
        </w:rPr>
        <w:t xml:space="preserve">המזמין </w:t>
      </w:r>
      <w:r w:rsidRPr="00265770">
        <w:rPr>
          <w:rtl/>
        </w:rPr>
        <w:t xml:space="preserve">יבוצע בהתאם להחלטת המזמין. בעת עדכון </w:t>
      </w:r>
      <w:proofErr w:type="spellStart"/>
      <w:r w:rsidRPr="00265770">
        <w:rPr>
          <w:rtl/>
        </w:rPr>
        <w:t>גירסה</w:t>
      </w:r>
      <w:proofErr w:type="spellEnd"/>
      <w:r w:rsidRPr="00265770">
        <w:rPr>
          <w:rtl/>
        </w:rPr>
        <w:t xml:space="preserve"> יבצע הספק את הפעולות הבאות: </w:t>
      </w:r>
    </w:p>
    <w:p w14:paraId="658AE32A" w14:textId="5A2DFB3C" w:rsidR="00825AC4" w:rsidRPr="00265770" w:rsidRDefault="00825AC4" w:rsidP="00A86DCF">
      <w:pPr>
        <w:pStyle w:val="41"/>
      </w:pPr>
      <w:r w:rsidRPr="00265770">
        <w:rPr>
          <w:rtl/>
        </w:rPr>
        <w:lastRenderedPageBreak/>
        <w:t>על</w:t>
      </w:r>
      <w:r w:rsidR="00DA3072">
        <w:rPr>
          <w:rtl/>
        </w:rPr>
        <w:t xml:space="preserve"> הספק לוודא כי בעת ביצוע שדרוג,</w:t>
      </w:r>
      <w:r w:rsidRPr="00265770">
        <w:rPr>
          <w:rtl/>
        </w:rPr>
        <w:t xml:space="preserve"> תהיה </w:t>
      </w:r>
      <w:proofErr w:type="spellStart"/>
      <w:r w:rsidRPr="00265770">
        <w:rPr>
          <w:rtl/>
        </w:rPr>
        <w:t>גירסה</w:t>
      </w:r>
      <w:proofErr w:type="spellEnd"/>
      <w:r w:rsidRPr="00265770">
        <w:rPr>
          <w:rtl/>
        </w:rPr>
        <w:t xml:space="preserve"> מלאה של החוקה זמינה לעבודה בכל עת, במקביל לתהליך העדכון, וזאת עד אישור המזמין </w:t>
      </w:r>
      <w:r>
        <w:rPr>
          <w:rFonts w:hint="cs"/>
          <w:rtl/>
        </w:rPr>
        <w:t xml:space="preserve">על </w:t>
      </w:r>
      <w:r w:rsidRPr="00265770">
        <w:rPr>
          <w:rtl/>
        </w:rPr>
        <w:t xml:space="preserve">השלמת עדכון </w:t>
      </w:r>
      <w:proofErr w:type="spellStart"/>
      <w:r w:rsidRPr="00265770">
        <w:rPr>
          <w:rtl/>
        </w:rPr>
        <w:t>הגירסה</w:t>
      </w:r>
      <w:proofErr w:type="spellEnd"/>
      <w:r w:rsidRPr="00265770">
        <w:rPr>
          <w:rtl/>
        </w:rPr>
        <w:t>.</w:t>
      </w:r>
    </w:p>
    <w:p w14:paraId="1C39A670" w14:textId="397DBDD0" w:rsidR="00825AC4" w:rsidRPr="00265770" w:rsidRDefault="00825AC4" w:rsidP="00DA3072">
      <w:pPr>
        <w:pStyle w:val="41"/>
      </w:pPr>
      <w:r w:rsidRPr="00265770">
        <w:rPr>
          <w:rtl/>
        </w:rPr>
        <w:t xml:space="preserve">הספק רשאי לבצע את עדכון </w:t>
      </w:r>
      <w:proofErr w:type="spellStart"/>
      <w:r w:rsidRPr="00265770">
        <w:rPr>
          <w:rtl/>
        </w:rPr>
        <w:t>הגירסה</w:t>
      </w:r>
      <w:proofErr w:type="spellEnd"/>
      <w:r w:rsidRPr="00265770">
        <w:rPr>
          <w:rtl/>
        </w:rPr>
        <w:t xml:space="preserve"> על ידי </w:t>
      </w:r>
      <w:proofErr w:type="spellStart"/>
      <w:r w:rsidRPr="00265770">
        <w:rPr>
          <w:rtl/>
        </w:rPr>
        <w:t>כח</w:t>
      </w:r>
      <w:proofErr w:type="spellEnd"/>
      <w:r w:rsidRPr="00265770">
        <w:rPr>
          <w:rtl/>
        </w:rPr>
        <w:t xml:space="preserve"> אדם נוסף שיועסק על ידו לצורך ביצוע העדכון. </w:t>
      </w:r>
      <w:proofErr w:type="spellStart"/>
      <w:r w:rsidRPr="00265770">
        <w:rPr>
          <w:rtl/>
        </w:rPr>
        <w:t>כח</w:t>
      </w:r>
      <w:proofErr w:type="spellEnd"/>
      <w:r w:rsidRPr="00265770">
        <w:rPr>
          <w:rtl/>
        </w:rPr>
        <w:t xml:space="preserve"> האדם </w:t>
      </w:r>
      <w:r>
        <w:rPr>
          <w:rFonts w:hint="cs"/>
          <w:rtl/>
        </w:rPr>
        <w:t>ה</w:t>
      </w:r>
      <w:r w:rsidRPr="00265770">
        <w:rPr>
          <w:rtl/>
        </w:rPr>
        <w:t xml:space="preserve">נוסף יכיל </w:t>
      </w:r>
      <w:proofErr w:type="spellStart"/>
      <w:r w:rsidRPr="00265770">
        <w:rPr>
          <w:rtl/>
        </w:rPr>
        <w:t>חוקאים</w:t>
      </w:r>
      <w:proofErr w:type="spellEnd"/>
      <w:r w:rsidRPr="00265770">
        <w:rPr>
          <w:rtl/>
        </w:rPr>
        <w:t xml:space="preserve"> אשר יעמדו בתנאי הסף המפורטים בסעיף </w:t>
      </w:r>
      <w:r>
        <w:rPr>
          <w:rFonts w:hint="cs"/>
          <w:rtl/>
        </w:rPr>
        <w:t>2.3</w:t>
      </w:r>
      <w:r w:rsidRPr="00265770">
        <w:rPr>
          <w:rtl/>
        </w:rPr>
        <w:t xml:space="preserve"> לעיל, ויאושרו פרטנית על ידי המזמין. </w:t>
      </w:r>
    </w:p>
    <w:p w14:paraId="6AB2EAE8" w14:textId="12BC1342" w:rsidR="00825AC4" w:rsidRPr="00265770" w:rsidRDefault="003203D7" w:rsidP="003203D7">
      <w:pPr>
        <w:pStyle w:val="2"/>
        <w:rPr>
          <w:rFonts w:ascii="David" w:hAnsi="David"/>
          <w:sz w:val="24"/>
          <w:szCs w:val="24"/>
        </w:rPr>
      </w:pPr>
      <w:bookmarkStart w:id="252" w:name="_Toc415702017"/>
      <w:bookmarkStart w:id="253" w:name="_Toc425059058"/>
      <w:r>
        <w:rPr>
          <w:rFonts w:ascii="David" w:hAnsi="David" w:hint="cs"/>
          <w:sz w:val="24"/>
          <w:szCs w:val="24"/>
          <w:rtl/>
        </w:rPr>
        <w:t>תמיכה ו</w:t>
      </w:r>
      <w:r w:rsidR="00825AC4" w:rsidRPr="00265770">
        <w:rPr>
          <w:rFonts w:ascii="David" w:hAnsi="David"/>
          <w:sz w:val="24"/>
          <w:szCs w:val="24"/>
          <w:rtl/>
        </w:rPr>
        <w:t xml:space="preserve">יעוץ </w:t>
      </w:r>
      <w:bookmarkEnd w:id="252"/>
      <w:r>
        <w:rPr>
          <w:rFonts w:ascii="David" w:hAnsi="David" w:hint="cs"/>
          <w:sz w:val="24"/>
          <w:szCs w:val="24"/>
          <w:rtl/>
        </w:rPr>
        <w:t>שוטף</w:t>
      </w:r>
      <w:bookmarkEnd w:id="253"/>
      <w:r w:rsidR="00825AC4" w:rsidRPr="00265770">
        <w:rPr>
          <w:rFonts w:ascii="David" w:hAnsi="David"/>
          <w:sz w:val="24"/>
          <w:szCs w:val="24"/>
          <w:rtl/>
        </w:rPr>
        <w:t xml:space="preserve"> </w:t>
      </w:r>
    </w:p>
    <w:p w14:paraId="6CEAA669" w14:textId="27E7AA0F" w:rsidR="00825AC4" w:rsidRPr="00265770" w:rsidRDefault="00825AC4" w:rsidP="00FC3991">
      <w:pPr>
        <w:pStyle w:val="35"/>
      </w:pPr>
      <w:r w:rsidRPr="00265770">
        <w:rPr>
          <w:rtl/>
        </w:rPr>
        <w:t>הספק מתחייב לספק למזמין שירותי תמיכה ביישומים כפי שיידרש</w:t>
      </w:r>
      <w:r w:rsidR="00DA3072">
        <w:rPr>
          <w:rFonts w:hint="cs"/>
          <w:rtl/>
        </w:rPr>
        <w:t>ו</w:t>
      </w:r>
      <w:r w:rsidRPr="00265770">
        <w:rPr>
          <w:rtl/>
        </w:rPr>
        <w:t xml:space="preserve"> ע"י המזמין. </w:t>
      </w:r>
    </w:p>
    <w:p w14:paraId="00FF0C13" w14:textId="5DD54748" w:rsidR="00825AC4" w:rsidRPr="00265770" w:rsidRDefault="00825AC4" w:rsidP="00C34A2F">
      <w:pPr>
        <w:pStyle w:val="35"/>
      </w:pPr>
      <w:r w:rsidRPr="00265770">
        <w:rPr>
          <w:rtl/>
        </w:rPr>
        <w:t xml:space="preserve">שירות זה יינתן על ידי הספק הזוכה באמצעות מומחי הספק בעלי ניסיון </w:t>
      </w:r>
      <w:proofErr w:type="spellStart"/>
      <w:r w:rsidRPr="00265770">
        <w:rPr>
          <w:rtl/>
        </w:rPr>
        <w:t>בלוגיסט</w:t>
      </w:r>
      <w:proofErr w:type="spellEnd"/>
      <w:r w:rsidRPr="00265770">
        <w:rPr>
          <w:rtl/>
        </w:rPr>
        <w:t xml:space="preserve">. </w:t>
      </w:r>
    </w:p>
    <w:p w14:paraId="537EE707" w14:textId="4E2AD2E8" w:rsidR="00825AC4" w:rsidRPr="00265770" w:rsidRDefault="009E266D" w:rsidP="00FC3991">
      <w:pPr>
        <w:pStyle w:val="35"/>
      </w:pPr>
      <w:r>
        <w:rPr>
          <w:rtl/>
        </w:rPr>
        <w:t>שירותי הייעוץ יכללו בין היתר</w:t>
      </w:r>
      <w:r w:rsidR="00825AC4" w:rsidRPr="00265770">
        <w:rPr>
          <w:rtl/>
        </w:rPr>
        <w:t xml:space="preserve">: </w:t>
      </w:r>
    </w:p>
    <w:p w14:paraId="4671E53D" w14:textId="77777777" w:rsidR="00825AC4" w:rsidRPr="00265770" w:rsidRDefault="00825AC4" w:rsidP="00A86DCF">
      <w:pPr>
        <w:pStyle w:val="41"/>
        <w:rPr>
          <w:rtl/>
        </w:rPr>
      </w:pPr>
      <w:r w:rsidRPr="00265770">
        <w:rPr>
          <w:rtl/>
        </w:rPr>
        <w:t>מענה לשאלות נציגי המזמין בנושאי פיתוח חוקה, תהליכים, מסכים וכל הקשור בהפעלה ובפיתוח היישום.</w:t>
      </w:r>
    </w:p>
    <w:p w14:paraId="1A743778" w14:textId="6DB0BA8F" w:rsidR="00825AC4" w:rsidRPr="00265770" w:rsidRDefault="00825AC4" w:rsidP="00A86DCF">
      <w:pPr>
        <w:pStyle w:val="41"/>
      </w:pPr>
      <w:r w:rsidRPr="00265770">
        <w:rPr>
          <w:rtl/>
        </w:rPr>
        <w:t xml:space="preserve">יצירת תהליכים לשמירת הידע לאורך זמן של גרסאות </w:t>
      </w:r>
      <w:proofErr w:type="spellStart"/>
      <w:r w:rsidR="00542EAD">
        <w:rPr>
          <w:rFonts w:hint="cs"/>
          <w:rtl/>
        </w:rPr>
        <w:t>לוגיסט</w:t>
      </w:r>
      <w:proofErr w:type="spellEnd"/>
      <w:r w:rsidR="00542EAD">
        <w:rPr>
          <w:rFonts w:hint="cs"/>
          <w:rtl/>
        </w:rPr>
        <w:t xml:space="preserve"> </w:t>
      </w:r>
      <w:r>
        <w:rPr>
          <w:rFonts w:hint="cs"/>
          <w:rtl/>
        </w:rPr>
        <w:t>ו</w:t>
      </w:r>
      <w:r w:rsidRPr="00265770">
        <w:rPr>
          <w:rtl/>
        </w:rPr>
        <w:t xml:space="preserve">כלל החוקים שפותחו. </w:t>
      </w:r>
    </w:p>
    <w:p w14:paraId="7780B60E" w14:textId="5BE9E2B9" w:rsidR="00825AC4" w:rsidRPr="00265770" w:rsidRDefault="00825AC4" w:rsidP="009E266D">
      <w:pPr>
        <w:pStyle w:val="41"/>
      </w:pPr>
      <w:r w:rsidRPr="00265770">
        <w:rPr>
          <w:rtl/>
        </w:rPr>
        <w:t>הצעות לשינויים ושיפורים ב</w:t>
      </w:r>
      <w:r w:rsidR="006C389B">
        <w:rPr>
          <w:rFonts w:hint="cs"/>
          <w:rtl/>
        </w:rPr>
        <w:t xml:space="preserve">מערכות </w:t>
      </w:r>
      <w:proofErr w:type="spellStart"/>
      <w:r w:rsidR="005F06B8">
        <w:rPr>
          <w:rFonts w:hint="cs"/>
          <w:rtl/>
        </w:rPr>
        <w:t>לוגיסט</w:t>
      </w:r>
      <w:proofErr w:type="spellEnd"/>
      <w:r w:rsidRPr="00265770">
        <w:rPr>
          <w:rtl/>
        </w:rPr>
        <w:t xml:space="preserve"> ובעבודת המזמין כולל משמעויות ליישום ההמלצות. </w:t>
      </w:r>
    </w:p>
    <w:p w14:paraId="1FD53185" w14:textId="77777777" w:rsidR="00825AC4" w:rsidRPr="00265770" w:rsidRDefault="00825AC4" w:rsidP="00A86DCF">
      <w:pPr>
        <w:pStyle w:val="41"/>
        <w:rPr>
          <w:rtl/>
        </w:rPr>
      </w:pPr>
      <w:r w:rsidRPr="00265770">
        <w:rPr>
          <w:rtl/>
        </w:rPr>
        <w:t>יעוץ להגברת יעילות ושמירה על מתודולוגיית כתיבה נכונה.</w:t>
      </w:r>
    </w:p>
    <w:p w14:paraId="50D98D83" w14:textId="372D6D9B" w:rsidR="00825AC4" w:rsidRPr="00265770" w:rsidRDefault="00825AC4" w:rsidP="009E266D">
      <w:pPr>
        <w:pStyle w:val="41"/>
        <w:rPr>
          <w:rtl/>
        </w:rPr>
      </w:pPr>
      <w:r w:rsidRPr="00265770">
        <w:rPr>
          <w:rtl/>
        </w:rPr>
        <w:t>בדיקה ראשונית האם</w:t>
      </w:r>
      <w:r w:rsidR="009E266D">
        <w:rPr>
          <w:rFonts w:hint="cs"/>
          <w:rtl/>
        </w:rPr>
        <w:t xml:space="preserve"> </w:t>
      </w:r>
      <w:r w:rsidRPr="00265770">
        <w:rPr>
          <w:rtl/>
        </w:rPr>
        <w:t>מערכ</w:t>
      </w:r>
      <w:r w:rsidR="005F06B8">
        <w:rPr>
          <w:rFonts w:hint="cs"/>
          <w:rtl/>
        </w:rPr>
        <w:t>ו</w:t>
      </w:r>
      <w:r w:rsidRPr="00265770">
        <w:rPr>
          <w:rtl/>
        </w:rPr>
        <w:t xml:space="preserve">ת </w:t>
      </w:r>
      <w:r w:rsidR="005F06B8">
        <w:rPr>
          <w:rFonts w:hint="cs"/>
          <w:rtl/>
        </w:rPr>
        <w:t xml:space="preserve">משיקות נוספות </w:t>
      </w:r>
      <w:r w:rsidRPr="00265770">
        <w:rPr>
          <w:rtl/>
        </w:rPr>
        <w:t>מתאימ</w:t>
      </w:r>
      <w:r w:rsidR="005F06B8">
        <w:rPr>
          <w:rFonts w:hint="cs"/>
          <w:rtl/>
        </w:rPr>
        <w:t>ות</w:t>
      </w:r>
      <w:r w:rsidRPr="00265770">
        <w:rPr>
          <w:rtl/>
        </w:rPr>
        <w:t xml:space="preserve"> ליישום באמצעות </w:t>
      </w:r>
      <w:proofErr w:type="spellStart"/>
      <w:r w:rsidR="005F06B8">
        <w:rPr>
          <w:rFonts w:hint="cs"/>
          <w:rtl/>
        </w:rPr>
        <w:t>לוגיסט</w:t>
      </w:r>
      <w:proofErr w:type="spellEnd"/>
      <w:r w:rsidRPr="00265770">
        <w:rPr>
          <w:rtl/>
        </w:rPr>
        <w:t>.</w:t>
      </w:r>
    </w:p>
    <w:p w14:paraId="4516BE65" w14:textId="77777777" w:rsidR="00825AC4" w:rsidRPr="00265770" w:rsidRDefault="00825AC4" w:rsidP="00A86DCF">
      <w:pPr>
        <w:pStyle w:val="41"/>
        <w:rPr>
          <w:rtl/>
        </w:rPr>
      </w:pPr>
      <w:r w:rsidRPr="00265770">
        <w:rPr>
          <w:rtl/>
        </w:rPr>
        <w:t>סיוע בנוגע לבסיס הנתונים ותמיכה של אנשי תשתיות נוספים במידת הצורך.</w:t>
      </w:r>
    </w:p>
    <w:p w14:paraId="5E123B7F" w14:textId="77777777" w:rsidR="00825AC4" w:rsidRPr="00265770" w:rsidRDefault="00825AC4" w:rsidP="00825AC4">
      <w:pPr>
        <w:pStyle w:val="2"/>
        <w:rPr>
          <w:rFonts w:ascii="David" w:hAnsi="David"/>
          <w:sz w:val="24"/>
          <w:szCs w:val="24"/>
        </w:rPr>
      </w:pPr>
      <w:bookmarkStart w:id="254" w:name="_Toc398589370"/>
      <w:bookmarkStart w:id="255" w:name="_Toc415702019"/>
      <w:bookmarkStart w:id="256" w:name="_Toc425059059"/>
      <w:r w:rsidRPr="00265770">
        <w:rPr>
          <w:rFonts w:ascii="David" w:hAnsi="David"/>
          <w:sz w:val="24"/>
          <w:szCs w:val="24"/>
          <w:rtl/>
        </w:rPr>
        <w:t>הדרכה</w:t>
      </w:r>
      <w:bookmarkEnd w:id="254"/>
      <w:bookmarkEnd w:id="255"/>
      <w:bookmarkEnd w:id="256"/>
      <w:r w:rsidRPr="00265770">
        <w:rPr>
          <w:rFonts w:ascii="David" w:hAnsi="David"/>
          <w:sz w:val="24"/>
          <w:szCs w:val="24"/>
          <w:rtl/>
        </w:rPr>
        <w:t xml:space="preserve"> </w:t>
      </w:r>
    </w:p>
    <w:p w14:paraId="7C816D25" w14:textId="64D2B670" w:rsidR="00825AC4" w:rsidRPr="00265770" w:rsidRDefault="00825AC4" w:rsidP="009E266D">
      <w:pPr>
        <w:pStyle w:val="35"/>
        <w:rPr>
          <w:rtl/>
        </w:rPr>
      </w:pPr>
      <w:bookmarkStart w:id="257" w:name="_Toc393061432"/>
      <w:r w:rsidRPr="00265770">
        <w:rPr>
          <w:rtl/>
        </w:rPr>
        <w:t>באחריות הספק לבצע הדרכה לנציגי המזמין</w:t>
      </w:r>
      <w:r w:rsidR="00DC5578">
        <w:rPr>
          <w:rFonts w:hint="cs"/>
          <w:rtl/>
        </w:rPr>
        <w:t>, בהתאם לבקשת המזמין</w:t>
      </w:r>
      <w:r w:rsidRPr="00265770">
        <w:rPr>
          <w:rtl/>
        </w:rPr>
        <w:t xml:space="preserve">. </w:t>
      </w:r>
      <w:bookmarkEnd w:id="257"/>
    </w:p>
    <w:p w14:paraId="719FC7E7" w14:textId="21BA7F1A" w:rsidR="003203D7" w:rsidRPr="00265770" w:rsidRDefault="003203D7" w:rsidP="00FC3991">
      <w:pPr>
        <w:pStyle w:val="35"/>
      </w:pPr>
      <w:bookmarkStart w:id="258" w:name="_Toc393061433"/>
      <w:r w:rsidRPr="00265770">
        <w:rPr>
          <w:rtl/>
        </w:rPr>
        <w:t xml:space="preserve">ההדרכה תכלול </w:t>
      </w:r>
      <w:r w:rsidR="00DC5578">
        <w:rPr>
          <w:rFonts w:hint="cs"/>
          <w:rtl/>
        </w:rPr>
        <w:t>לימוד</w:t>
      </w:r>
      <w:r w:rsidR="005F06B8">
        <w:rPr>
          <w:rFonts w:hint="cs"/>
          <w:rtl/>
        </w:rPr>
        <w:t xml:space="preserve"> ו</w:t>
      </w:r>
      <w:r w:rsidR="00DC5578">
        <w:rPr>
          <w:rFonts w:hint="cs"/>
          <w:rtl/>
        </w:rPr>
        <w:t xml:space="preserve">עדכון של תהליכי פיתוח </w:t>
      </w:r>
      <w:proofErr w:type="spellStart"/>
      <w:r w:rsidR="00DC5578">
        <w:rPr>
          <w:rFonts w:hint="cs"/>
          <w:rtl/>
        </w:rPr>
        <w:t>בלוגיסט</w:t>
      </w:r>
      <w:proofErr w:type="spellEnd"/>
      <w:r w:rsidR="00DC5578">
        <w:rPr>
          <w:rFonts w:hint="cs"/>
          <w:rtl/>
        </w:rPr>
        <w:t xml:space="preserve">. </w:t>
      </w:r>
      <w:bookmarkEnd w:id="258"/>
    </w:p>
    <w:p w14:paraId="56CDA666" w14:textId="19479915" w:rsidR="00DC5578" w:rsidRPr="00265770" w:rsidRDefault="00DC5578" w:rsidP="00FC3991">
      <w:pPr>
        <w:pStyle w:val="35"/>
      </w:pPr>
      <w:r>
        <w:rPr>
          <w:rFonts w:hint="cs"/>
          <w:rtl/>
        </w:rPr>
        <w:lastRenderedPageBreak/>
        <w:t>עבור ההדרכה יהיה זכאי הספק לתשלום ע"פ שעות העבודה בפועל, בהתאם לתעריף שעת העבודה המוגדר בפרק 5.</w:t>
      </w:r>
    </w:p>
    <w:p w14:paraId="4967A747" w14:textId="3366C3D0" w:rsidR="003203D7" w:rsidRPr="00265770" w:rsidRDefault="003203D7" w:rsidP="00FC3991">
      <w:pPr>
        <w:pStyle w:val="35"/>
      </w:pPr>
      <w:bookmarkStart w:id="259" w:name="_Toc393061443"/>
      <w:r w:rsidRPr="00265770">
        <w:rPr>
          <w:rtl/>
        </w:rPr>
        <w:t>כל ההדרכות יבוצעו באתרי המזמין אלא אם צוין אחרת והתקבל לכך אישור המזמין.</w:t>
      </w:r>
      <w:bookmarkEnd w:id="259"/>
    </w:p>
    <w:p w14:paraId="28893945" w14:textId="70CA6967" w:rsidR="003203D7" w:rsidRPr="00265770" w:rsidRDefault="003203D7" w:rsidP="0060490B">
      <w:pPr>
        <w:pStyle w:val="35"/>
        <w:rPr>
          <w:rtl/>
        </w:rPr>
      </w:pPr>
      <w:bookmarkStart w:id="260" w:name="_Toc393061444"/>
      <w:r w:rsidRPr="00265770">
        <w:rPr>
          <w:rtl/>
        </w:rPr>
        <w:t>הספק אחראי לספק את כל הכלים ומערכי ההדרכה לביצוע ההדרכות. כל חומר יועבר לאישור מוקדם של המזמין.</w:t>
      </w:r>
      <w:bookmarkEnd w:id="260"/>
      <w:r w:rsidRPr="00265770">
        <w:rPr>
          <w:rtl/>
        </w:rPr>
        <w:t xml:space="preserve"> חומר ההדרכה כולל מערכי ההדרכה יישארו לשימוש</w:t>
      </w:r>
      <w:r>
        <w:rPr>
          <w:rFonts w:hint="cs"/>
          <w:rtl/>
        </w:rPr>
        <w:t>ו</w:t>
      </w:r>
      <w:r w:rsidRPr="00265770">
        <w:rPr>
          <w:rtl/>
        </w:rPr>
        <w:t xml:space="preserve"> </w:t>
      </w:r>
      <w:r>
        <w:rPr>
          <w:rFonts w:hint="cs"/>
          <w:rtl/>
        </w:rPr>
        <w:t>ה</w:t>
      </w:r>
      <w:r w:rsidRPr="00265770">
        <w:rPr>
          <w:rtl/>
        </w:rPr>
        <w:t>עתידי</w:t>
      </w:r>
      <w:r>
        <w:rPr>
          <w:rFonts w:hint="cs"/>
          <w:rtl/>
        </w:rPr>
        <w:t xml:space="preserve"> של</w:t>
      </w:r>
      <w:r w:rsidRPr="00265770">
        <w:rPr>
          <w:rtl/>
        </w:rPr>
        <w:t xml:space="preserve"> המזמין.</w:t>
      </w:r>
    </w:p>
    <w:p w14:paraId="0D100595" w14:textId="77777777" w:rsidR="00825AC4" w:rsidRPr="00265770" w:rsidRDefault="00825AC4" w:rsidP="00FC3991">
      <w:pPr>
        <w:pStyle w:val="35"/>
        <w:numPr>
          <w:ilvl w:val="0"/>
          <w:numId w:val="0"/>
        </w:numPr>
        <w:ind w:left="709"/>
        <w:rPr>
          <w:rtl/>
        </w:rPr>
      </w:pPr>
    </w:p>
    <w:p w14:paraId="3AB2EB43" w14:textId="77777777" w:rsidR="00825AC4" w:rsidRPr="00265770" w:rsidRDefault="00825AC4" w:rsidP="00825AC4">
      <w:pPr>
        <w:pStyle w:val="Normal3"/>
        <w:rPr>
          <w:rFonts w:ascii="David" w:hAnsi="David"/>
        </w:rPr>
      </w:pPr>
    </w:p>
    <w:p w14:paraId="7CF843C6" w14:textId="77777777" w:rsidR="00825AC4" w:rsidRPr="00265770" w:rsidRDefault="00825AC4" w:rsidP="00FC3991">
      <w:pPr>
        <w:pStyle w:val="35"/>
        <w:numPr>
          <w:ilvl w:val="0"/>
          <w:numId w:val="0"/>
        </w:numPr>
        <w:ind w:left="709"/>
      </w:pPr>
    </w:p>
    <w:p w14:paraId="5B4D0C59" w14:textId="77777777" w:rsidR="00825AC4" w:rsidRPr="003203D7" w:rsidRDefault="00825AC4" w:rsidP="00FC3991">
      <w:pPr>
        <w:pStyle w:val="35"/>
        <w:numPr>
          <w:ilvl w:val="0"/>
          <w:numId w:val="0"/>
        </w:numPr>
        <w:ind w:left="709"/>
      </w:pPr>
    </w:p>
    <w:p w14:paraId="35DF911E" w14:textId="77777777" w:rsidR="00825AC4" w:rsidRPr="003D7BA1" w:rsidRDefault="00825AC4" w:rsidP="00736978">
      <w:pPr>
        <w:pStyle w:val="11"/>
        <w:numPr>
          <w:ilvl w:val="0"/>
          <w:numId w:val="54"/>
        </w:numPr>
        <w:rPr>
          <w:rFonts w:ascii="David" w:hAnsi="David"/>
          <w:szCs w:val="40"/>
          <w:rtl/>
        </w:rPr>
      </w:pPr>
      <w:bookmarkStart w:id="261" w:name="_Toc393061235"/>
      <w:bookmarkStart w:id="262" w:name="_Toc415702020"/>
      <w:bookmarkStart w:id="263" w:name="_Toc425059060"/>
      <w:r w:rsidRPr="003D7BA1">
        <w:rPr>
          <w:rFonts w:ascii="David" w:hAnsi="David"/>
          <w:szCs w:val="40"/>
          <w:rtl/>
        </w:rPr>
        <w:lastRenderedPageBreak/>
        <w:t>פרק 3 - טכנולוגיה (</w:t>
      </w:r>
      <w:r w:rsidRPr="003D7BA1">
        <w:rPr>
          <w:rFonts w:ascii="David" w:hAnsi="David"/>
          <w:szCs w:val="40"/>
        </w:rPr>
        <w:t>M</w:t>
      </w:r>
      <w:r w:rsidRPr="003D7BA1">
        <w:rPr>
          <w:rFonts w:ascii="David" w:hAnsi="David"/>
          <w:szCs w:val="40"/>
          <w:rtl/>
        </w:rPr>
        <w:t>)</w:t>
      </w:r>
      <w:bookmarkEnd w:id="261"/>
      <w:bookmarkEnd w:id="262"/>
      <w:bookmarkEnd w:id="263"/>
    </w:p>
    <w:p w14:paraId="5CCEFD1F" w14:textId="77777777" w:rsidR="00825AC4" w:rsidRPr="00265770" w:rsidRDefault="00825AC4" w:rsidP="00825AC4">
      <w:pPr>
        <w:pStyle w:val="2"/>
        <w:rPr>
          <w:rFonts w:ascii="David" w:hAnsi="David"/>
          <w:sz w:val="24"/>
          <w:szCs w:val="24"/>
        </w:rPr>
      </w:pPr>
      <w:bookmarkStart w:id="264" w:name="_Toc332010469"/>
      <w:bookmarkStart w:id="265" w:name="_Toc415702021"/>
      <w:bookmarkStart w:id="266" w:name="_Toc425059061"/>
      <w:r w:rsidRPr="00265770">
        <w:rPr>
          <w:rFonts w:ascii="David" w:hAnsi="David"/>
          <w:sz w:val="24"/>
          <w:szCs w:val="24"/>
          <w:rtl/>
        </w:rPr>
        <w:t>סביבת פיתוח ובדיקות</w:t>
      </w:r>
      <w:bookmarkEnd w:id="264"/>
      <w:bookmarkEnd w:id="265"/>
      <w:bookmarkEnd w:id="266"/>
      <w:r w:rsidRPr="00265770">
        <w:rPr>
          <w:rFonts w:ascii="David" w:hAnsi="David"/>
          <w:sz w:val="24"/>
          <w:szCs w:val="24"/>
          <w:rtl/>
        </w:rPr>
        <w:t xml:space="preserve"> </w:t>
      </w:r>
    </w:p>
    <w:p w14:paraId="337C8BFF" w14:textId="77777777" w:rsidR="00BE06DE" w:rsidRDefault="00BE06DE" w:rsidP="00FB612D">
      <w:pPr>
        <w:pStyle w:val="35"/>
        <w:numPr>
          <w:ilvl w:val="0"/>
          <w:numId w:val="0"/>
        </w:numPr>
        <w:ind w:left="1"/>
      </w:pPr>
      <w:r>
        <w:rPr>
          <w:rFonts w:hint="cs"/>
          <w:rtl/>
        </w:rPr>
        <w:t>פיתוח, כתיבת החוקים ובדיקתם יבוצע באחת החלופות להלן:</w:t>
      </w:r>
    </w:p>
    <w:p w14:paraId="33CCE667" w14:textId="1FC55794" w:rsidR="00BE06DE" w:rsidRDefault="0039759C" w:rsidP="00FB612D">
      <w:pPr>
        <w:pStyle w:val="3"/>
      </w:pPr>
      <w:r>
        <w:rPr>
          <w:rFonts w:hint="cs"/>
          <w:rtl/>
        </w:rPr>
        <w:t xml:space="preserve">חלופה א': </w:t>
      </w:r>
      <w:r w:rsidR="00BE06DE">
        <w:rPr>
          <w:rFonts w:hint="cs"/>
          <w:rtl/>
        </w:rPr>
        <w:t xml:space="preserve">סביבת </w:t>
      </w:r>
      <w:r>
        <w:rPr>
          <w:rFonts w:hint="cs"/>
          <w:rtl/>
        </w:rPr>
        <w:t xml:space="preserve">עבודה </w:t>
      </w:r>
      <w:r w:rsidR="00BE06DE">
        <w:rPr>
          <w:rFonts w:hint="cs"/>
          <w:rtl/>
        </w:rPr>
        <w:t xml:space="preserve">ייעודית, שתועמד </w:t>
      </w:r>
      <w:r>
        <w:rPr>
          <w:rFonts w:hint="cs"/>
          <w:rtl/>
        </w:rPr>
        <w:t>באתר הספק ע"י הספק</w:t>
      </w:r>
      <w:r w:rsidR="00BE06DE">
        <w:rPr>
          <w:rFonts w:hint="cs"/>
          <w:rtl/>
        </w:rPr>
        <w:t xml:space="preserve"> בעבור משרד האוצר</w:t>
      </w:r>
      <w:r>
        <w:rPr>
          <w:rFonts w:hint="cs"/>
          <w:rtl/>
        </w:rPr>
        <w:t xml:space="preserve"> באמצעות כספת</w:t>
      </w:r>
    </w:p>
    <w:p w14:paraId="73417EED" w14:textId="51D00D10" w:rsidR="007A1452" w:rsidRPr="00037330" w:rsidRDefault="00825AC4" w:rsidP="00A86DCF">
      <w:pPr>
        <w:pStyle w:val="41"/>
      </w:pPr>
      <w:r w:rsidRPr="00037330">
        <w:rPr>
          <w:rtl/>
        </w:rPr>
        <w:t xml:space="preserve">הספק מתחייב להעמיד אצלו סביבת פיתוח </w:t>
      </w:r>
      <w:r w:rsidR="007A1452" w:rsidRPr="00037330">
        <w:rPr>
          <w:rFonts w:hint="cs"/>
          <w:rtl/>
        </w:rPr>
        <w:t>י</w:t>
      </w:r>
      <w:r w:rsidR="00A367E9" w:rsidRPr="00037330">
        <w:rPr>
          <w:rFonts w:hint="cs"/>
          <w:rtl/>
        </w:rPr>
        <w:t>י</w:t>
      </w:r>
      <w:r w:rsidR="007A1452" w:rsidRPr="00037330">
        <w:rPr>
          <w:rFonts w:hint="cs"/>
          <w:rtl/>
        </w:rPr>
        <w:t xml:space="preserve">עודית </w:t>
      </w:r>
      <w:r w:rsidRPr="00037330">
        <w:rPr>
          <w:rtl/>
        </w:rPr>
        <w:t>לכתיבה ובדיקת חוקים והרצתם.</w:t>
      </w:r>
      <w:r w:rsidR="007A1452" w:rsidRPr="00037330">
        <w:rPr>
          <w:rFonts w:hint="cs"/>
          <w:rtl/>
        </w:rPr>
        <w:t xml:space="preserve"> על הספק ייאסר לעשות שימוש בחוקים שיפ</w:t>
      </w:r>
      <w:r w:rsidR="00A367E9" w:rsidRPr="00037330">
        <w:rPr>
          <w:rFonts w:hint="cs"/>
          <w:rtl/>
        </w:rPr>
        <w:t>ו</w:t>
      </w:r>
      <w:r w:rsidR="007A1452" w:rsidRPr="00037330">
        <w:rPr>
          <w:rFonts w:hint="cs"/>
          <w:rtl/>
        </w:rPr>
        <w:t xml:space="preserve">תחו במסגרת הסכם זה עבור גורמים נוספים ללא אישור המזמין. </w:t>
      </w:r>
      <w:r w:rsidRPr="00037330">
        <w:rPr>
          <w:rtl/>
        </w:rPr>
        <w:t xml:space="preserve"> </w:t>
      </w:r>
    </w:p>
    <w:p w14:paraId="0BD16435" w14:textId="4F1916EF" w:rsidR="00825AC4" w:rsidRDefault="00825AC4" w:rsidP="006C389B">
      <w:pPr>
        <w:pStyle w:val="41"/>
      </w:pPr>
      <w:r w:rsidRPr="007A1452">
        <w:rPr>
          <w:rtl/>
        </w:rPr>
        <w:t>סביב</w:t>
      </w:r>
      <w:r w:rsidR="006C389B">
        <w:rPr>
          <w:rFonts w:hint="cs"/>
          <w:rtl/>
        </w:rPr>
        <w:t>ו</w:t>
      </w:r>
      <w:r w:rsidRPr="007A1452">
        <w:rPr>
          <w:rtl/>
        </w:rPr>
        <w:t>ת הפיתוח</w:t>
      </w:r>
      <w:r w:rsidR="00F76B8A">
        <w:rPr>
          <w:rFonts w:hint="cs"/>
          <w:rtl/>
        </w:rPr>
        <w:t xml:space="preserve"> הראשוני</w:t>
      </w:r>
      <w:r w:rsidR="006C389B">
        <w:rPr>
          <w:rFonts w:hint="cs"/>
          <w:rtl/>
        </w:rPr>
        <w:t>ו</w:t>
      </w:r>
      <w:r w:rsidR="00F76B8A">
        <w:rPr>
          <w:rFonts w:hint="cs"/>
          <w:rtl/>
        </w:rPr>
        <w:t>ת</w:t>
      </w:r>
      <w:r w:rsidRPr="007A1452">
        <w:rPr>
          <w:rtl/>
        </w:rPr>
        <w:t xml:space="preserve"> </w:t>
      </w:r>
      <w:r w:rsidR="006C389B">
        <w:rPr>
          <w:rFonts w:hint="cs"/>
          <w:rtl/>
        </w:rPr>
        <w:t>יהיו</w:t>
      </w:r>
      <w:r w:rsidR="006C389B" w:rsidRPr="007A1452">
        <w:rPr>
          <w:rtl/>
        </w:rPr>
        <w:t xml:space="preserve"> </w:t>
      </w:r>
      <w:proofErr w:type="spellStart"/>
      <w:r w:rsidRPr="007A1452">
        <w:rPr>
          <w:rtl/>
        </w:rPr>
        <w:t>בגירסה</w:t>
      </w:r>
      <w:proofErr w:type="spellEnd"/>
      <w:r w:rsidRPr="007A1452">
        <w:rPr>
          <w:rtl/>
        </w:rPr>
        <w:t xml:space="preserve"> 5 </w:t>
      </w:r>
      <w:proofErr w:type="spellStart"/>
      <w:r w:rsidRPr="007A1452">
        <w:rPr>
          <w:rtl/>
        </w:rPr>
        <w:t>וגירסה</w:t>
      </w:r>
      <w:proofErr w:type="spellEnd"/>
      <w:r w:rsidRPr="007A1452">
        <w:rPr>
          <w:rtl/>
        </w:rPr>
        <w:t xml:space="preserve"> 6. הספק מתחייב לעדכן את הגרס</w:t>
      </w:r>
      <w:r w:rsidRPr="007A1452">
        <w:rPr>
          <w:rFonts w:hint="cs"/>
          <w:rtl/>
        </w:rPr>
        <w:t>א</w:t>
      </w:r>
      <w:r w:rsidRPr="007A1452">
        <w:rPr>
          <w:rtl/>
        </w:rPr>
        <w:t xml:space="preserve">ות בסביבת הפיתוח </w:t>
      </w:r>
      <w:proofErr w:type="spellStart"/>
      <w:r w:rsidRPr="007A1452">
        <w:rPr>
          <w:rtl/>
        </w:rPr>
        <w:t>לגירסאות</w:t>
      </w:r>
      <w:proofErr w:type="spellEnd"/>
      <w:r w:rsidRPr="007A1452">
        <w:rPr>
          <w:rtl/>
        </w:rPr>
        <w:t xml:space="preserve"> מתקדמות יותר, בהתאם לדרישת המזמין.</w:t>
      </w:r>
    </w:p>
    <w:p w14:paraId="6E8620B5" w14:textId="77777777" w:rsidR="00F439B0" w:rsidRDefault="00F439B0" w:rsidP="00F439B0">
      <w:pPr>
        <w:pStyle w:val="41"/>
        <w:rPr>
          <w:lang w:eastAsia="he-IL"/>
        </w:rPr>
      </w:pPr>
      <w:r w:rsidRPr="00265770">
        <w:rPr>
          <w:rtl/>
        </w:rPr>
        <w:t xml:space="preserve">הספק מתחייב לקבל מהחברה את כל המידע הדרוש להתקנת והפעלת כל </w:t>
      </w:r>
      <w:proofErr w:type="spellStart"/>
      <w:r w:rsidRPr="00265770">
        <w:rPr>
          <w:rtl/>
        </w:rPr>
        <w:t>הגירסאות</w:t>
      </w:r>
      <w:proofErr w:type="spellEnd"/>
      <w:r w:rsidRPr="00265770">
        <w:rPr>
          <w:rtl/>
        </w:rPr>
        <w:t xml:space="preserve"> הנדרשות על ידי המזמין, לרבות זכויות התקנה ושימוש </w:t>
      </w:r>
      <w:proofErr w:type="spellStart"/>
      <w:r w:rsidRPr="00265770">
        <w:rPr>
          <w:rtl/>
        </w:rPr>
        <w:t>בגירסאות</w:t>
      </w:r>
      <w:proofErr w:type="spellEnd"/>
      <w:r w:rsidRPr="00265770">
        <w:rPr>
          <w:rtl/>
        </w:rPr>
        <w:t xml:space="preserve"> השונות במשרדי  הספק.</w:t>
      </w:r>
    </w:p>
    <w:p w14:paraId="396496C4" w14:textId="1E5ADDAC" w:rsidR="00F439B0" w:rsidRDefault="001A2A45" w:rsidP="00F439B0">
      <w:pPr>
        <w:pStyle w:val="41"/>
        <w:rPr>
          <w:lang w:eastAsia="he-IL"/>
        </w:rPr>
      </w:pPr>
      <w:r>
        <w:rPr>
          <w:rFonts w:hint="cs"/>
          <w:rtl/>
          <w:lang w:eastAsia="he-IL"/>
        </w:rPr>
        <w:t>בכל עת, יוכל המזמין לשלוח לספק את החוקות אותן המזמין מפתח, לצורך הת</w:t>
      </w:r>
      <w:r w:rsidR="00DA1FE5">
        <w:rPr>
          <w:rFonts w:hint="cs"/>
          <w:rtl/>
          <w:lang w:eastAsia="he-IL"/>
        </w:rPr>
        <w:t>י</w:t>
      </w:r>
      <w:r>
        <w:rPr>
          <w:rFonts w:hint="cs"/>
          <w:rtl/>
          <w:lang w:eastAsia="he-IL"/>
        </w:rPr>
        <w:t>יעצות, בקרה ועדכון.</w:t>
      </w:r>
    </w:p>
    <w:p w14:paraId="6EC080F2" w14:textId="684F4087" w:rsidR="00D6114A" w:rsidRDefault="00D6114A" w:rsidP="00A26F5F">
      <w:pPr>
        <w:pStyle w:val="41"/>
      </w:pPr>
      <w:r w:rsidRPr="00265770">
        <w:rPr>
          <w:rtl/>
        </w:rPr>
        <w:t>מקורות</w:t>
      </w:r>
      <w:r>
        <w:rPr>
          <w:rtl/>
        </w:rPr>
        <w:t xml:space="preserve"> הקלט ליישומי </w:t>
      </w:r>
      <w:proofErr w:type="spellStart"/>
      <w:r>
        <w:rPr>
          <w:rtl/>
        </w:rPr>
        <w:t>הלוגיסט</w:t>
      </w:r>
      <w:proofErr w:type="spellEnd"/>
      <w:r>
        <w:rPr>
          <w:rtl/>
        </w:rPr>
        <w:t xml:space="preserve"> </w:t>
      </w:r>
      <w:r w:rsidRPr="00265770">
        <w:rPr>
          <w:rtl/>
        </w:rPr>
        <w:t xml:space="preserve">הינם קבצי קלט במבנה </w:t>
      </w:r>
      <w:proofErr w:type="spellStart"/>
      <w:r w:rsidRPr="00265770">
        <w:t>ascii</w:t>
      </w:r>
      <w:proofErr w:type="spellEnd"/>
      <w:r w:rsidRPr="00265770">
        <w:rPr>
          <w:rtl/>
        </w:rPr>
        <w:t xml:space="preserve"> ובמבנה </w:t>
      </w:r>
      <w:r w:rsidRPr="00265770">
        <w:t>xml</w:t>
      </w:r>
      <w:r w:rsidRPr="00265770">
        <w:rPr>
          <w:rtl/>
        </w:rPr>
        <w:t xml:space="preserve"> או ישירות מול בסיס הנתונים אורקל</w:t>
      </w:r>
      <w:r w:rsidR="00A26F5F">
        <w:rPr>
          <w:rFonts w:hint="cs"/>
          <w:rtl/>
        </w:rPr>
        <w:t xml:space="preserve"> שיוקם אצל הספק</w:t>
      </w:r>
      <w:r w:rsidR="003E3094">
        <w:rPr>
          <w:rFonts w:hint="cs"/>
          <w:rtl/>
        </w:rPr>
        <w:t xml:space="preserve"> (מבנה בסיס הנתונים יועבר באמצעות</w:t>
      </w:r>
      <w:r w:rsidR="003E3094">
        <w:t xml:space="preserve">EXPORT </w:t>
      </w:r>
      <w:r w:rsidR="003E3094">
        <w:rPr>
          <w:rFonts w:hint="cs"/>
          <w:rtl/>
        </w:rPr>
        <w:t xml:space="preserve"> של בסיס הנתונים).</w:t>
      </w:r>
    </w:p>
    <w:p w14:paraId="7E32F8F8" w14:textId="53FA8B27" w:rsidR="00825AC4" w:rsidRPr="00037330" w:rsidRDefault="0039759C" w:rsidP="00A26F5F">
      <w:pPr>
        <w:pStyle w:val="41"/>
        <w:rPr>
          <w:rtl/>
        </w:rPr>
      </w:pPr>
      <w:r w:rsidRPr="00037330">
        <w:rPr>
          <w:rFonts w:hint="cs"/>
          <w:rtl/>
        </w:rPr>
        <w:t xml:space="preserve">העברת נתונים וחוקים בין המזמין לספק </w:t>
      </w:r>
      <w:r w:rsidR="00A26F5F" w:rsidRPr="00037330">
        <w:rPr>
          <w:rFonts w:hint="cs"/>
          <w:rtl/>
        </w:rPr>
        <w:t xml:space="preserve">תבוצע </w:t>
      </w:r>
      <w:r w:rsidRPr="00037330">
        <w:rPr>
          <w:rFonts w:hint="cs"/>
          <w:rtl/>
        </w:rPr>
        <w:t xml:space="preserve">באמצעות כספת </w:t>
      </w:r>
      <w:proofErr w:type="spellStart"/>
      <w:r w:rsidRPr="00037330">
        <w:rPr>
          <w:rFonts w:hint="cs"/>
          <w:rtl/>
        </w:rPr>
        <w:t>שתרכש</w:t>
      </w:r>
      <w:proofErr w:type="spellEnd"/>
      <w:r w:rsidRPr="00037330">
        <w:rPr>
          <w:rFonts w:hint="cs"/>
          <w:rtl/>
        </w:rPr>
        <w:t xml:space="preserve"> ע"י הספק על פי הנחיות המזמין</w:t>
      </w:r>
      <w:r w:rsidR="007A1452" w:rsidRPr="00037330">
        <w:rPr>
          <w:rFonts w:hint="cs"/>
          <w:rtl/>
        </w:rPr>
        <w:t xml:space="preserve">.  </w:t>
      </w:r>
    </w:p>
    <w:p w14:paraId="0AF4156A" w14:textId="2D2BB77C" w:rsidR="00BE06DE" w:rsidRPr="00037330" w:rsidRDefault="0039759C" w:rsidP="0039759C">
      <w:pPr>
        <w:pStyle w:val="35"/>
        <w:rPr>
          <w:b/>
          <w:bCs/>
        </w:rPr>
      </w:pPr>
      <w:r w:rsidRPr="00037330">
        <w:rPr>
          <w:rFonts w:hint="eastAsia"/>
          <w:b/>
          <w:bCs/>
          <w:rtl/>
        </w:rPr>
        <w:t>חלופה</w:t>
      </w:r>
      <w:r w:rsidRPr="00037330">
        <w:rPr>
          <w:b/>
          <w:bCs/>
          <w:rtl/>
        </w:rPr>
        <w:t xml:space="preserve"> </w:t>
      </w:r>
      <w:r w:rsidRPr="00037330">
        <w:rPr>
          <w:rFonts w:hint="eastAsia"/>
          <w:b/>
          <w:bCs/>
          <w:rtl/>
        </w:rPr>
        <w:t>ב</w:t>
      </w:r>
      <w:r w:rsidRPr="00037330">
        <w:rPr>
          <w:b/>
          <w:bCs/>
          <w:rtl/>
        </w:rPr>
        <w:t xml:space="preserve">': </w:t>
      </w:r>
      <w:r w:rsidRPr="00037330">
        <w:rPr>
          <w:rFonts w:hint="eastAsia"/>
          <w:b/>
          <w:bCs/>
          <w:rtl/>
        </w:rPr>
        <w:t>עבודה</w:t>
      </w:r>
      <w:r w:rsidRPr="00037330">
        <w:rPr>
          <w:b/>
          <w:bCs/>
          <w:rtl/>
        </w:rPr>
        <w:t xml:space="preserve"> </w:t>
      </w:r>
      <w:r w:rsidRPr="00037330">
        <w:rPr>
          <w:rFonts w:hint="eastAsia"/>
          <w:b/>
          <w:bCs/>
          <w:rtl/>
        </w:rPr>
        <w:t>מול</w:t>
      </w:r>
      <w:r w:rsidRPr="00037330">
        <w:rPr>
          <w:b/>
          <w:bCs/>
          <w:rtl/>
        </w:rPr>
        <w:t xml:space="preserve"> </w:t>
      </w:r>
      <w:r w:rsidRPr="00037330">
        <w:rPr>
          <w:rFonts w:hint="eastAsia"/>
          <w:b/>
          <w:bCs/>
          <w:rtl/>
        </w:rPr>
        <w:t>שרתי</w:t>
      </w:r>
      <w:r w:rsidRPr="00037330">
        <w:rPr>
          <w:b/>
          <w:bCs/>
          <w:rtl/>
        </w:rPr>
        <w:t xml:space="preserve"> </w:t>
      </w:r>
      <w:r w:rsidRPr="00037330">
        <w:rPr>
          <w:rFonts w:hint="eastAsia"/>
          <w:b/>
          <w:bCs/>
          <w:rtl/>
        </w:rPr>
        <w:t>המזמין</w:t>
      </w:r>
      <w:r w:rsidRPr="00037330">
        <w:rPr>
          <w:b/>
          <w:bCs/>
          <w:rtl/>
        </w:rPr>
        <w:t xml:space="preserve"> </w:t>
      </w:r>
      <w:r w:rsidRPr="00037330">
        <w:rPr>
          <w:rFonts w:hint="eastAsia"/>
          <w:b/>
          <w:bCs/>
          <w:rtl/>
        </w:rPr>
        <w:t>באמצעות</w:t>
      </w:r>
      <w:r w:rsidRPr="00037330">
        <w:rPr>
          <w:b/>
          <w:bCs/>
          <w:rtl/>
        </w:rPr>
        <w:t xml:space="preserve"> </w:t>
      </w:r>
      <w:r w:rsidRPr="00037330">
        <w:rPr>
          <w:rFonts w:hint="eastAsia"/>
          <w:b/>
          <w:bCs/>
          <w:rtl/>
        </w:rPr>
        <w:t>מערכת</w:t>
      </w:r>
      <w:r w:rsidRPr="00037330">
        <w:rPr>
          <w:b/>
          <w:bCs/>
          <w:rtl/>
        </w:rPr>
        <w:t xml:space="preserve"> </w:t>
      </w:r>
      <w:r w:rsidRPr="00037330">
        <w:rPr>
          <w:rFonts w:hint="eastAsia"/>
          <w:b/>
          <w:bCs/>
          <w:rtl/>
        </w:rPr>
        <w:t>גישה</w:t>
      </w:r>
      <w:r w:rsidRPr="00037330">
        <w:rPr>
          <w:b/>
          <w:bCs/>
          <w:rtl/>
        </w:rPr>
        <w:t xml:space="preserve"> </w:t>
      </w:r>
      <w:r w:rsidRPr="00037330">
        <w:rPr>
          <w:rFonts w:hint="eastAsia"/>
          <w:b/>
          <w:bCs/>
          <w:rtl/>
        </w:rPr>
        <w:t>מרחוק</w:t>
      </w:r>
      <w:r w:rsidR="00BE06DE" w:rsidRPr="00037330">
        <w:rPr>
          <w:b/>
          <w:bCs/>
          <w:rtl/>
        </w:rPr>
        <w:t xml:space="preserve"> </w:t>
      </w:r>
    </w:p>
    <w:p w14:paraId="7DAFF1C2" w14:textId="68795D21" w:rsidR="00BE06DE" w:rsidRPr="00037330" w:rsidRDefault="00E21C9C" w:rsidP="00A86DCF">
      <w:pPr>
        <w:pStyle w:val="41"/>
      </w:pPr>
      <w:bookmarkStart w:id="267" w:name="_Toc332010472"/>
      <w:bookmarkStart w:id="268" w:name="_Toc302841604"/>
      <w:bookmarkStart w:id="269" w:name="_Toc284416281"/>
      <w:bookmarkStart w:id="270" w:name="_Toc415702022"/>
      <w:bookmarkStart w:id="271" w:name="_Toc217310405"/>
      <w:bookmarkStart w:id="272" w:name="_Toc201920813"/>
      <w:bookmarkStart w:id="273" w:name="_Ref87723479"/>
      <w:bookmarkStart w:id="274" w:name="_Ref53799138"/>
      <w:bookmarkStart w:id="275" w:name="_Toc43205892"/>
      <w:bookmarkStart w:id="276" w:name="_Ref35056524"/>
      <w:bookmarkStart w:id="277" w:name="_Toc17349202"/>
      <w:bookmarkStart w:id="278" w:name="_Toc511006608"/>
      <w:r>
        <w:rPr>
          <w:rFonts w:hint="cs"/>
          <w:rtl/>
        </w:rPr>
        <w:t>פיתוח החוקים יבוצע במתקני</w:t>
      </w:r>
      <w:r w:rsidR="00BE06DE" w:rsidRPr="005E79D3">
        <w:rPr>
          <w:rFonts w:hint="cs"/>
          <w:rtl/>
        </w:rPr>
        <w:t xml:space="preserve"> המחשב של משרד האוצר ועל גבי</w:t>
      </w:r>
      <w:r w:rsidR="00BE06DE" w:rsidRPr="00037330">
        <w:rPr>
          <w:rFonts w:hint="cs"/>
          <w:rtl/>
        </w:rPr>
        <w:t xml:space="preserve"> ציוד המחשוב של משרד האוצר.</w:t>
      </w:r>
    </w:p>
    <w:p w14:paraId="1C54BA91" w14:textId="04BAF2B7" w:rsidR="00BE06DE" w:rsidRPr="00037330" w:rsidRDefault="00BE06DE" w:rsidP="0039759C">
      <w:pPr>
        <w:pStyle w:val="41"/>
      </w:pPr>
      <w:r w:rsidRPr="00037330">
        <w:rPr>
          <w:rFonts w:hint="cs"/>
          <w:rtl/>
        </w:rPr>
        <w:lastRenderedPageBreak/>
        <w:t>גישת</w:t>
      </w:r>
      <w:r w:rsidR="0039759C" w:rsidRPr="00037330">
        <w:rPr>
          <w:rFonts w:hint="cs"/>
          <w:rtl/>
        </w:rPr>
        <w:t xml:space="preserve"> עובדי הספק</w:t>
      </w:r>
      <w:r w:rsidRPr="00037330">
        <w:rPr>
          <w:rFonts w:hint="cs"/>
          <w:rtl/>
        </w:rPr>
        <w:t xml:space="preserve"> למערכת תהיה באמצעות מערכת גישה מרחוק, שתוקם ע"י משרד האוצר, מעל גבי רשת ה-</w:t>
      </w:r>
      <w:r w:rsidRPr="00037330">
        <w:t>Internet</w:t>
      </w:r>
      <w:r w:rsidRPr="00037330">
        <w:rPr>
          <w:rFonts w:hint="cs"/>
          <w:rtl/>
        </w:rPr>
        <w:t xml:space="preserve">. הגישה תתבצע בעזרת שרת </w:t>
      </w:r>
      <w:r w:rsidRPr="00037330">
        <w:t>Terminal Server</w:t>
      </w:r>
      <w:r w:rsidRPr="00037330">
        <w:rPr>
          <w:rFonts w:hint="cs"/>
          <w:rtl/>
        </w:rPr>
        <w:t xml:space="preserve"> שיוקם ע"י משרד האוצר.</w:t>
      </w:r>
    </w:p>
    <w:p w14:paraId="7985FD3A" w14:textId="1AE3D172" w:rsidR="00BE06DE" w:rsidRPr="00037330" w:rsidRDefault="00BE06DE" w:rsidP="0039759C">
      <w:pPr>
        <w:pStyle w:val="41"/>
      </w:pPr>
      <w:r w:rsidRPr="00037330">
        <w:rPr>
          <w:rFonts w:hint="cs"/>
          <w:rtl/>
        </w:rPr>
        <w:t xml:space="preserve">הספק יהיה אחראי לוודא כי לעמדות </w:t>
      </w:r>
      <w:r w:rsidR="0039759C" w:rsidRPr="00037330">
        <w:rPr>
          <w:rFonts w:hint="cs"/>
          <w:rtl/>
        </w:rPr>
        <w:t>עובדיו</w:t>
      </w:r>
      <w:r w:rsidRPr="00037330">
        <w:rPr>
          <w:rFonts w:hint="cs"/>
          <w:rtl/>
        </w:rPr>
        <w:t xml:space="preserve"> באתר הספק גישה מתאימה לרשת ה-</w:t>
      </w:r>
      <w:r w:rsidRPr="00037330">
        <w:t>Internet</w:t>
      </w:r>
      <w:r w:rsidRPr="00037330">
        <w:rPr>
          <w:rFonts w:hint="cs"/>
          <w:rtl/>
        </w:rPr>
        <w:t>.</w:t>
      </w:r>
    </w:p>
    <w:p w14:paraId="24508EE3" w14:textId="49397CC8" w:rsidR="00BE06DE" w:rsidRPr="00037330" w:rsidRDefault="00BE06DE" w:rsidP="0039759C">
      <w:pPr>
        <w:pStyle w:val="41"/>
      </w:pPr>
      <w:r w:rsidRPr="00037330">
        <w:rPr>
          <w:rFonts w:hint="cs"/>
          <w:rtl/>
        </w:rPr>
        <w:t xml:space="preserve">ההזדהות לרשת האוצר תהיה באמצעות כרטיס חכם, מסוג תמוז. הנפקת הכרטיסים </w:t>
      </w:r>
      <w:r w:rsidR="0039759C" w:rsidRPr="00037330">
        <w:rPr>
          <w:rFonts w:hint="cs"/>
          <w:rtl/>
        </w:rPr>
        <w:t>לעובדי הספק</w:t>
      </w:r>
      <w:r w:rsidRPr="00037330">
        <w:rPr>
          <w:rFonts w:hint="cs"/>
          <w:rtl/>
        </w:rPr>
        <w:t xml:space="preserve"> תהיה באחריות משרד האוצר. על הספק לצייד את עמדות העבודה הנ"ל בקורא כרטיס חכם, המותאם לתמיכה בכרטיסי תמוז.</w:t>
      </w:r>
    </w:p>
    <w:p w14:paraId="418654D6" w14:textId="77777777" w:rsidR="00BE06DE" w:rsidRPr="00037330" w:rsidRDefault="00BE06DE" w:rsidP="00A86DCF">
      <w:pPr>
        <w:pStyle w:val="41"/>
        <w:rPr>
          <w:rtl/>
        </w:rPr>
      </w:pPr>
      <w:r w:rsidRPr="00037330">
        <w:rPr>
          <w:rFonts w:hint="cs"/>
          <w:rtl/>
        </w:rPr>
        <w:t xml:space="preserve">יובהר כי בחלופה זאת לא יורשה הספק להכניס ולהוציא קבצים מרשת משרד האוצר. ככל </w:t>
      </w:r>
      <w:proofErr w:type="spellStart"/>
      <w:r w:rsidRPr="00037330">
        <w:rPr>
          <w:rFonts w:hint="cs"/>
          <w:rtl/>
        </w:rPr>
        <w:t>שתדרש</w:t>
      </w:r>
      <w:proofErr w:type="spellEnd"/>
      <w:r w:rsidRPr="00037330">
        <w:rPr>
          <w:rFonts w:hint="cs"/>
          <w:rtl/>
        </w:rPr>
        <w:t xml:space="preserve"> הוצאת והכנסת קבצים כנ"ל, תתואם פעילות זאת מול נציג המשרד, שיבצע זאת לאחר אישור גורמי הביטחון המוסמכים.</w:t>
      </w:r>
    </w:p>
    <w:p w14:paraId="3873E908" w14:textId="77777777" w:rsidR="00BE06DE" w:rsidRDefault="00BE06DE" w:rsidP="00BE06DE">
      <w:pPr>
        <w:pStyle w:val="2"/>
        <w:numPr>
          <w:ilvl w:val="0"/>
          <w:numId w:val="0"/>
        </w:numPr>
        <w:ind w:left="1076"/>
        <w:rPr>
          <w:rFonts w:ascii="David" w:hAnsi="David"/>
          <w:sz w:val="24"/>
          <w:szCs w:val="24"/>
        </w:rPr>
      </w:pPr>
    </w:p>
    <w:bookmarkEnd w:id="267"/>
    <w:bookmarkEnd w:id="268"/>
    <w:bookmarkEnd w:id="269"/>
    <w:bookmarkEnd w:id="270"/>
    <w:bookmarkEnd w:id="271"/>
    <w:bookmarkEnd w:id="272"/>
    <w:bookmarkEnd w:id="273"/>
    <w:bookmarkEnd w:id="274"/>
    <w:bookmarkEnd w:id="275"/>
    <w:bookmarkEnd w:id="276"/>
    <w:bookmarkEnd w:id="277"/>
    <w:bookmarkEnd w:id="278"/>
    <w:p w14:paraId="72FBC51B" w14:textId="77777777" w:rsidR="00825AC4" w:rsidRPr="00265770" w:rsidRDefault="00825AC4" w:rsidP="00825AC4">
      <w:pPr>
        <w:bidi/>
        <w:spacing w:line="360" w:lineRule="auto"/>
        <w:ind w:left="1134"/>
        <w:rPr>
          <w:rFonts w:ascii="David" w:hAnsi="David" w:cs="David"/>
          <w:rtl/>
        </w:rPr>
      </w:pPr>
    </w:p>
    <w:p w14:paraId="3FC59991" w14:textId="77777777" w:rsidR="00825AC4" w:rsidRPr="00265770" w:rsidRDefault="00825AC4" w:rsidP="00825AC4">
      <w:pPr>
        <w:pStyle w:val="RonnyBase"/>
        <w:rPr>
          <w:rFonts w:ascii="David" w:hAnsi="David"/>
          <w:sz w:val="24"/>
          <w:szCs w:val="24"/>
          <w:rtl/>
        </w:rPr>
      </w:pPr>
    </w:p>
    <w:p w14:paraId="1AA113CA" w14:textId="77777777" w:rsidR="00825AC4" w:rsidRPr="00017457" w:rsidRDefault="00825AC4" w:rsidP="00736978">
      <w:pPr>
        <w:pStyle w:val="11"/>
        <w:numPr>
          <w:ilvl w:val="0"/>
          <w:numId w:val="54"/>
        </w:numPr>
        <w:rPr>
          <w:rFonts w:ascii="David" w:hAnsi="David"/>
          <w:szCs w:val="40"/>
          <w:rtl/>
        </w:rPr>
      </w:pPr>
      <w:bookmarkStart w:id="279" w:name="_Toc393061252"/>
      <w:bookmarkStart w:id="280" w:name="_Toc415702023"/>
      <w:bookmarkStart w:id="281" w:name="_Toc425059062"/>
      <w:r w:rsidRPr="00017457">
        <w:rPr>
          <w:rFonts w:ascii="David" w:hAnsi="David"/>
          <w:szCs w:val="40"/>
          <w:rtl/>
        </w:rPr>
        <w:lastRenderedPageBreak/>
        <w:t>פרק 4 – מימוש   (</w:t>
      </w:r>
      <w:r w:rsidRPr="00017457">
        <w:rPr>
          <w:rFonts w:ascii="David" w:hAnsi="David"/>
          <w:szCs w:val="40"/>
        </w:rPr>
        <w:t>M</w:t>
      </w:r>
      <w:r w:rsidRPr="00017457">
        <w:rPr>
          <w:rFonts w:ascii="David" w:hAnsi="David"/>
          <w:szCs w:val="40"/>
          <w:rtl/>
        </w:rPr>
        <w:t>)</w:t>
      </w:r>
      <w:bookmarkEnd w:id="279"/>
      <w:bookmarkEnd w:id="280"/>
      <w:bookmarkEnd w:id="281"/>
    </w:p>
    <w:p w14:paraId="3080E421" w14:textId="77777777" w:rsidR="00825AC4" w:rsidRPr="00265770" w:rsidRDefault="00825AC4" w:rsidP="00825AC4">
      <w:pPr>
        <w:pStyle w:val="2"/>
        <w:rPr>
          <w:rFonts w:ascii="David" w:hAnsi="David"/>
          <w:sz w:val="24"/>
          <w:szCs w:val="24"/>
        </w:rPr>
      </w:pPr>
      <w:bookmarkStart w:id="282" w:name="_Toc415702024"/>
      <w:bookmarkStart w:id="283" w:name="_Toc425059063"/>
      <w:bookmarkStart w:id="284" w:name="_Toc398589364"/>
      <w:r w:rsidRPr="00265770">
        <w:rPr>
          <w:rFonts w:ascii="David" w:hAnsi="David"/>
          <w:sz w:val="24"/>
          <w:szCs w:val="24"/>
          <w:rtl/>
        </w:rPr>
        <w:t>הצוות מטעם המזמין</w:t>
      </w:r>
      <w:bookmarkEnd w:id="282"/>
      <w:bookmarkEnd w:id="283"/>
      <w:r w:rsidRPr="00265770">
        <w:rPr>
          <w:rFonts w:ascii="David" w:hAnsi="David"/>
          <w:sz w:val="24"/>
          <w:szCs w:val="24"/>
          <w:rtl/>
        </w:rPr>
        <w:t xml:space="preserve"> </w:t>
      </w:r>
      <w:bookmarkEnd w:id="284"/>
      <w:r w:rsidRPr="00265770">
        <w:rPr>
          <w:rFonts w:ascii="David" w:hAnsi="David"/>
          <w:sz w:val="24"/>
          <w:szCs w:val="24"/>
          <w:rtl/>
        </w:rPr>
        <w:t xml:space="preserve"> </w:t>
      </w:r>
    </w:p>
    <w:p w14:paraId="5BBCA539" w14:textId="77777777" w:rsidR="00825AC4" w:rsidRPr="00265770" w:rsidRDefault="00825AC4" w:rsidP="00FC3991">
      <w:pPr>
        <w:pStyle w:val="35"/>
      </w:pPr>
      <w:bookmarkStart w:id="285" w:name="_Toc393061254"/>
      <w:r w:rsidRPr="00017457">
        <w:rPr>
          <w:b/>
          <w:bCs/>
          <w:rtl/>
        </w:rPr>
        <w:t xml:space="preserve">המנהל </w:t>
      </w:r>
      <w:r w:rsidRPr="00265770">
        <w:rPr>
          <w:rtl/>
        </w:rPr>
        <w:t xml:space="preserve">–  הגורם האחראי מטעם המזמין למימוש התקשרות זו. </w:t>
      </w:r>
    </w:p>
    <w:p w14:paraId="6F1B5060" w14:textId="77777777" w:rsidR="00825AC4" w:rsidRPr="00265770" w:rsidRDefault="00825AC4" w:rsidP="00017457">
      <w:pPr>
        <w:pStyle w:val="3"/>
        <w:ind w:left="1135"/>
        <w:rPr>
          <w:rFonts w:ascii="David" w:hAnsi="David"/>
          <w:rtl/>
        </w:rPr>
      </w:pPr>
      <w:bookmarkStart w:id="286" w:name="_Toc393061258"/>
      <w:r w:rsidRPr="00265770">
        <w:rPr>
          <w:rFonts w:ascii="David" w:hAnsi="David"/>
          <w:rtl/>
        </w:rPr>
        <w:t>נציג המזמין</w:t>
      </w:r>
      <w:bookmarkEnd w:id="286"/>
      <w:r w:rsidRPr="00265770">
        <w:rPr>
          <w:rFonts w:ascii="David" w:hAnsi="David"/>
          <w:rtl/>
        </w:rPr>
        <w:t xml:space="preserve"> – </w:t>
      </w:r>
    </w:p>
    <w:p w14:paraId="05E75675" w14:textId="20C503FF" w:rsidR="00825AC4" w:rsidRPr="00265770" w:rsidRDefault="00825AC4" w:rsidP="00017457">
      <w:pPr>
        <w:pStyle w:val="Normal3"/>
        <w:ind w:left="1135"/>
        <w:rPr>
          <w:rFonts w:ascii="David" w:hAnsi="David"/>
        </w:rPr>
      </w:pPr>
      <w:r w:rsidRPr="00265770">
        <w:rPr>
          <w:rFonts w:ascii="David" w:hAnsi="David"/>
          <w:rtl/>
        </w:rPr>
        <w:t xml:space="preserve">המנהל ימנה נציג מקצועי מטעמו, אשר ישמש לצורך </w:t>
      </w:r>
      <w:r>
        <w:rPr>
          <w:rFonts w:ascii="David" w:hAnsi="David" w:hint="cs"/>
          <w:rtl/>
        </w:rPr>
        <w:t xml:space="preserve">ניהול </w:t>
      </w:r>
      <w:r w:rsidRPr="00265770">
        <w:rPr>
          <w:rFonts w:ascii="David" w:hAnsi="David"/>
          <w:rtl/>
        </w:rPr>
        <w:t xml:space="preserve">העבודה השוטפת </w:t>
      </w:r>
      <w:r>
        <w:rPr>
          <w:rFonts w:ascii="David" w:hAnsi="David" w:hint="cs"/>
          <w:rtl/>
        </w:rPr>
        <w:t>מול</w:t>
      </w:r>
      <w:r w:rsidRPr="00265770">
        <w:rPr>
          <w:rFonts w:ascii="David" w:hAnsi="David"/>
          <w:rtl/>
        </w:rPr>
        <w:t xml:space="preserve"> הספק ומי מטעמו (להלן – </w:t>
      </w:r>
      <w:r w:rsidRPr="00265770">
        <w:rPr>
          <w:rFonts w:ascii="David" w:hAnsi="David"/>
          <w:b/>
          <w:bCs/>
          <w:rtl/>
        </w:rPr>
        <w:t>"נציג המזמין")</w:t>
      </w:r>
      <w:r w:rsidRPr="00265770">
        <w:rPr>
          <w:rFonts w:ascii="David" w:hAnsi="David"/>
          <w:rtl/>
        </w:rPr>
        <w:t>:</w:t>
      </w:r>
    </w:p>
    <w:p w14:paraId="16EC896B" w14:textId="4B5891DB" w:rsidR="00825AC4" w:rsidRPr="00FB612D" w:rsidRDefault="00825AC4" w:rsidP="00017457">
      <w:pPr>
        <w:pStyle w:val="Normal40"/>
        <w:ind w:left="1135"/>
        <w:rPr>
          <w:rtl/>
        </w:rPr>
      </w:pPr>
      <w:r w:rsidRPr="00FB612D">
        <w:rPr>
          <w:rtl/>
        </w:rPr>
        <w:t xml:space="preserve">חוקת שכר </w:t>
      </w:r>
      <w:r w:rsidR="00E93D18" w:rsidRPr="00FB612D">
        <w:rPr>
          <w:rtl/>
        </w:rPr>
        <w:t>–</w:t>
      </w:r>
      <w:r w:rsidRPr="00FB612D">
        <w:rPr>
          <w:rtl/>
        </w:rPr>
        <w:t xml:space="preserve"> </w:t>
      </w:r>
      <w:r w:rsidR="00E93D18" w:rsidRPr="00FB612D">
        <w:rPr>
          <w:rFonts w:hint="cs"/>
          <w:rtl/>
        </w:rPr>
        <w:t xml:space="preserve">עפרה </w:t>
      </w:r>
      <w:proofErr w:type="spellStart"/>
      <w:r w:rsidR="00E93D18" w:rsidRPr="00FB612D">
        <w:rPr>
          <w:rFonts w:hint="cs"/>
          <w:rtl/>
        </w:rPr>
        <w:t>פרלמוטר</w:t>
      </w:r>
      <w:proofErr w:type="spellEnd"/>
      <w:r w:rsidRPr="00FB612D">
        <w:rPr>
          <w:rtl/>
        </w:rPr>
        <w:t xml:space="preserve">  </w:t>
      </w:r>
    </w:p>
    <w:p w14:paraId="0B608938" w14:textId="605BD561" w:rsidR="00825AC4" w:rsidRPr="00265770" w:rsidRDefault="00825AC4" w:rsidP="00017457">
      <w:pPr>
        <w:pStyle w:val="Normal40"/>
        <w:ind w:left="1135"/>
        <w:rPr>
          <w:rtl/>
        </w:rPr>
      </w:pPr>
      <w:r w:rsidRPr="00FB612D">
        <w:rPr>
          <w:rtl/>
        </w:rPr>
        <w:t xml:space="preserve">חוקת גמלאות  –  </w:t>
      </w:r>
      <w:r w:rsidR="00E93D18" w:rsidRPr="00FB612D">
        <w:rPr>
          <w:rFonts w:hint="cs"/>
          <w:rtl/>
        </w:rPr>
        <w:t xml:space="preserve">שרון </w:t>
      </w:r>
      <w:proofErr w:type="spellStart"/>
      <w:r w:rsidR="00E93D18" w:rsidRPr="00FB612D">
        <w:rPr>
          <w:rFonts w:hint="cs"/>
          <w:rtl/>
        </w:rPr>
        <w:t>גוטפרוינד</w:t>
      </w:r>
      <w:proofErr w:type="spellEnd"/>
    </w:p>
    <w:p w14:paraId="117CD76E" w14:textId="77777777" w:rsidR="00825AC4" w:rsidRPr="00265770" w:rsidRDefault="00825AC4" w:rsidP="00FC3991">
      <w:pPr>
        <w:pStyle w:val="35"/>
      </w:pPr>
      <w:bookmarkStart w:id="287" w:name="_Toc393061291"/>
      <w:r w:rsidRPr="00265770">
        <w:rPr>
          <w:rtl/>
        </w:rPr>
        <w:t>סמכויות המנהל ונציג המזמין</w:t>
      </w:r>
      <w:bookmarkEnd w:id="287"/>
      <w:r w:rsidRPr="00265770">
        <w:rPr>
          <w:rtl/>
        </w:rPr>
        <w:t xml:space="preserve"> </w:t>
      </w:r>
      <w:bookmarkStart w:id="288" w:name="_Toc393061292"/>
      <w:r w:rsidRPr="00265770">
        <w:rPr>
          <w:rtl/>
        </w:rPr>
        <w:t xml:space="preserve">מפורטים בהסכם ההתקשרות. </w:t>
      </w:r>
      <w:bookmarkStart w:id="289" w:name="_Toc393061293"/>
      <w:bookmarkEnd w:id="288"/>
    </w:p>
    <w:p w14:paraId="7D613F45" w14:textId="77777777" w:rsidR="00825AC4" w:rsidRPr="00265770" w:rsidRDefault="00825AC4" w:rsidP="00FC3991">
      <w:pPr>
        <w:pStyle w:val="35"/>
        <w:rPr>
          <w:rtl/>
        </w:rPr>
      </w:pPr>
      <w:r w:rsidRPr="00265770">
        <w:rPr>
          <w:rtl/>
        </w:rPr>
        <w:t xml:space="preserve">למען הסר ספק, מובהר ומוסכם, כי נציגי המזמין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w:t>
      </w:r>
      <w:r>
        <w:rPr>
          <w:rFonts w:hint="cs"/>
          <w:rtl/>
        </w:rPr>
        <w:t>ו</w:t>
      </w:r>
      <w:r w:rsidRPr="00265770">
        <w:rPr>
          <w:rtl/>
        </w:rPr>
        <w:t>שינויים</w:t>
      </w:r>
      <w:r>
        <w:rPr>
          <w:rFonts w:hint="cs"/>
          <w:rtl/>
        </w:rPr>
        <w:t xml:space="preserve">. </w:t>
      </w:r>
      <w:r w:rsidRPr="00265770">
        <w:rPr>
          <w:rtl/>
        </w:rPr>
        <w:t xml:space="preserve">חיובו של המזמין בעניינים אלה ייעשה אך ורק במסמך בכתב, חתום על ידי </w:t>
      </w:r>
      <w:proofErr w:type="spellStart"/>
      <w:r>
        <w:rPr>
          <w:rFonts w:hint="cs"/>
          <w:rtl/>
        </w:rPr>
        <w:t>מורשי</w:t>
      </w:r>
      <w:proofErr w:type="spellEnd"/>
      <w:r w:rsidRPr="00265770">
        <w:rPr>
          <w:rtl/>
        </w:rPr>
        <w:t xml:space="preserve"> החתימה </w:t>
      </w:r>
      <w:r>
        <w:rPr>
          <w:rFonts w:hint="cs"/>
          <w:rtl/>
        </w:rPr>
        <w:t>מטעם</w:t>
      </w:r>
      <w:r w:rsidRPr="00265770">
        <w:rPr>
          <w:rtl/>
        </w:rPr>
        <w:t xml:space="preserve"> המזמין.</w:t>
      </w:r>
      <w:bookmarkEnd w:id="289"/>
      <w:r w:rsidRPr="00265770">
        <w:rPr>
          <w:rtl/>
        </w:rPr>
        <w:t xml:space="preserve"> </w:t>
      </w:r>
    </w:p>
    <w:p w14:paraId="16C52FA2" w14:textId="77777777" w:rsidR="00825AC4" w:rsidRPr="00265770" w:rsidRDefault="00825AC4" w:rsidP="00825AC4">
      <w:pPr>
        <w:pStyle w:val="2"/>
        <w:rPr>
          <w:rFonts w:ascii="David" w:hAnsi="David"/>
          <w:sz w:val="24"/>
          <w:szCs w:val="24"/>
          <w:rtl/>
        </w:rPr>
      </w:pPr>
      <w:bookmarkStart w:id="290" w:name="_Toc398589365"/>
      <w:bookmarkStart w:id="291" w:name="_Toc415702025"/>
      <w:bookmarkStart w:id="292" w:name="_Toc425059064"/>
      <w:r w:rsidRPr="00265770">
        <w:rPr>
          <w:rFonts w:ascii="David" w:hAnsi="David"/>
          <w:sz w:val="24"/>
          <w:szCs w:val="24"/>
          <w:rtl/>
        </w:rPr>
        <w:t>צוות הספק</w:t>
      </w:r>
      <w:bookmarkEnd w:id="290"/>
      <w:bookmarkEnd w:id="291"/>
      <w:bookmarkEnd w:id="292"/>
      <w:r w:rsidRPr="00265770">
        <w:rPr>
          <w:rFonts w:ascii="David" w:hAnsi="David"/>
          <w:sz w:val="24"/>
          <w:szCs w:val="24"/>
          <w:rtl/>
        </w:rPr>
        <w:t xml:space="preserve">  </w:t>
      </w:r>
    </w:p>
    <w:p w14:paraId="25C10D2E" w14:textId="77777777" w:rsidR="00825AC4" w:rsidRPr="00265770" w:rsidRDefault="00825AC4" w:rsidP="00FC3991">
      <w:pPr>
        <w:pStyle w:val="35"/>
      </w:pPr>
      <w:bookmarkStart w:id="293" w:name="_Toc393061255"/>
      <w:bookmarkEnd w:id="285"/>
      <w:r w:rsidRPr="00265770">
        <w:rPr>
          <w:rtl/>
        </w:rPr>
        <w:t xml:space="preserve">צוות הספק יכלול את כלל הגורמים המפורטים להלן: </w:t>
      </w:r>
    </w:p>
    <w:p w14:paraId="7A236171" w14:textId="1FE05DDF" w:rsidR="00825AC4" w:rsidRPr="00265770" w:rsidRDefault="00825AC4" w:rsidP="00E93D18">
      <w:pPr>
        <w:pStyle w:val="41"/>
      </w:pPr>
      <w:r w:rsidRPr="00085DB2">
        <w:rPr>
          <w:b/>
          <w:bCs/>
          <w:rtl/>
        </w:rPr>
        <w:t>מנהל הפרויקט</w:t>
      </w:r>
      <w:r w:rsidRPr="00265770">
        <w:rPr>
          <w:rtl/>
        </w:rPr>
        <w:t xml:space="preserve"> - </w:t>
      </w:r>
      <w:bookmarkStart w:id="294" w:name="_Toc393061267"/>
      <w:r w:rsidRPr="00265770">
        <w:rPr>
          <w:rtl/>
        </w:rPr>
        <w:t>הספק יגדיר מנהל פרויקט ברמת שותף בחברה, שירכז את מתן השירותים הנדרשים, ינהל את צוות הספק, כפי שיוגדר להלן, ויהווה כתובת לכל דרישות המזמין</w:t>
      </w:r>
      <w:r>
        <w:rPr>
          <w:rFonts w:hint="cs"/>
          <w:rtl/>
        </w:rPr>
        <w:t>, בין היתר עבור</w:t>
      </w:r>
      <w:r w:rsidRPr="00265770">
        <w:rPr>
          <w:rtl/>
        </w:rPr>
        <w:t xml:space="preserve"> </w:t>
      </w:r>
      <w:r w:rsidR="00E93D18">
        <w:rPr>
          <w:rFonts w:hint="cs"/>
          <w:rtl/>
        </w:rPr>
        <w:t>אסקלציה</w:t>
      </w:r>
      <w:r w:rsidRPr="00265770">
        <w:rPr>
          <w:rtl/>
        </w:rPr>
        <w:t xml:space="preserve"> של בעיות שוטפות שלא ייפתרו על ידי צוות הספק</w:t>
      </w:r>
      <w:r>
        <w:rPr>
          <w:rFonts w:hint="cs"/>
          <w:rtl/>
        </w:rPr>
        <w:t>,</w:t>
      </w:r>
      <w:r w:rsidRPr="00265770">
        <w:rPr>
          <w:rtl/>
        </w:rPr>
        <w:t xml:space="preserve"> ו</w:t>
      </w:r>
      <w:r>
        <w:rPr>
          <w:rFonts w:hint="cs"/>
          <w:rtl/>
        </w:rPr>
        <w:t xml:space="preserve">כן </w:t>
      </w:r>
      <w:r w:rsidRPr="00265770">
        <w:rPr>
          <w:rtl/>
        </w:rPr>
        <w:t xml:space="preserve">לכל עניין אחר שיידרש על ידי המנהל לצורך מימוש התחייבויות הספק לפי מסמכי המכרז. </w:t>
      </w:r>
    </w:p>
    <w:p w14:paraId="3A5E340C" w14:textId="516D3873" w:rsidR="00825AC4" w:rsidRPr="00265770" w:rsidRDefault="00825AC4" w:rsidP="00085DB2">
      <w:pPr>
        <w:pStyle w:val="41"/>
      </w:pPr>
      <w:proofErr w:type="spellStart"/>
      <w:r w:rsidRPr="00085DB2">
        <w:rPr>
          <w:b/>
          <w:bCs/>
          <w:rtl/>
        </w:rPr>
        <w:t>חוקאים</w:t>
      </w:r>
      <w:proofErr w:type="spellEnd"/>
      <w:r w:rsidRPr="00265770">
        <w:rPr>
          <w:rtl/>
        </w:rPr>
        <w:t xml:space="preserve"> – הספק יעמיד לרשות המזמין צוות מיומן לצורך ביצוע השירותים הנדרשים בהתאם למסמכי המכרז. הצוות יכלול 2 </w:t>
      </w:r>
      <w:proofErr w:type="spellStart"/>
      <w:r w:rsidRPr="00265770">
        <w:rPr>
          <w:rtl/>
        </w:rPr>
        <w:t>חוקאים</w:t>
      </w:r>
      <w:proofErr w:type="spellEnd"/>
      <w:r w:rsidRPr="00265770">
        <w:rPr>
          <w:rtl/>
        </w:rPr>
        <w:t xml:space="preserve"> אשר הוצגו על ידי הספק במסגרת המענה למסמכי המכרז</w:t>
      </w:r>
      <w:r w:rsidR="003225E6">
        <w:rPr>
          <w:rFonts w:hint="cs"/>
          <w:rtl/>
        </w:rPr>
        <w:t xml:space="preserve"> (צוות המציע)</w:t>
      </w:r>
      <w:r w:rsidRPr="00265770">
        <w:rPr>
          <w:rtl/>
        </w:rPr>
        <w:t xml:space="preserve">.   </w:t>
      </w:r>
    </w:p>
    <w:p w14:paraId="1F36FBF6" w14:textId="77777777" w:rsidR="003225E6" w:rsidRDefault="003225E6" w:rsidP="003225E6">
      <w:pPr>
        <w:pStyle w:val="41"/>
        <w:numPr>
          <w:ilvl w:val="0"/>
          <w:numId w:val="0"/>
        </w:numPr>
        <w:ind w:left="1560"/>
        <w:rPr>
          <w:rtl/>
        </w:rPr>
      </w:pPr>
    </w:p>
    <w:p w14:paraId="1B6CDFC4" w14:textId="77777777" w:rsidR="003225E6" w:rsidRDefault="003225E6" w:rsidP="003225E6">
      <w:pPr>
        <w:pStyle w:val="41"/>
        <w:numPr>
          <w:ilvl w:val="0"/>
          <w:numId w:val="0"/>
        </w:numPr>
        <w:ind w:left="1560"/>
      </w:pPr>
    </w:p>
    <w:p w14:paraId="269B4A2C" w14:textId="4F2E6127" w:rsidR="004A1B2D" w:rsidRPr="00037330" w:rsidRDefault="00825AC4" w:rsidP="00A86DCF">
      <w:pPr>
        <w:pStyle w:val="41"/>
      </w:pPr>
      <w:r w:rsidRPr="00037330">
        <w:rPr>
          <w:b/>
          <w:bCs/>
          <w:rtl/>
        </w:rPr>
        <w:lastRenderedPageBreak/>
        <w:t>נאמן אבטחת מידע</w:t>
      </w:r>
      <w:r w:rsidRPr="00037330">
        <w:rPr>
          <w:rtl/>
        </w:rPr>
        <w:t xml:space="preserve"> </w:t>
      </w:r>
      <w:r w:rsidR="004A1B2D" w:rsidRPr="00037330">
        <w:rPr>
          <w:rtl/>
        </w:rPr>
        <w:t>–</w:t>
      </w:r>
      <w:r w:rsidR="004A1B2D" w:rsidRPr="00037330">
        <w:rPr>
          <w:color w:val="222222"/>
          <w:shd w:val="clear" w:color="auto" w:fill="FFFFFF"/>
          <w:rtl/>
        </w:rPr>
        <w:t xml:space="preserve"> </w:t>
      </w:r>
    </w:p>
    <w:p w14:paraId="1B0BF369" w14:textId="661B64D9" w:rsidR="004A1B2D" w:rsidRPr="00037330" w:rsidRDefault="004A1B2D" w:rsidP="00A86DCF">
      <w:pPr>
        <w:pStyle w:val="52"/>
      </w:pPr>
      <w:r w:rsidRPr="00037330">
        <w:rPr>
          <w:rtl/>
        </w:rPr>
        <w:t xml:space="preserve">הספק ימנה </w:t>
      </w:r>
      <w:r w:rsidR="00085DB2" w:rsidRPr="00037330">
        <w:rPr>
          <w:rFonts w:hint="cs"/>
          <w:rtl/>
        </w:rPr>
        <w:t xml:space="preserve">את </w:t>
      </w:r>
      <w:r w:rsidRPr="00037330">
        <w:rPr>
          <w:rtl/>
        </w:rPr>
        <w:t>אחד מעובדיו, לתפקיד נאמן אבטחת מידע, אשר יהיה אחראי מטעמו לאבטחת המידע על פי חוק המחשבים וחוק הגנת הפרטיות, התקנות ונהלי המזמין שיועברו אליו במסגרת הסכם זה</w:t>
      </w:r>
      <w:r w:rsidRPr="00037330">
        <w:t>.</w:t>
      </w:r>
      <w:r w:rsidRPr="00037330">
        <w:rPr>
          <w:rFonts w:hint="cs"/>
          <w:rtl/>
        </w:rPr>
        <w:t xml:space="preserve"> </w:t>
      </w:r>
    </w:p>
    <w:p w14:paraId="78DA9840" w14:textId="77777777" w:rsidR="004A1B2D" w:rsidRPr="00037330" w:rsidRDefault="004A1B2D" w:rsidP="00A86DCF">
      <w:pPr>
        <w:pStyle w:val="52"/>
      </w:pPr>
      <w:r w:rsidRPr="00037330">
        <w:rPr>
          <w:rtl/>
        </w:rPr>
        <w:t xml:space="preserve">שם הממונה על אבטחת המידע בצירוף קורות חיים יועבר בהודעה בכתב למערך הביטחון, </w:t>
      </w:r>
      <w:r w:rsidRPr="00037330">
        <w:rPr>
          <w:rFonts w:hint="cs"/>
          <w:rtl/>
        </w:rPr>
        <w:t xml:space="preserve">בעת </w:t>
      </w:r>
      <w:r w:rsidRPr="00037330">
        <w:rPr>
          <w:rtl/>
        </w:rPr>
        <w:t>ההודעה על הזכייה.</w:t>
      </w:r>
    </w:p>
    <w:p w14:paraId="04F7DF9A" w14:textId="68AD19C3" w:rsidR="004A1B2D" w:rsidRPr="00037330" w:rsidRDefault="004A1B2D" w:rsidP="00FF6F8F">
      <w:pPr>
        <w:pStyle w:val="52"/>
        <w:rPr>
          <w:rtl/>
        </w:rPr>
      </w:pPr>
      <w:r w:rsidRPr="00037330">
        <w:rPr>
          <w:rFonts w:hint="cs"/>
          <w:rtl/>
        </w:rPr>
        <w:t>ל</w:t>
      </w:r>
      <w:r w:rsidRPr="00037330">
        <w:rPr>
          <w:rtl/>
        </w:rPr>
        <w:t>עורך המכרז שמורה הזכות להתנגד לבחירתו של המועמד, וכן תעמוד הזכות לדרוש החלפתו בכל עת</w:t>
      </w:r>
      <w:r w:rsidR="00FF49C3" w:rsidRPr="00037330">
        <w:rPr>
          <w:rFonts w:hint="cs"/>
          <w:rtl/>
        </w:rPr>
        <w:t xml:space="preserve">. </w:t>
      </w:r>
      <w:r w:rsidRPr="00037330">
        <w:rPr>
          <w:rtl/>
        </w:rPr>
        <w:t xml:space="preserve">במקרה זה העדר איוש תפקידו של ממונה אבטחת מידע לפרק זמן של עד 30 יום, לא </w:t>
      </w:r>
      <w:r w:rsidR="00FF6F8F" w:rsidRPr="00037330">
        <w:rPr>
          <w:rFonts w:hint="cs"/>
          <w:rtl/>
        </w:rPr>
        <w:t>י</w:t>
      </w:r>
      <w:r w:rsidRPr="00037330">
        <w:rPr>
          <w:rtl/>
        </w:rPr>
        <w:t>חשב הפרה של ההסכם.</w:t>
      </w:r>
    </w:p>
    <w:p w14:paraId="7AB83428" w14:textId="53C24AD2" w:rsidR="004A1B2D" w:rsidRPr="00037330" w:rsidRDefault="004A1B2D" w:rsidP="00A86DCF">
      <w:pPr>
        <w:pStyle w:val="52"/>
        <w:rPr>
          <w:rFonts w:ascii="David" w:hAnsi="David"/>
          <w:rtl/>
        </w:rPr>
      </w:pPr>
      <w:r w:rsidRPr="00037330">
        <w:rPr>
          <w:rtl/>
        </w:rPr>
        <w:t>הספק יעניק לממונה אבטחת מידע סמכויות, כלים ואמצעים הנדרשים לביצוע תפקידו, לרבות סמכויות אכיפה על עובדי החברה בתחומי אבטחת מידע</w:t>
      </w:r>
      <w:r w:rsidRPr="00037330">
        <w:rPr>
          <w:rFonts w:hint="cs"/>
          <w:rtl/>
        </w:rPr>
        <w:t xml:space="preserve">, </w:t>
      </w:r>
      <w:r w:rsidR="00FF6F8F" w:rsidRPr="00037330">
        <w:rPr>
          <w:rFonts w:hint="cs"/>
          <w:rtl/>
        </w:rPr>
        <w:t>ו</w:t>
      </w:r>
      <w:r w:rsidRPr="00037330">
        <w:rPr>
          <w:rFonts w:ascii="David" w:hAnsi="David"/>
          <w:rtl/>
        </w:rPr>
        <w:t>סמכויות המוענקות למבקר פנים.</w:t>
      </w:r>
    </w:p>
    <w:p w14:paraId="07B5D15B" w14:textId="77777777" w:rsidR="004A1B2D" w:rsidRPr="00037330" w:rsidRDefault="004A1B2D" w:rsidP="00A86DCF">
      <w:pPr>
        <w:pStyle w:val="52"/>
        <w:rPr>
          <w:rtl/>
        </w:rPr>
      </w:pPr>
      <w:r w:rsidRPr="00037330">
        <w:rPr>
          <w:rtl/>
        </w:rPr>
        <w:t>ממונה אבטחת מידע יהיה בעל הכשרה מתאימה והחברה תדאג להכשירו לתפקיד הנדרש.</w:t>
      </w:r>
    </w:p>
    <w:bookmarkEnd w:id="294"/>
    <w:p w14:paraId="468E2D69" w14:textId="5FBD333A" w:rsidR="00825AC4" w:rsidRDefault="00825AC4" w:rsidP="00FF6F8F">
      <w:pPr>
        <w:pStyle w:val="35"/>
      </w:pPr>
      <w:r w:rsidRPr="00265770">
        <w:rPr>
          <w:rtl/>
        </w:rPr>
        <w:t xml:space="preserve">הספק יוודא כי </w:t>
      </w:r>
      <w:r w:rsidR="003225E6">
        <w:rPr>
          <w:rFonts w:hint="cs"/>
          <w:rtl/>
        </w:rPr>
        <w:t xml:space="preserve">צוות הספק </w:t>
      </w:r>
      <w:r w:rsidRPr="00265770">
        <w:rPr>
          <w:rtl/>
        </w:rPr>
        <w:t>יפעל תוך גיבוי הדדי בי</w:t>
      </w:r>
      <w:r w:rsidR="003225E6">
        <w:rPr>
          <w:rFonts w:hint="cs"/>
          <w:rtl/>
        </w:rPr>
        <w:t xml:space="preserve">ן </w:t>
      </w:r>
      <w:proofErr w:type="spellStart"/>
      <w:r w:rsidR="003225E6">
        <w:rPr>
          <w:rFonts w:hint="cs"/>
          <w:rtl/>
        </w:rPr>
        <w:t>החוקאים</w:t>
      </w:r>
      <w:proofErr w:type="spellEnd"/>
      <w:r w:rsidRPr="00265770">
        <w:rPr>
          <w:rtl/>
        </w:rPr>
        <w:t xml:space="preserve">, באופן שאם נבצר מאחד </w:t>
      </w:r>
      <w:proofErr w:type="spellStart"/>
      <w:r w:rsidRPr="00265770">
        <w:rPr>
          <w:rtl/>
        </w:rPr>
        <w:t>החוקאים</w:t>
      </w:r>
      <w:proofErr w:type="spellEnd"/>
      <w:r w:rsidRPr="00265770">
        <w:rPr>
          <w:rtl/>
        </w:rPr>
        <w:t xml:space="preserve"> לספק את השירותים הנדרשים, יוכל </w:t>
      </w:r>
      <w:proofErr w:type="spellStart"/>
      <w:r w:rsidRPr="00265770">
        <w:rPr>
          <w:rtl/>
        </w:rPr>
        <w:t>החוקאי</w:t>
      </w:r>
      <w:proofErr w:type="spellEnd"/>
      <w:r w:rsidRPr="00265770">
        <w:rPr>
          <w:rtl/>
        </w:rPr>
        <w:t xml:space="preserve"> הנוסף להחליפו בצורה מלאה, וזאת מבלי לפגוע ברמות השירות הנדרשות. </w:t>
      </w:r>
    </w:p>
    <w:p w14:paraId="0B62BA08" w14:textId="7FB4EBA4" w:rsidR="004367BE" w:rsidRPr="002B38B3" w:rsidRDefault="004367BE" w:rsidP="00FF6F8F">
      <w:pPr>
        <w:pStyle w:val="35"/>
      </w:pPr>
      <w:r w:rsidRPr="00BD7114">
        <w:rPr>
          <w:rFonts w:hint="cs"/>
          <w:rtl/>
        </w:rPr>
        <w:t xml:space="preserve">הספק יוודא כי </w:t>
      </w:r>
      <w:r w:rsidR="00FF6F8F">
        <w:rPr>
          <w:rFonts w:hint="cs"/>
          <w:rtl/>
        </w:rPr>
        <w:t>ל</w:t>
      </w:r>
      <w:r w:rsidRPr="00BD7114">
        <w:rPr>
          <w:rFonts w:hint="cs"/>
          <w:rtl/>
        </w:rPr>
        <w:t>צו</w:t>
      </w:r>
      <w:r w:rsidR="00542EAD" w:rsidRPr="00C848DD">
        <w:rPr>
          <w:rFonts w:hint="cs"/>
          <w:rtl/>
        </w:rPr>
        <w:t xml:space="preserve">ות הספק </w:t>
      </w:r>
      <w:r w:rsidR="00FF6F8F">
        <w:rPr>
          <w:rFonts w:hint="cs"/>
          <w:rtl/>
        </w:rPr>
        <w:t xml:space="preserve"> קיימת</w:t>
      </w:r>
      <w:r w:rsidR="00542EAD" w:rsidRPr="00C848DD">
        <w:rPr>
          <w:rFonts w:hint="cs"/>
          <w:rtl/>
        </w:rPr>
        <w:t xml:space="preserve"> הכרות מעולה </w:t>
      </w:r>
      <w:r w:rsidR="00FF6F8F">
        <w:rPr>
          <w:rFonts w:hint="cs"/>
          <w:rtl/>
        </w:rPr>
        <w:t xml:space="preserve">עם תוכנת </w:t>
      </w:r>
      <w:proofErr w:type="spellStart"/>
      <w:r w:rsidR="00FF6F8F">
        <w:rPr>
          <w:rFonts w:hint="cs"/>
          <w:rtl/>
        </w:rPr>
        <w:t>ה</w:t>
      </w:r>
      <w:r w:rsidR="00FF6F8F" w:rsidRPr="00C848DD">
        <w:rPr>
          <w:rFonts w:hint="cs"/>
          <w:rtl/>
        </w:rPr>
        <w:t>לוגיסט</w:t>
      </w:r>
      <w:proofErr w:type="spellEnd"/>
      <w:r w:rsidR="00FF6F8F" w:rsidRPr="00C848DD">
        <w:rPr>
          <w:rFonts w:hint="cs"/>
          <w:rtl/>
        </w:rPr>
        <w:t xml:space="preserve"> </w:t>
      </w:r>
      <w:r w:rsidRPr="00C848DD">
        <w:rPr>
          <w:rFonts w:hint="cs"/>
          <w:rtl/>
        </w:rPr>
        <w:t>(</w:t>
      </w:r>
      <w:proofErr w:type="spellStart"/>
      <w:r w:rsidRPr="00C848DD">
        <w:rPr>
          <w:rFonts w:hint="cs"/>
          <w:rtl/>
        </w:rPr>
        <w:t>בגירסה</w:t>
      </w:r>
      <w:proofErr w:type="spellEnd"/>
      <w:r w:rsidRPr="00C848DD">
        <w:rPr>
          <w:rFonts w:hint="cs"/>
          <w:rtl/>
        </w:rPr>
        <w:t xml:space="preserve"> המותקנת בכל עת אצל המזמין). </w:t>
      </w:r>
      <w:r w:rsidRPr="002B38B3">
        <w:rPr>
          <w:rFonts w:hint="eastAsia"/>
          <w:rtl/>
        </w:rPr>
        <w:t>לצורך</w:t>
      </w:r>
      <w:r w:rsidRPr="002B38B3">
        <w:rPr>
          <w:rtl/>
        </w:rPr>
        <w:t xml:space="preserve"> כך, יבצע הספק </w:t>
      </w:r>
      <w:r w:rsidR="00367E4E" w:rsidRPr="002B38B3">
        <w:rPr>
          <w:rFonts w:hint="eastAsia"/>
          <w:rtl/>
        </w:rPr>
        <w:t>בעת</w:t>
      </w:r>
      <w:r w:rsidR="00367E4E" w:rsidRPr="002B38B3">
        <w:rPr>
          <w:rtl/>
        </w:rPr>
        <w:t xml:space="preserve"> פרסום </w:t>
      </w:r>
      <w:proofErr w:type="spellStart"/>
      <w:r w:rsidR="00367E4E" w:rsidRPr="002B38B3">
        <w:rPr>
          <w:rFonts w:hint="eastAsia"/>
          <w:rtl/>
        </w:rPr>
        <w:t>גירסה</w:t>
      </w:r>
      <w:proofErr w:type="spellEnd"/>
      <w:r w:rsidR="00367E4E" w:rsidRPr="002B38B3">
        <w:rPr>
          <w:rtl/>
        </w:rPr>
        <w:t xml:space="preserve"> חדשה של </w:t>
      </w:r>
      <w:proofErr w:type="spellStart"/>
      <w:r w:rsidR="00367E4E" w:rsidRPr="002B38B3">
        <w:rPr>
          <w:rFonts w:hint="eastAsia"/>
          <w:rtl/>
        </w:rPr>
        <w:t>לוגיסט</w:t>
      </w:r>
      <w:proofErr w:type="spellEnd"/>
      <w:r w:rsidR="00367E4E" w:rsidRPr="002B38B3">
        <w:rPr>
          <w:rtl/>
        </w:rPr>
        <w:t xml:space="preserve">, </w:t>
      </w:r>
      <w:r w:rsidRPr="002B38B3">
        <w:rPr>
          <w:rtl/>
        </w:rPr>
        <w:t>הכשרה אצל החברה שתכלול ריענון ועדכון.</w:t>
      </w:r>
      <w:r w:rsidR="00FF49C3">
        <w:rPr>
          <w:rFonts w:hint="cs"/>
          <w:rtl/>
        </w:rPr>
        <w:t xml:space="preserve"> </w:t>
      </w:r>
      <w:r w:rsidRPr="002B38B3">
        <w:rPr>
          <w:rtl/>
        </w:rPr>
        <w:t xml:space="preserve">ההכשרה תבוצע על חשבון הספק.  </w:t>
      </w:r>
    </w:p>
    <w:p w14:paraId="5770DFD9" w14:textId="77777777" w:rsidR="00825AC4" w:rsidRPr="00265770" w:rsidRDefault="00825AC4" w:rsidP="00825AC4">
      <w:pPr>
        <w:pStyle w:val="3"/>
        <w:rPr>
          <w:rFonts w:ascii="David" w:hAnsi="David"/>
        </w:rPr>
      </w:pPr>
      <w:r w:rsidRPr="00265770">
        <w:rPr>
          <w:rFonts w:ascii="David" w:hAnsi="David"/>
          <w:rtl/>
        </w:rPr>
        <w:t>החלפת חבר בצוות הספק:</w:t>
      </w:r>
    </w:p>
    <w:p w14:paraId="20486558" w14:textId="77777777" w:rsidR="00825AC4" w:rsidRPr="00265770" w:rsidRDefault="00825AC4" w:rsidP="00A86DCF">
      <w:pPr>
        <w:pStyle w:val="41"/>
      </w:pPr>
      <w:r w:rsidRPr="00265770">
        <w:rPr>
          <w:rtl/>
        </w:rPr>
        <w:t>המזמין יהא רשאי לדרוש מהספק כי יחליף את אחד מגורמי צוות הספק  בכל עת ומכל סיבה סבירה, והספק ימנה חבר צוות חדש תחתיו תוך 15 יום.</w:t>
      </w:r>
    </w:p>
    <w:p w14:paraId="1464AED2" w14:textId="3660EAFC" w:rsidR="00825AC4" w:rsidRPr="00265770" w:rsidRDefault="00825AC4" w:rsidP="00FF6F8F">
      <w:pPr>
        <w:pStyle w:val="41"/>
      </w:pPr>
      <w:r w:rsidRPr="00265770">
        <w:rPr>
          <w:rtl/>
        </w:rPr>
        <w:lastRenderedPageBreak/>
        <w:t xml:space="preserve">הספק לא יהיה רשאי להחליף את צוות הספק ללא הסכמת המזמין מראש ובכתב, והמזמין לא ימנע ממתן הסכמה אלא מטעמים סבירים. במקרה שנציג צוות הספק יחליט על סיום עבודתו אצל הספק, יודיע הספק על-כך למזמין, מיד עם היוודע לו הדבר. המשרד יהא זכאי לדרוש שנציג צוות הספק ימשיך במילוי תפקידו עד למועד עזיבתו בפועל והספק ישתדל להיענות לבקשתו. </w:t>
      </w:r>
    </w:p>
    <w:p w14:paraId="75937D8F" w14:textId="3F2383E3" w:rsidR="00825AC4" w:rsidRPr="00265770" w:rsidRDefault="00825AC4" w:rsidP="00FF6F8F">
      <w:pPr>
        <w:pStyle w:val="41"/>
      </w:pPr>
      <w:r w:rsidRPr="00265770">
        <w:rPr>
          <w:rtl/>
        </w:rPr>
        <w:t xml:space="preserve">הספק יתחייב לכך שהחלפת נציג צוות הספק לא תפגע בהתחייבויותיו על פי מכרז זה ושהנציג המחליף יהיה ברמה גבוהה </w:t>
      </w:r>
      <w:r>
        <w:rPr>
          <w:rFonts w:hint="cs"/>
          <w:rtl/>
        </w:rPr>
        <w:t>ו</w:t>
      </w:r>
      <w:r w:rsidRPr="00265770">
        <w:rPr>
          <w:rtl/>
        </w:rPr>
        <w:t xml:space="preserve">יעמוד בתנאי הסף שהוגדרו במכרז לתפקיד זה. </w:t>
      </w:r>
    </w:p>
    <w:p w14:paraId="3644DDE5" w14:textId="50877A19" w:rsidR="00825AC4" w:rsidRPr="00265770" w:rsidRDefault="00825AC4" w:rsidP="00FF6F8F">
      <w:pPr>
        <w:pStyle w:val="41"/>
      </w:pPr>
      <w:r w:rsidRPr="00265770">
        <w:rPr>
          <w:rtl/>
        </w:rPr>
        <w:t>הספק יבצע חפיפה מיטבית, מקיפה ומספקת של חבר הצוות החדש, בהיקף המקובל על שני הצדדים. כל העלויות כתוצאה מהחלפת נציג צוות הספק יהיו על חשבון הספק.</w:t>
      </w:r>
    </w:p>
    <w:p w14:paraId="0B017947" w14:textId="2E96B61F" w:rsidR="00825AC4" w:rsidRPr="00265770" w:rsidRDefault="00825AC4" w:rsidP="00FF6F8F">
      <w:pPr>
        <w:pStyle w:val="41"/>
      </w:pPr>
      <w:r w:rsidRPr="00265770">
        <w:rPr>
          <w:rtl/>
        </w:rPr>
        <w:t xml:space="preserve">אם יוחלפו נציגי צוות הספק, שהוצגו בשלב המענה (צוות המציע) , יחולו הוראות נוספות כמפוטר בסעיפים </w:t>
      </w:r>
      <w:r>
        <w:rPr>
          <w:rFonts w:hint="cs"/>
          <w:rtl/>
        </w:rPr>
        <w:t xml:space="preserve">0.9.1.3 </w:t>
      </w:r>
      <w:r w:rsidRPr="00265770">
        <w:rPr>
          <w:rtl/>
        </w:rPr>
        <w:t>לעיל לענ</w:t>
      </w:r>
      <w:r w:rsidR="003203D7">
        <w:rPr>
          <w:rFonts w:hint="cs"/>
          <w:rtl/>
        </w:rPr>
        <w:t>י</w:t>
      </w:r>
      <w:r w:rsidRPr="00265770">
        <w:rPr>
          <w:rtl/>
        </w:rPr>
        <w:t xml:space="preserve">ין קיזוז מהתמורה לספק. </w:t>
      </w:r>
    </w:p>
    <w:p w14:paraId="52965F86" w14:textId="77777777" w:rsidR="00825AC4" w:rsidRPr="00265770" w:rsidRDefault="00825AC4" w:rsidP="00825AC4">
      <w:pPr>
        <w:pStyle w:val="2"/>
        <w:rPr>
          <w:rFonts w:ascii="David" w:hAnsi="David"/>
          <w:sz w:val="24"/>
          <w:szCs w:val="24"/>
        </w:rPr>
      </w:pPr>
      <w:bookmarkStart w:id="295" w:name="_Toc415702026"/>
      <w:bookmarkStart w:id="296" w:name="_Toc425059065"/>
      <w:bookmarkStart w:id="297" w:name="_Toc398589367"/>
      <w:r w:rsidRPr="00265770">
        <w:rPr>
          <w:rFonts w:ascii="David" w:hAnsi="David"/>
          <w:sz w:val="24"/>
          <w:szCs w:val="24"/>
          <w:rtl/>
        </w:rPr>
        <w:t>הערכות למתן השירותים הנדרשים</w:t>
      </w:r>
      <w:bookmarkEnd w:id="295"/>
      <w:bookmarkEnd w:id="296"/>
      <w:r w:rsidRPr="00265770">
        <w:rPr>
          <w:rFonts w:ascii="David" w:hAnsi="David"/>
          <w:sz w:val="24"/>
          <w:szCs w:val="24"/>
          <w:rtl/>
        </w:rPr>
        <w:t xml:space="preserve"> </w:t>
      </w:r>
    </w:p>
    <w:p w14:paraId="6DDB8380" w14:textId="77777777" w:rsidR="00825AC4" w:rsidRDefault="00825AC4" w:rsidP="00FC3991">
      <w:pPr>
        <w:pStyle w:val="35"/>
      </w:pPr>
      <w:r w:rsidRPr="00265770">
        <w:rPr>
          <w:rtl/>
        </w:rPr>
        <w:t>לאחר החתימה על הסכם ההתקשרות והנפקת ה</w:t>
      </w:r>
      <w:r>
        <w:rPr>
          <w:rFonts w:hint="cs"/>
          <w:rtl/>
        </w:rPr>
        <w:t>ה</w:t>
      </w:r>
      <w:r w:rsidRPr="00265770">
        <w:rPr>
          <w:rtl/>
        </w:rPr>
        <w:t xml:space="preserve">זמנה, יעביר המזמין לספק את כלל קבצי </w:t>
      </w:r>
      <w:proofErr w:type="spellStart"/>
      <w:r w:rsidRPr="00265770">
        <w:rPr>
          <w:rtl/>
        </w:rPr>
        <w:t>גירסאות</w:t>
      </w:r>
      <w:proofErr w:type="spellEnd"/>
      <w:r w:rsidRPr="00265770">
        <w:rPr>
          <w:rtl/>
        </w:rPr>
        <w:t xml:space="preserve"> החוקים וקבצי הקלט הקיימים אצל המזמין.</w:t>
      </w:r>
    </w:p>
    <w:p w14:paraId="61BB353D" w14:textId="66D5832C" w:rsidR="004221DC" w:rsidRPr="00037330" w:rsidRDefault="004367BE" w:rsidP="00FF6F8F">
      <w:pPr>
        <w:pStyle w:val="35"/>
      </w:pPr>
      <w:r>
        <w:rPr>
          <w:rFonts w:hint="cs"/>
          <w:rtl/>
        </w:rPr>
        <w:t xml:space="preserve">במהלך ההערכות לתחילת העבודה, </w:t>
      </w:r>
      <w:r w:rsidR="004221DC">
        <w:rPr>
          <w:rFonts w:hint="cs"/>
          <w:rtl/>
        </w:rPr>
        <w:t xml:space="preserve">הספק נדרש לבצע הכשרה של צוות הספק </w:t>
      </w:r>
      <w:r w:rsidR="00714029">
        <w:rPr>
          <w:rFonts w:hint="cs"/>
          <w:rtl/>
        </w:rPr>
        <w:t xml:space="preserve"> </w:t>
      </w:r>
      <w:r w:rsidR="00714029" w:rsidRPr="00037330">
        <w:rPr>
          <w:rFonts w:hint="cs"/>
          <w:rtl/>
        </w:rPr>
        <w:t xml:space="preserve">על </w:t>
      </w:r>
      <w:r w:rsidRPr="00037330">
        <w:rPr>
          <w:rFonts w:hint="cs"/>
          <w:rtl/>
        </w:rPr>
        <w:t>מערכ</w:t>
      </w:r>
      <w:r w:rsidR="00714029" w:rsidRPr="00037330">
        <w:rPr>
          <w:rFonts w:hint="cs"/>
          <w:rtl/>
        </w:rPr>
        <w:t>ו</w:t>
      </w:r>
      <w:r w:rsidRPr="00037330">
        <w:rPr>
          <w:rFonts w:hint="cs"/>
          <w:rtl/>
        </w:rPr>
        <w:t xml:space="preserve">ת </w:t>
      </w:r>
      <w:r w:rsidR="00714029" w:rsidRPr="00037330">
        <w:rPr>
          <w:rFonts w:hint="cs"/>
          <w:rtl/>
        </w:rPr>
        <w:t xml:space="preserve">החוקה </w:t>
      </w:r>
      <w:r w:rsidRPr="00037330">
        <w:rPr>
          <w:rFonts w:hint="cs"/>
          <w:rtl/>
        </w:rPr>
        <w:t>הקיימ</w:t>
      </w:r>
      <w:r w:rsidR="00714029" w:rsidRPr="00037330">
        <w:rPr>
          <w:rFonts w:hint="cs"/>
          <w:rtl/>
        </w:rPr>
        <w:t>ו</w:t>
      </w:r>
      <w:r w:rsidRPr="00037330">
        <w:rPr>
          <w:rFonts w:hint="cs"/>
          <w:rtl/>
        </w:rPr>
        <w:t xml:space="preserve">ת.  </w:t>
      </w:r>
      <w:r w:rsidR="004221DC" w:rsidRPr="00037330">
        <w:rPr>
          <w:rFonts w:hint="cs"/>
          <w:rtl/>
        </w:rPr>
        <w:t xml:space="preserve"> </w:t>
      </w:r>
    </w:p>
    <w:p w14:paraId="5B5CBBF9" w14:textId="31CBF167" w:rsidR="004221DC" w:rsidRPr="00037330" w:rsidRDefault="004221DC" w:rsidP="00FF6F8F">
      <w:pPr>
        <w:pStyle w:val="35"/>
      </w:pPr>
      <w:r w:rsidRPr="00037330">
        <w:rPr>
          <w:rFonts w:hint="cs"/>
          <w:rtl/>
        </w:rPr>
        <w:t xml:space="preserve">הספק יידרש לקבל אישורי ביטחון עבור משרדיו ועבור צוותו, בהתאם להנחיות המפורטות </w:t>
      </w:r>
      <w:r w:rsidRPr="00037330">
        <w:rPr>
          <w:rFonts w:hint="cs"/>
          <w:b/>
          <w:bCs/>
          <w:rtl/>
        </w:rPr>
        <w:t xml:space="preserve">בנספח </w:t>
      </w:r>
      <w:r w:rsidR="00FF6F8F" w:rsidRPr="00037330">
        <w:rPr>
          <w:rFonts w:hint="cs"/>
          <w:b/>
          <w:bCs/>
          <w:rtl/>
        </w:rPr>
        <w:t>9</w:t>
      </w:r>
      <w:r w:rsidR="00FF6F8F" w:rsidRPr="00037330">
        <w:rPr>
          <w:rFonts w:hint="cs"/>
          <w:rtl/>
        </w:rPr>
        <w:t>.</w:t>
      </w:r>
    </w:p>
    <w:p w14:paraId="1950ADF4" w14:textId="77777777" w:rsidR="00825AC4" w:rsidRPr="00265770" w:rsidRDefault="00825AC4" w:rsidP="00FC3991">
      <w:pPr>
        <w:pStyle w:val="35"/>
        <w:rPr>
          <w:rtl/>
        </w:rPr>
      </w:pPr>
      <w:r w:rsidRPr="00265770">
        <w:rPr>
          <w:rtl/>
        </w:rPr>
        <w:t xml:space="preserve">הספק ייערך לתחילת מתן השירותים הנדרשים </w:t>
      </w:r>
      <w:r w:rsidRPr="003D7BA1">
        <w:rPr>
          <w:rtl/>
        </w:rPr>
        <w:t>תוך חודשיים</w:t>
      </w:r>
      <w:r w:rsidRPr="00265770">
        <w:rPr>
          <w:rtl/>
        </w:rPr>
        <w:t xml:space="preserve"> מקבלת ההזמנה. </w:t>
      </w:r>
    </w:p>
    <w:p w14:paraId="50508BDC" w14:textId="77777777" w:rsidR="00825AC4" w:rsidRPr="00265770" w:rsidRDefault="00825AC4" w:rsidP="00825AC4">
      <w:pPr>
        <w:pStyle w:val="2"/>
        <w:rPr>
          <w:rFonts w:ascii="David" w:hAnsi="David"/>
          <w:sz w:val="24"/>
          <w:szCs w:val="24"/>
        </w:rPr>
      </w:pPr>
      <w:bookmarkStart w:id="298" w:name="_Toc415702027"/>
      <w:bookmarkStart w:id="299" w:name="_Toc425059066"/>
      <w:r w:rsidRPr="00265770">
        <w:rPr>
          <w:rFonts w:ascii="David" w:hAnsi="David"/>
          <w:sz w:val="24"/>
          <w:szCs w:val="24"/>
          <w:rtl/>
        </w:rPr>
        <w:t>דיוני בקרה ומעקב</w:t>
      </w:r>
      <w:bookmarkEnd w:id="297"/>
      <w:bookmarkEnd w:id="298"/>
      <w:bookmarkEnd w:id="299"/>
      <w:r w:rsidRPr="00265770">
        <w:rPr>
          <w:rFonts w:ascii="David" w:hAnsi="David"/>
          <w:sz w:val="24"/>
          <w:szCs w:val="24"/>
          <w:rtl/>
        </w:rPr>
        <w:t xml:space="preserve">  </w:t>
      </w:r>
    </w:p>
    <w:p w14:paraId="6D021EAF" w14:textId="05601391" w:rsidR="00C025BE" w:rsidRDefault="00C025BE" w:rsidP="00FC3991">
      <w:pPr>
        <w:pStyle w:val="35"/>
      </w:pPr>
      <w:r>
        <w:rPr>
          <w:rFonts w:hint="cs"/>
          <w:rtl/>
        </w:rPr>
        <w:t xml:space="preserve">בהתאם לצורך, יזמן המזמין את נציגי הספק לפגישות מעקב או דיונים בנושאים שונים, כגון: </w:t>
      </w:r>
      <w:r w:rsidRPr="00265770">
        <w:rPr>
          <w:rtl/>
        </w:rPr>
        <w:t>אופן מתן השירותים הנדרשים ע"י צוות הספק, עמידת הספק ברמות השירות</w:t>
      </w:r>
      <w:r>
        <w:rPr>
          <w:rFonts w:hint="cs"/>
          <w:rtl/>
        </w:rPr>
        <w:t xml:space="preserve"> (כפי שיפורטו לעיל)</w:t>
      </w:r>
      <w:r w:rsidRPr="00265770">
        <w:rPr>
          <w:rtl/>
        </w:rPr>
        <w:t xml:space="preserve">, תקלות, עדכוני </w:t>
      </w:r>
      <w:proofErr w:type="spellStart"/>
      <w:r w:rsidRPr="00265770">
        <w:rPr>
          <w:rtl/>
        </w:rPr>
        <w:t>גירסה</w:t>
      </w:r>
      <w:proofErr w:type="spellEnd"/>
      <w:r w:rsidRPr="00265770">
        <w:rPr>
          <w:rtl/>
        </w:rPr>
        <w:t xml:space="preserve">, הצעות </w:t>
      </w:r>
      <w:proofErr w:type="spellStart"/>
      <w:r w:rsidRPr="00265770">
        <w:rPr>
          <w:rtl/>
        </w:rPr>
        <w:t>יעול</w:t>
      </w:r>
      <w:proofErr w:type="spellEnd"/>
      <w:r w:rsidRPr="00265770">
        <w:rPr>
          <w:rtl/>
        </w:rPr>
        <w:t xml:space="preserve"> וכד'.</w:t>
      </w:r>
    </w:p>
    <w:p w14:paraId="15EE135F" w14:textId="77777777" w:rsidR="00C025BE" w:rsidRPr="00265770" w:rsidRDefault="00C025BE" w:rsidP="00C025BE">
      <w:pPr>
        <w:pStyle w:val="2"/>
        <w:rPr>
          <w:rFonts w:ascii="David" w:hAnsi="David"/>
          <w:sz w:val="24"/>
          <w:szCs w:val="24"/>
        </w:rPr>
      </w:pPr>
      <w:bookmarkStart w:id="300" w:name="_Toc415702018"/>
      <w:bookmarkStart w:id="301" w:name="_Toc425059067"/>
      <w:bookmarkStart w:id="302" w:name="_Toc332010462"/>
      <w:bookmarkStart w:id="303" w:name="_Toc398589369"/>
      <w:bookmarkStart w:id="304" w:name="_Toc371439551"/>
      <w:bookmarkStart w:id="305" w:name="_Toc415702028"/>
      <w:r w:rsidRPr="00265770">
        <w:rPr>
          <w:rFonts w:ascii="David" w:hAnsi="David"/>
          <w:sz w:val="24"/>
          <w:szCs w:val="24"/>
          <w:rtl/>
        </w:rPr>
        <w:lastRenderedPageBreak/>
        <w:t>אבטחת מידע</w:t>
      </w:r>
      <w:bookmarkEnd w:id="300"/>
      <w:bookmarkEnd w:id="301"/>
      <w:r w:rsidRPr="00265770">
        <w:rPr>
          <w:rFonts w:ascii="David" w:hAnsi="David"/>
          <w:sz w:val="24"/>
          <w:szCs w:val="24"/>
          <w:rtl/>
        </w:rPr>
        <w:t xml:space="preserve"> </w:t>
      </w:r>
      <w:bookmarkEnd w:id="302"/>
    </w:p>
    <w:p w14:paraId="5C9EF7B2" w14:textId="77777777" w:rsidR="004A1B2D" w:rsidRPr="00037330" w:rsidRDefault="004A1B2D" w:rsidP="00FC3991">
      <w:pPr>
        <w:pStyle w:val="35"/>
        <w:rPr>
          <w14:scene3d>
            <w14:camera w14:prst="orthographicFront"/>
            <w14:lightRig w14:rig="threePt" w14:dir="t">
              <w14:rot w14:lat="0" w14:lon="0" w14:rev="0"/>
            </w14:lightRig>
          </w14:scene3d>
        </w:rPr>
      </w:pPr>
      <w:r w:rsidRPr="00037330">
        <w:rPr>
          <w:rtl/>
          <w14:scene3d>
            <w14:camera w14:prst="orthographicFront"/>
            <w14:lightRig w14:rig="threePt" w14:dir="t">
              <w14:rot w14:lat="0" w14:lon="0" w14:rev="0"/>
            </w14:lightRig>
          </w14:scene3d>
        </w:rPr>
        <w:t>הספק אחראי לכל הפרת הוראות ו/או דינים בנושא אבטחת המידע וצנעת הפרט. אי מילוי חובה מחובותיו של ממונה אבטחת מידע, המוטלות עליו יחשב לאי מילוי אותה חובה על ידי הספק.</w:t>
      </w:r>
    </w:p>
    <w:p w14:paraId="7D413152" w14:textId="235B48A5" w:rsidR="004A1B2D" w:rsidRPr="00037330" w:rsidRDefault="004A1B2D" w:rsidP="00FF6F8F">
      <w:pPr>
        <w:pStyle w:val="35"/>
        <w:rPr>
          <w14:scene3d>
            <w14:camera w14:prst="orthographicFront"/>
            <w14:lightRig w14:rig="threePt" w14:dir="t">
              <w14:rot w14:lat="0" w14:lon="0" w14:rev="0"/>
            </w14:lightRig>
          </w14:scene3d>
        </w:rPr>
      </w:pPr>
      <w:r w:rsidRPr="00037330">
        <w:rPr>
          <w:rtl/>
          <w14:scene3d>
            <w14:camera w14:prst="orthographicFront"/>
            <w14:lightRig w14:rig="threePt" w14:dir="t">
              <w14:rot w14:lat="0" w14:lon="0" w14:rev="0"/>
            </w14:lightRig>
          </w14:scene3d>
        </w:rPr>
        <w:t>הספק ומי מטעמו יצהירו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w:t>
      </w:r>
      <w:r w:rsidRPr="00037330">
        <w:rPr>
          <w:rFonts w:hint="cs"/>
          <w:rtl/>
          <w14:scene3d>
            <w14:camera w14:prst="orthographicFront"/>
            <w14:lightRig w14:rig="threePt" w14:dir="t">
              <w14:rot w14:lat="0" w14:lon="0" w14:rev="0"/>
            </w14:lightRig>
          </w14:scene3d>
        </w:rPr>
        <w:t xml:space="preserve">) בהתאם לנוסח המצורף </w:t>
      </w:r>
      <w:r w:rsidRPr="00037330">
        <w:rPr>
          <w:rFonts w:hint="eastAsia"/>
          <w:b/>
          <w:bCs/>
          <w:rtl/>
          <w14:scene3d>
            <w14:camera w14:prst="orthographicFront"/>
            <w14:lightRig w14:rig="threePt" w14:dir="t">
              <w14:rot w14:lat="0" w14:lon="0" w14:rev="0"/>
            </w14:lightRig>
          </w14:scene3d>
        </w:rPr>
        <w:t>כנספח</w:t>
      </w:r>
      <w:r w:rsidRPr="00037330">
        <w:rPr>
          <w:b/>
          <w:bCs/>
          <w:rtl/>
          <w14:scene3d>
            <w14:camera w14:prst="orthographicFront"/>
            <w14:lightRig w14:rig="threePt" w14:dir="t">
              <w14:rot w14:lat="0" w14:lon="0" w14:rev="0"/>
            </w14:lightRig>
          </w14:scene3d>
        </w:rPr>
        <w:t xml:space="preserve"> </w:t>
      </w:r>
      <w:r w:rsidR="00FF6F8F" w:rsidRPr="00037330">
        <w:rPr>
          <w:rFonts w:hint="cs"/>
          <w:b/>
          <w:bCs/>
          <w:rtl/>
          <w14:scene3d>
            <w14:camera w14:prst="orthographicFront"/>
            <w14:lightRig w14:rig="threePt" w14:dir="t">
              <w14:rot w14:lat="0" w14:lon="0" w14:rev="0"/>
            </w14:lightRig>
          </w14:scene3d>
        </w:rPr>
        <w:t>6</w:t>
      </w:r>
      <w:r w:rsidR="00FF6F8F" w:rsidRPr="00037330">
        <w:rPr>
          <w:rFonts w:hint="cs"/>
          <w:rtl/>
          <w14:scene3d>
            <w14:camera w14:prst="orthographicFront"/>
            <w14:lightRig w14:rig="threePt" w14:dir="t">
              <w14:rot w14:lat="0" w14:lon="0" w14:rev="0"/>
            </w14:lightRig>
          </w14:scene3d>
        </w:rPr>
        <w:t>.</w:t>
      </w:r>
    </w:p>
    <w:p w14:paraId="4E2E99CC" w14:textId="33C4F816" w:rsidR="004A1B2D" w:rsidRPr="00037330" w:rsidRDefault="00FF6F8F" w:rsidP="00A367E9">
      <w:pPr>
        <w:pStyle w:val="35"/>
        <w:rPr>
          <w14:scene3d>
            <w14:camera w14:prst="orthographicFront"/>
            <w14:lightRig w14:rig="threePt" w14:dir="t">
              <w14:rot w14:lat="0" w14:lon="0" w14:rev="0"/>
            </w14:lightRig>
          </w14:scene3d>
        </w:rPr>
      </w:pPr>
      <w:r w:rsidRPr="00037330">
        <w:rPr>
          <w:rtl/>
          <w14:scene3d>
            <w14:camera w14:prst="orthographicFront"/>
            <w14:lightRig w14:rig="threePt" w14:dir="t">
              <w14:rot w14:lat="0" w14:lon="0" w14:rev="0"/>
            </w14:lightRig>
          </w14:scene3d>
        </w:rPr>
        <w:t>כל נציג בצוות הספק ש</w:t>
      </w:r>
      <w:r w:rsidR="004A1B2D" w:rsidRPr="00037330">
        <w:rPr>
          <w:rtl/>
          <w14:scene3d>
            <w14:camera w14:prst="orthographicFront"/>
            <w14:lightRig w14:rig="threePt" w14:dir="t">
              <w14:rot w14:lat="0" w14:lon="0" w14:rev="0"/>
            </w14:lightRig>
          </w14:scene3d>
        </w:rPr>
        <w:t>י</w:t>
      </w:r>
      <w:r w:rsidRPr="00037330">
        <w:rPr>
          <w:rFonts w:hint="cs"/>
          <w:rtl/>
          <w14:scene3d>
            <w14:camera w14:prst="orthographicFront"/>
            <w14:lightRig w14:rig="threePt" w14:dir="t">
              <w14:rot w14:lat="0" w14:lon="0" w14:rev="0"/>
            </w14:lightRig>
          </w14:scene3d>
        </w:rPr>
        <w:t>י</w:t>
      </w:r>
      <w:r w:rsidR="004A1B2D" w:rsidRPr="00037330">
        <w:rPr>
          <w:rtl/>
          <w14:scene3d>
            <w14:camera w14:prst="orthographicFront"/>
            <w14:lightRig w14:rig="threePt" w14:dir="t">
              <w14:rot w14:lat="0" w14:lon="0" w14:rev="0"/>
            </w14:lightRig>
          </w14:scene3d>
        </w:rPr>
        <w:t xml:space="preserve">קח חלק בפרויקט ייבדק בדיקת מהימנות עובדים על  ידי מערך </w:t>
      </w:r>
      <w:r w:rsidR="004A1B2D" w:rsidRPr="00037330">
        <w:rPr>
          <w:rFonts w:hint="cs"/>
          <w:rtl/>
          <w14:scene3d>
            <w14:camera w14:prst="orthographicFront"/>
            <w14:lightRig w14:rig="threePt" w14:dir="t">
              <w14:rot w14:lat="0" w14:lon="0" w14:rev="0"/>
            </w14:lightRig>
          </w14:scene3d>
        </w:rPr>
        <w:t>הביטחון</w:t>
      </w:r>
      <w:r w:rsidR="004A1B2D" w:rsidRPr="00037330">
        <w:rPr>
          <w:rtl/>
          <w14:scene3d>
            <w14:camera w14:prst="orthographicFront"/>
            <w14:lightRig w14:rig="threePt" w14:dir="t">
              <w14:rot w14:lat="0" w14:lon="0" w14:rev="0"/>
            </w14:lightRig>
          </w14:scene3d>
        </w:rPr>
        <w:t xml:space="preserve">, </w:t>
      </w:r>
      <w:r w:rsidRPr="00037330">
        <w:rPr>
          <w:rFonts w:hint="cs"/>
          <w:rtl/>
          <w14:scene3d>
            <w14:camera w14:prst="orthographicFront"/>
            <w14:lightRig w14:rig="threePt" w14:dir="t">
              <w14:rot w14:lat="0" w14:lon="0" w14:rev="0"/>
            </w14:lightRig>
          </w14:scene3d>
        </w:rPr>
        <w:t xml:space="preserve">כאשר </w:t>
      </w:r>
      <w:r w:rsidR="004A1B2D" w:rsidRPr="00037330">
        <w:rPr>
          <w:rtl/>
          <w14:scene3d>
            <w14:camera w14:prst="orthographicFront"/>
            <w14:lightRig w14:rig="threePt" w14:dir="t">
              <w14:rot w14:lat="0" w14:lon="0" w14:rev="0"/>
            </w14:lightRig>
          </w14:scene3d>
        </w:rPr>
        <w:t>בדיקה זו מהווה תנאי לתחילת העבודה של כל נציג.</w:t>
      </w:r>
    </w:p>
    <w:p w14:paraId="6CCEF69B" w14:textId="6F7D44CA" w:rsidR="004A1B2D" w:rsidRPr="00037330" w:rsidRDefault="004A1B2D" w:rsidP="004528CF">
      <w:pPr>
        <w:pStyle w:val="35"/>
        <w:rPr>
          <w14:scene3d>
            <w14:camera w14:prst="orthographicFront"/>
            <w14:lightRig w14:rig="threePt" w14:dir="t">
              <w14:rot w14:lat="0" w14:lon="0" w14:rev="0"/>
            </w14:lightRig>
          </w14:scene3d>
        </w:rPr>
      </w:pPr>
      <w:r w:rsidRPr="00037330">
        <w:rPr>
          <w:rtl/>
          <w14:scene3d>
            <w14:camera w14:prst="orthographicFront"/>
            <w14:lightRig w14:rig="threePt" w14:dir="t">
              <w14:rot w14:lat="0" w14:lon="0" w14:rev="0"/>
            </w14:lightRig>
          </w14:scene3d>
        </w:rPr>
        <w:t xml:space="preserve">באחריות </w:t>
      </w:r>
      <w:r w:rsidR="004528CF" w:rsidRPr="00037330">
        <w:rPr>
          <w:rFonts w:hint="cs"/>
          <w:rtl/>
          <w14:scene3d>
            <w14:camera w14:prst="orthographicFront"/>
            <w14:lightRig w14:rig="threePt" w14:dir="t">
              <w14:rot w14:lat="0" w14:lon="0" w14:rev="0"/>
            </w14:lightRig>
          </w14:scene3d>
        </w:rPr>
        <w:t xml:space="preserve">מנהל </w:t>
      </w:r>
      <w:proofErr w:type="spellStart"/>
      <w:r w:rsidR="004528CF" w:rsidRPr="00037330">
        <w:rPr>
          <w:rFonts w:hint="cs"/>
          <w:rtl/>
          <w14:scene3d>
            <w14:camera w14:prst="orthographicFront"/>
            <w14:lightRig w14:rig="threePt" w14:dir="t">
              <w14:rot w14:lat="0" w14:lon="0" w14:rev="0"/>
            </w14:lightRig>
          </w14:scene3d>
        </w:rPr>
        <w:t>הפרוייקט</w:t>
      </w:r>
      <w:proofErr w:type="spellEnd"/>
      <w:r w:rsidRPr="00037330">
        <w:rPr>
          <w:rtl/>
          <w14:scene3d>
            <w14:camera w14:prst="orthographicFront"/>
            <w14:lightRig w14:rig="threePt" w14:dir="t">
              <w14:rot w14:lat="0" w14:lon="0" w14:rev="0"/>
            </w14:lightRig>
          </w14:scene3d>
        </w:rPr>
        <w:t xml:space="preserve"> לוודא את מילוי הטפסים בעבור כלל הגורמים ש</w:t>
      </w:r>
      <w:r w:rsidR="00FF6F8F" w:rsidRPr="00037330">
        <w:rPr>
          <w:rFonts w:hint="cs"/>
          <w:rtl/>
          <w14:scene3d>
            <w14:camera w14:prst="orthographicFront"/>
            <w14:lightRig w14:rig="threePt" w14:dir="t">
              <w14:rot w14:lat="0" w14:lon="0" w14:rev="0"/>
            </w14:lightRig>
          </w14:scene3d>
        </w:rPr>
        <w:t>י</w:t>
      </w:r>
      <w:r w:rsidRPr="00037330">
        <w:rPr>
          <w:rtl/>
          <w14:scene3d>
            <w14:camera w14:prst="orthographicFront"/>
            <w14:lightRig w14:rig="threePt" w14:dir="t">
              <w14:rot w14:lat="0" w14:lon="0" w14:rev="0"/>
            </w14:lightRig>
          </w14:scene3d>
        </w:rPr>
        <w:t xml:space="preserve">יקחו חלק בפרויקט מטעמו, ולהעבירם למערך </w:t>
      </w:r>
      <w:r w:rsidRPr="00037330">
        <w:rPr>
          <w:rFonts w:hint="cs"/>
          <w:rtl/>
          <w14:scene3d>
            <w14:camera w14:prst="orthographicFront"/>
            <w14:lightRig w14:rig="threePt" w14:dir="t">
              <w14:rot w14:lat="0" w14:lon="0" w14:rev="0"/>
            </w14:lightRig>
          </w14:scene3d>
        </w:rPr>
        <w:t>הביטחון.</w:t>
      </w:r>
      <w:r w:rsidRPr="00037330">
        <w:rPr>
          <w:rtl/>
          <w14:scene3d>
            <w14:camera w14:prst="orthographicFront"/>
            <w14:lightRig w14:rig="threePt" w14:dir="t">
              <w14:rot w14:lat="0" w14:lon="0" w14:rev="0"/>
            </w14:lightRig>
          </w14:scene3d>
        </w:rPr>
        <w:t xml:space="preserve"> מנהל הפרויקט יקיים מעקב על אישור הנציגים המאושרים לעבודה בפרויקט.</w:t>
      </w:r>
    </w:p>
    <w:p w14:paraId="5AD78DCB" w14:textId="310AE90F" w:rsidR="004A1B2D" w:rsidRPr="00037330" w:rsidRDefault="004A1B2D" w:rsidP="006D6F2B">
      <w:pPr>
        <w:pStyle w:val="35"/>
        <w:rPr>
          <w14:scene3d>
            <w14:camera w14:prst="orthographicFront"/>
            <w14:lightRig w14:rig="threePt" w14:dir="t">
              <w14:rot w14:lat="0" w14:lon="0" w14:rev="0"/>
            </w14:lightRig>
          </w14:scene3d>
        </w:rPr>
      </w:pPr>
      <w:r w:rsidRPr="00037330">
        <w:rPr>
          <w:rtl/>
          <w14:scene3d>
            <w14:camera w14:prst="orthographicFront"/>
            <w14:lightRig w14:rig="threePt" w14:dir="t">
              <w14:rot w14:lat="0" w14:lon="0" w14:rev="0"/>
            </w14:lightRig>
          </w14:scene3d>
        </w:rPr>
        <w:t xml:space="preserve">הספק מתחייב כי לא יעסיק במתן השירותים הנדרשים נותני שירותים מטעמו שהופנו למערך </w:t>
      </w:r>
      <w:r w:rsidR="00053ABE" w:rsidRPr="00037330">
        <w:rPr>
          <w:rFonts w:hint="cs"/>
          <w:rtl/>
          <w14:scene3d>
            <w14:camera w14:prst="orthographicFront"/>
            <w14:lightRig w14:rig="threePt" w14:dir="t">
              <w14:rot w14:lat="0" w14:lon="0" w14:rev="0"/>
            </w14:lightRig>
          </w14:scene3d>
        </w:rPr>
        <w:t xml:space="preserve">הביטחון </w:t>
      </w:r>
      <w:r w:rsidRPr="00037330">
        <w:rPr>
          <w:rtl/>
          <w14:scene3d>
            <w14:camera w14:prst="orthographicFront"/>
            <w14:lightRig w14:rig="threePt" w14:dir="t">
              <w14:rot w14:lat="0" w14:lon="0" w14:rev="0"/>
            </w14:lightRig>
          </w14:scene3d>
        </w:rPr>
        <w:t>ולא הורשו לקחת חלק בנתן השירות הנדרש למזמי</w:t>
      </w:r>
      <w:r w:rsidR="006D6F2B" w:rsidRPr="00037330">
        <w:rPr>
          <w:rFonts w:hint="cs"/>
          <w:rtl/>
          <w14:scene3d>
            <w14:camera w14:prst="orthographicFront"/>
            <w14:lightRig w14:rig="threePt" w14:dir="t">
              <w14:rot w14:lat="0" w14:lon="0" w14:rev="0"/>
            </w14:lightRig>
          </w14:scene3d>
        </w:rPr>
        <w:t>ן</w:t>
      </w:r>
      <w:r w:rsidRPr="00037330">
        <w:rPr>
          <w:rtl/>
          <w14:scene3d>
            <w14:camera w14:prst="orthographicFront"/>
            <w14:lightRig w14:rig="threePt" w14:dir="t">
              <w14:rot w14:lat="0" w14:lon="0" w14:rev="0"/>
            </w14:lightRig>
          </w14:scene3d>
        </w:rPr>
        <w:t xml:space="preserve">, וכי לא יחשוף בפני אלה כל חומר הקשור לביצוע הסכם זה בטרם עמדו בתחקיר בטחוני והורשו בידי מערך הביטחון לספק שירותים למשרד.        </w:t>
      </w:r>
    </w:p>
    <w:p w14:paraId="1A679DC2" w14:textId="6389AC89" w:rsidR="004A1B2D" w:rsidRPr="00037330" w:rsidRDefault="004A1B2D" w:rsidP="004528CF">
      <w:pPr>
        <w:pStyle w:val="35"/>
        <w:rPr>
          <w14:scene3d>
            <w14:camera w14:prst="orthographicFront"/>
            <w14:lightRig w14:rig="threePt" w14:dir="t">
              <w14:rot w14:lat="0" w14:lon="0" w14:rev="0"/>
            </w14:lightRig>
          </w14:scene3d>
        </w:rPr>
      </w:pPr>
      <w:r w:rsidRPr="00037330">
        <w:rPr>
          <w:rtl/>
          <w14:scene3d>
            <w14:camera w14:prst="orthographicFront"/>
            <w14:lightRig w14:rig="threePt" w14:dir="t">
              <w14:rot w14:lat="0" w14:lon="0" w14:rev="0"/>
            </w14:lightRig>
          </w14:scene3d>
        </w:rPr>
        <w:t>כל ההגבלות יהיו תקפות לגבי עובדים ארעיים וכל נותן שירותים אחר מטעם הספק.</w:t>
      </w:r>
    </w:p>
    <w:p w14:paraId="141BDC5E" w14:textId="77777777" w:rsidR="004A1B2D" w:rsidRPr="00037330" w:rsidRDefault="004A1B2D" w:rsidP="00A367E9">
      <w:pPr>
        <w:pStyle w:val="35"/>
        <w:rPr>
          <w14:scene3d>
            <w14:camera w14:prst="orthographicFront"/>
            <w14:lightRig w14:rig="threePt" w14:dir="t">
              <w14:rot w14:lat="0" w14:lon="0" w14:rev="0"/>
            </w14:lightRig>
          </w14:scene3d>
        </w:rPr>
      </w:pPr>
      <w:r w:rsidRPr="00037330">
        <w:rPr>
          <w:rtl/>
          <w14:scene3d>
            <w14:camera w14:prst="orthographicFront"/>
            <w14:lightRig w14:rig="threePt" w14:dir="t">
              <w14:rot w14:lat="0" w14:lon="0" w14:rev="0"/>
            </w14:lightRig>
          </w14:scene3d>
        </w:rPr>
        <w:t>מערך הביטחון שומר לעצמו את הזכות לפסול כל אחד מנותני השירותים עקב סיבות ביטחוניות ללא צורך בנימוק או הסבר כלשהו והחלטתו תהיה סופית ומכרעת.</w:t>
      </w:r>
    </w:p>
    <w:p w14:paraId="0BE1C12B" w14:textId="696A6E0A" w:rsidR="004A1B2D" w:rsidRPr="00037330" w:rsidRDefault="004A1B2D" w:rsidP="00A367E9">
      <w:pPr>
        <w:pStyle w:val="35"/>
        <w:rPr>
          <w14:scene3d>
            <w14:camera w14:prst="orthographicFront"/>
            <w14:lightRig w14:rig="threePt" w14:dir="t">
              <w14:rot w14:lat="0" w14:lon="0" w14:rev="0"/>
            </w14:lightRig>
          </w14:scene3d>
        </w:rPr>
      </w:pPr>
      <w:r w:rsidRPr="00037330">
        <w:rPr>
          <w:rtl/>
          <w14:scene3d>
            <w14:camera w14:prst="orthographicFront"/>
            <w14:lightRig w14:rig="threePt" w14:dir="t">
              <w14:rot w14:lat="0" w14:lon="0" w14:rev="0"/>
            </w14:lightRig>
          </w14:scene3d>
        </w:rPr>
        <w:t>הספק יתחייב לעמוד בלוח הזמנים לביצוע חלקו בפרויקט, ללא תלות באישור ביטחוני לעובדים מסוימים, או בהרחקת עובדים, לפני או במהלך העבודה</w:t>
      </w:r>
      <w:r w:rsidR="00053ABE" w:rsidRPr="00037330">
        <w:rPr>
          <w:rFonts w:hint="cs"/>
          <w:rtl/>
          <w14:scene3d>
            <w14:camera w14:prst="orthographicFront"/>
            <w14:lightRig w14:rig="threePt" w14:dir="t">
              <w14:rot w14:lat="0" w14:lon="0" w14:rev="0"/>
            </w14:lightRig>
          </w14:scene3d>
        </w:rPr>
        <w:t>,</w:t>
      </w:r>
      <w:r w:rsidRPr="00037330">
        <w:rPr>
          <w:rtl/>
          <w14:scene3d>
            <w14:camera w14:prst="orthographicFront"/>
            <w14:lightRig w14:rig="threePt" w14:dir="t">
              <w14:rot w14:lat="0" w14:lon="0" w14:rev="0"/>
            </w14:lightRig>
          </w14:scene3d>
        </w:rPr>
        <w:t xml:space="preserve"> ובתנאי שאישור / סירוב יינתן ע"י מערך הביטחון תוך 7 ימים.</w:t>
      </w:r>
    </w:p>
    <w:p w14:paraId="6EBC38E1" w14:textId="54457E9B" w:rsidR="004A1B2D" w:rsidRPr="00037330" w:rsidRDefault="004A1B2D" w:rsidP="006D6F2B">
      <w:pPr>
        <w:pStyle w:val="35"/>
        <w:rPr>
          <w14:scene3d>
            <w14:camera w14:prst="orthographicFront"/>
            <w14:lightRig w14:rig="threePt" w14:dir="t">
              <w14:rot w14:lat="0" w14:lon="0" w14:rev="0"/>
            </w14:lightRig>
          </w14:scene3d>
        </w:rPr>
      </w:pPr>
      <w:r w:rsidRPr="00037330">
        <w:rPr>
          <w:rtl/>
          <w14:scene3d>
            <w14:camera w14:prst="orthographicFront"/>
            <w14:lightRig w14:rig="threePt" w14:dir="t">
              <w14:rot w14:lat="0" w14:lon="0" w14:rev="0"/>
            </w14:lightRig>
          </w14:scene3d>
        </w:rPr>
        <w:t xml:space="preserve">בסמכות מערך </w:t>
      </w:r>
      <w:r w:rsidR="00C34A2F" w:rsidRPr="00037330">
        <w:rPr>
          <w:rFonts w:hint="cs"/>
          <w:rtl/>
          <w14:scene3d>
            <w14:camera w14:prst="orthographicFront"/>
            <w14:lightRig w14:rig="threePt" w14:dir="t">
              <w14:rot w14:lat="0" w14:lon="0" w14:rev="0"/>
            </w14:lightRig>
          </w14:scene3d>
        </w:rPr>
        <w:t>הביטחון</w:t>
      </w:r>
      <w:r w:rsidRPr="00037330">
        <w:rPr>
          <w:rtl/>
          <w14:scene3d>
            <w14:camera w14:prst="orthographicFront"/>
            <w14:lightRig w14:rig="threePt" w14:dir="t">
              <w14:rot w14:lat="0" w14:lon="0" w14:rev="0"/>
            </w14:lightRig>
          </w14:scene3d>
        </w:rPr>
        <w:t xml:space="preserve"> ו\או נציג שיוסמך על ידו לבצע סקרי-סיכונים, ביקורות פתע, בדיקות ביטחוניות, בדיקות חסינות, ביקורות הדרכה וכל ביקורת אחרת</w:t>
      </w:r>
      <w:r w:rsidR="00053ABE" w:rsidRPr="00037330">
        <w:rPr>
          <w:rFonts w:hint="cs"/>
          <w:rtl/>
          <w14:scene3d>
            <w14:camera w14:prst="orthographicFront"/>
            <w14:lightRig w14:rig="threePt" w14:dir="t">
              <w14:rot w14:lat="0" w14:lon="0" w14:rev="0"/>
            </w14:lightRig>
          </w14:scene3d>
        </w:rPr>
        <w:t xml:space="preserve"> באתר הספק</w:t>
      </w:r>
      <w:r w:rsidRPr="00037330">
        <w:rPr>
          <w:rtl/>
          <w14:scene3d>
            <w14:camera w14:prst="orthographicFront"/>
            <w14:lightRig w14:rig="threePt" w14:dir="t">
              <w14:rot w14:lat="0" w14:lon="0" w14:rev="0"/>
            </w14:lightRig>
          </w14:scene3d>
        </w:rPr>
        <w:t>, אשר מטרתה לבחון תקינות מערכי אבטחה, סיכונים, יעילות פתרונות אבטחה או בדיקת חשדות</w:t>
      </w:r>
      <w:r w:rsidR="00053ABE" w:rsidRPr="00037330">
        <w:rPr>
          <w:rFonts w:hint="cs"/>
          <w:rtl/>
          <w14:scene3d>
            <w14:camera w14:prst="orthographicFront"/>
            <w14:lightRig w14:rig="threePt" w14:dir="t">
              <w14:rot w14:lat="0" w14:lon="0" w14:rev="0"/>
            </w14:lightRig>
          </w14:scene3d>
        </w:rPr>
        <w:t>.</w:t>
      </w:r>
    </w:p>
    <w:p w14:paraId="7921E6F7" w14:textId="77777777" w:rsidR="00F5035A" w:rsidRPr="00037330" w:rsidRDefault="00053ABE" w:rsidP="00F5035A">
      <w:pPr>
        <w:pStyle w:val="35"/>
        <w:rPr>
          <w14:scene3d>
            <w14:camera w14:prst="orthographicFront"/>
            <w14:lightRig w14:rig="threePt" w14:dir="t">
              <w14:rot w14:lat="0" w14:lon="0" w14:rev="0"/>
            </w14:lightRig>
          </w14:scene3d>
        </w:rPr>
      </w:pPr>
      <w:r w:rsidRPr="00037330">
        <w:rPr>
          <w:rFonts w:hint="cs"/>
          <w:rtl/>
          <w14:scene3d>
            <w14:camera w14:prst="orthographicFront"/>
            <w14:lightRig w14:rig="threePt" w14:dir="t">
              <w14:rot w14:lat="0" w14:lon="0" w14:rev="0"/>
            </w14:lightRig>
          </w14:scene3d>
        </w:rPr>
        <w:lastRenderedPageBreak/>
        <w:t xml:space="preserve">על הספק ומי מטעמו לדווח </w:t>
      </w:r>
      <w:r w:rsidR="004A1B2D" w:rsidRPr="00037330">
        <w:rPr>
          <w:rtl/>
          <w14:scene3d>
            <w14:camera w14:prst="orthographicFront"/>
            <w14:lightRig w14:rig="threePt" w14:dir="t">
              <w14:rot w14:lat="0" w14:lon="0" w14:rev="0"/>
            </w14:lightRig>
          </w14:scene3d>
        </w:rPr>
        <w:t>על כל ליקוי אבטחת-מידע, שיגלה במערכות החברה, ישירות למנ</w:t>
      </w:r>
      <w:r w:rsidRPr="00037330">
        <w:rPr>
          <w:rFonts w:hint="cs"/>
          <w:rtl/>
          <w14:scene3d>
            <w14:camera w14:prst="orthographicFront"/>
            <w14:lightRig w14:rig="threePt" w14:dir="t">
              <w14:rot w14:lat="0" w14:lon="0" w14:rev="0"/>
            </w14:lightRig>
          </w14:scene3d>
        </w:rPr>
        <w:t>הל</w:t>
      </w:r>
      <w:r w:rsidR="004A1B2D" w:rsidRPr="00037330">
        <w:rPr>
          <w:rtl/>
          <w14:scene3d>
            <w14:camera w14:prst="orthographicFront"/>
            <w14:lightRig w14:rig="threePt" w14:dir="t">
              <w14:rot w14:lat="0" w14:lon="0" w14:rev="0"/>
            </w14:lightRig>
          </w14:scene3d>
        </w:rPr>
        <w:t>.</w:t>
      </w:r>
      <w:r w:rsidR="00CB4A8D" w:rsidRPr="00037330">
        <w:rPr>
          <w:rFonts w:hint="cs"/>
          <w:rtl/>
          <w14:scene3d>
            <w14:camera w14:prst="orthographicFront"/>
            <w14:lightRig w14:rig="threePt" w14:dir="t">
              <w14:rot w14:lat="0" w14:lon="0" w14:rev="0"/>
            </w14:lightRig>
          </w14:scene3d>
        </w:rPr>
        <w:t xml:space="preserve"> </w:t>
      </w:r>
      <w:r w:rsidR="004A1B2D" w:rsidRPr="00037330">
        <w:rPr>
          <w:rtl/>
          <w14:scene3d>
            <w14:camera w14:prst="orthographicFront"/>
            <w14:lightRig w14:rig="threePt" w14:dir="t">
              <w14:rot w14:lat="0" w14:lon="0" w14:rev="0"/>
            </w14:lightRig>
          </w14:scene3d>
        </w:rPr>
        <w:t xml:space="preserve">ליקויים מהותיים הנוגעים בין במישרין ובין בעקיפין </w:t>
      </w:r>
      <w:bookmarkEnd w:id="293"/>
      <w:bookmarkEnd w:id="303"/>
      <w:bookmarkEnd w:id="304"/>
      <w:bookmarkEnd w:id="305"/>
      <w:r w:rsidR="00F5035A" w:rsidRPr="00037330">
        <w:rPr>
          <w:rtl/>
          <w14:scene3d>
            <w14:camera w14:prst="orthographicFront"/>
            <w14:lightRig w14:rig="threePt" w14:dir="t">
              <w14:rot w14:lat="0" w14:lon="0" w14:rev="0"/>
            </w14:lightRig>
          </w14:scene3d>
        </w:rPr>
        <w:t>למערכות האוצר או למערכות, נשוא ההתקשרות</w:t>
      </w:r>
      <w:r w:rsidR="00F5035A" w:rsidRPr="00037330">
        <w:rPr>
          <w:rFonts w:hint="cs"/>
          <w:rtl/>
          <w14:scene3d>
            <w14:camera w14:prst="orthographicFront"/>
            <w14:lightRig w14:rig="threePt" w14:dir="t">
              <w14:rot w14:lat="0" w14:lon="0" w14:rev="0"/>
            </w14:lightRig>
          </w14:scene3d>
        </w:rPr>
        <w:t xml:space="preserve"> </w:t>
      </w:r>
      <w:r w:rsidR="00F5035A" w:rsidRPr="00037330">
        <w:rPr>
          <w:rtl/>
          <w14:scene3d>
            <w14:camera w14:prst="orthographicFront"/>
            <w14:lightRig w14:rig="threePt" w14:dir="t">
              <w14:rot w14:lat="0" w14:lon="0" w14:rev="0"/>
            </w14:lightRig>
          </w14:scene3d>
        </w:rPr>
        <w:t>-</w:t>
      </w:r>
      <w:r w:rsidR="00F5035A" w:rsidRPr="00037330">
        <w:rPr>
          <w:rFonts w:hint="cs"/>
          <w:rtl/>
          <w14:scene3d>
            <w14:camera w14:prst="orthographicFront"/>
            <w14:lightRig w14:rig="threePt" w14:dir="t">
              <w14:rot w14:lat="0" w14:lon="0" w14:rev="0"/>
            </w14:lightRig>
          </w14:scene3d>
        </w:rPr>
        <w:t xml:space="preserve"> </w:t>
      </w:r>
      <w:r w:rsidR="00F5035A" w:rsidRPr="00037330">
        <w:rPr>
          <w:rtl/>
          <w14:scene3d>
            <w14:camera w14:prst="orthographicFront"/>
            <w14:lightRig w14:rig="threePt" w14:dir="t">
              <w14:rot w14:lat="0" w14:lon="0" w14:rev="0"/>
            </w14:lightRig>
          </w14:scene3d>
        </w:rPr>
        <w:t>ידווחו ל</w:t>
      </w:r>
      <w:r w:rsidR="00F5035A" w:rsidRPr="00037330">
        <w:rPr>
          <w:rFonts w:hint="cs"/>
          <w:rtl/>
          <w14:scene3d>
            <w14:camera w14:prst="orthographicFront"/>
            <w14:lightRig w14:rig="threePt" w14:dir="t">
              <w14:rot w14:lat="0" w14:lon="0" w14:rev="0"/>
            </w14:lightRig>
          </w14:scene3d>
        </w:rPr>
        <w:t>מערך הביטחון</w:t>
      </w:r>
      <w:r w:rsidR="00F5035A" w:rsidRPr="00037330">
        <w:rPr>
          <w:rtl/>
          <w14:scene3d>
            <w14:camera w14:prst="orthographicFront"/>
            <w14:lightRig w14:rig="threePt" w14:dir="t">
              <w14:rot w14:lat="0" w14:lon="0" w14:rev="0"/>
            </w14:lightRig>
          </w14:scene3d>
        </w:rPr>
        <w:t>.</w:t>
      </w:r>
    </w:p>
    <w:p w14:paraId="24A6838C" w14:textId="77777777" w:rsidR="00F5035A" w:rsidRPr="00037330" w:rsidRDefault="00F5035A" w:rsidP="00F5035A">
      <w:pPr>
        <w:pStyle w:val="35"/>
        <w:rPr>
          <w14:scene3d>
            <w14:camera w14:prst="orthographicFront"/>
            <w14:lightRig w14:rig="threePt" w14:dir="t">
              <w14:rot w14:lat="0" w14:lon="0" w14:rev="0"/>
            </w14:lightRig>
          </w14:scene3d>
        </w:rPr>
      </w:pPr>
      <w:r w:rsidRPr="00037330">
        <w:rPr>
          <w:rtl/>
          <w14:scene3d>
            <w14:camera w14:prst="orthographicFront"/>
            <w14:lightRig w14:rig="threePt" w14:dir="t">
              <w14:rot w14:lat="0" w14:lon="0" w14:rev="0"/>
            </w14:lightRig>
          </w14:scene3d>
        </w:rPr>
        <w:t xml:space="preserve">אירוע אבטחה אשר יתגלה ע"י </w:t>
      </w:r>
      <w:r w:rsidRPr="00037330">
        <w:rPr>
          <w:rFonts w:hint="cs"/>
          <w:rtl/>
          <w14:scene3d>
            <w14:camera w14:prst="orthographicFront"/>
            <w14:lightRig w14:rig="threePt" w14:dir="t">
              <w14:rot w14:lat="0" w14:lon="0" w14:rev="0"/>
            </w14:lightRig>
          </w14:scene3d>
        </w:rPr>
        <w:t>צוות הספק</w:t>
      </w:r>
      <w:r w:rsidRPr="00037330">
        <w:rPr>
          <w:rtl/>
          <w14:scene3d>
            <w14:camera w14:prst="orthographicFront"/>
            <w14:lightRig w14:rig="threePt" w14:dir="t">
              <w14:rot w14:lat="0" w14:lon="0" w14:rev="0"/>
            </w14:lightRig>
          </w14:scene3d>
        </w:rPr>
        <w:t>, ידווח ל</w:t>
      </w:r>
      <w:r w:rsidRPr="00037330">
        <w:rPr>
          <w:rFonts w:hint="cs"/>
          <w:rtl/>
          <w14:scene3d>
            <w14:camera w14:prst="orthographicFront"/>
            <w14:lightRig w14:rig="threePt" w14:dir="t">
              <w14:rot w14:lat="0" w14:lon="0" w14:rev="0"/>
            </w14:lightRig>
          </w14:scene3d>
        </w:rPr>
        <w:t xml:space="preserve">מערך הביטחון ולמנהל. </w:t>
      </w:r>
    </w:p>
    <w:p w14:paraId="23116867" w14:textId="491F539D" w:rsidR="00F5035A" w:rsidRPr="00037330" w:rsidRDefault="00F5035A" w:rsidP="006D6F2B">
      <w:pPr>
        <w:pStyle w:val="35"/>
        <w:rPr>
          <w:rtl/>
          <w14:scene3d>
            <w14:camera w14:prst="orthographicFront"/>
            <w14:lightRig w14:rig="threePt" w14:dir="t">
              <w14:rot w14:lat="0" w14:lon="0" w14:rev="0"/>
            </w14:lightRig>
          </w14:scene3d>
        </w:rPr>
      </w:pPr>
      <w:r w:rsidRPr="00037330">
        <w:rPr>
          <w:rtl/>
          <w14:scene3d>
            <w14:camera w14:prst="orthographicFront"/>
            <w14:lightRig w14:rig="threePt" w14:dir="t">
              <w14:rot w14:lat="0" w14:lon="0" w14:rev="0"/>
            </w14:lightRig>
          </w14:scene3d>
        </w:rPr>
        <w:t xml:space="preserve">בידי </w:t>
      </w:r>
      <w:r w:rsidRPr="00037330">
        <w:rPr>
          <w:rFonts w:hint="cs"/>
          <w:rtl/>
          <w14:scene3d>
            <w14:camera w14:prst="orthographicFront"/>
            <w14:lightRig w14:rig="threePt" w14:dir="t">
              <w14:rot w14:lat="0" w14:lon="0" w14:rev="0"/>
            </w14:lightRig>
          </w14:scene3d>
        </w:rPr>
        <w:t>מערך הביטחון</w:t>
      </w:r>
      <w:r w:rsidRPr="00037330">
        <w:rPr>
          <w:rtl/>
          <w14:scene3d>
            <w14:camera w14:prst="orthographicFront"/>
            <w14:lightRig w14:rig="threePt" w14:dir="t">
              <w14:rot w14:lat="0" w14:lon="0" w14:rev="0"/>
            </w14:lightRig>
          </w14:scene3d>
        </w:rPr>
        <w:t xml:space="preserve">, הסמכות להגדיר ולקבוע מהו אירוע או ליקוי מהותי, </w:t>
      </w:r>
      <w:r w:rsidR="006D6F2B" w:rsidRPr="00037330">
        <w:rPr>
          <w:rFonts w:hint="cs"/>
          <w:rtl/>
          <w14:scene3d>
            <w14:camera w14:prst="orthographicFront"/>
            <w14:lightRig w14:rig="threePt" w14:dir="t">
              <w14:rot w14:lat="0" w14:lon="0" w14:rev="0"/>
            </w14:lightRig>
          </w14:scene3d>
        </w:rPr>
        <w:t xml:space="preserve">מהו </w:t>
      </w:r>
      <w:r w:rsidRPr="00037330">
        <w:rPr>
          <w:rtl/>
          <w14:scene3d>
            <w14:camera w14:prst="orthographicFront"/>
            <w14:lightRig w14:rig="threePt" w14:dir="t">
              <w14:rot w14:lat="0" w14:lon="0" w14:rev="0"/>
            </w14:lightRig>
          </w14:scene3d>
        </w:rPr>
        <w:t xml:space="preserve">אופן </w:t>
      </w:r>
      <w:proofErr w:type="spellStart"/>
      <w:r w:rsidRPr="00037330">
        <w:rPr>
          <w:rtl/>
          <w14:scene3d>
            <w14:camera w14:prst="orthographicFront"/>
            <w14:lightRig w14:rig="threePt" w14:dir="t">
              <w14:rot w14:lat="0" w14:lon="0" w14:rev="0"/>
            </w14:lightRig>
          </w14:scene3d>
        </w:rPr>
        <w:t>הדווח</w:t>
      </w:r>
      <w:proofErr w:type="spellEnd"/>
      <w:r w:rsidRPr="00037330">
        <w:rPr>
          <w:rtl/>
          <w14:scene3d>
            <w14:camera w14:prst="orthographicFront"/>
            <w14:lightRig w14:rig="threePt" w14:dir="t">
              <w14:rot w14:lat="0" w14:lon="0" w14:rev="0"/>
            </w14:lightRig>
          </w14:scene3d>
        </w:rPr>
        <w:t>,</w:t>
      </w:r>
      <w:r w:rsidR="006D6F2B" w:rsidRPr="00037330">
        <w:rPr>
          <w:rFonts w:hint="cs"/>
          <w:rtl/>
          <w14:scene3d>
            <w14:camera w14:prst="orthographicFront"/>
            <w14:lightRig w14:rig="threePt" w14:dir="t">
              <w14:rot w14:lat="0" w14:lon="0" w14:rev="0"/>
            </w14:lightRig>
          </w14:scene3d>
        </w:rPr>
        <w:t xml:space="preserve"> מהם</w:t>
      </w:r>
      <w:r w:rsidRPr="00037330">
        <w:rPr>
          <w:rtl/>
          <w14:scene3d>
            <w14:camera w14:prst="orthographicFront"/>
            <w14:lightRig w14:rig="threePt" w14:dir="t">
              <w14:rot w14:lat="0" w14:lon="0" w14:rev="0"/>
            </w14:lightRig>
          </w14:scene3d>
        </w:rPr>
        <w:t xml:space="preserve"> הגורמים המדווחים והנמענים לדווח.  </w:t>
      </w:r>
    </w:p>
    <w:p w14:paraId="6DDF0963" w14:textId="55EE9DC0" w:rsidR="00F5035A" w:rsidRPr="00037330" w:rsidRDefault="00F5035A" w:rsidP="006D6F2B">
      <w:pPr>
        <w:pStyle w:val="35"/>
      </w:pPr>
      <w:r w:rsidRPr="00037330">
        <w:rPr>
          <w:rtl/>
        </w:rPr>
        <w:t xml:space="preserve">הספק ידאג לאבטחת כל המידע אשר יגיע אליו במסגרת התקשרות זו. </w:t>
      </w:r>
    </w:p>
    <w:p w14:paraId="38201C78" w14:textId="3935D390" w:rsidR="00F5035A" w:rsidRPr="00037330" w:rsidRDefault="00F5035A" w:rsidP="00AF6FD9">
      <w:pPr>
        <w:pStyle w:val="35"/>
      </w:pPr>
      <w:r w:rsidRPr="00037330">
        <w:rPr>
          <w:rtl/>
        </w:rPr>
        <w:t>הזוכה ימנע גישה ל</w:t>
      </w:r>
      <w:r w:rsidRPr="00037330">
        <w:rPr>
          <w:rFonts w:hint="cs"/>
          <w:rtl/>
        </w:rPr>
        <w:t xml:space="preserve">מידע </w:t>
      </w:r>
      <w:r w:rsidRPr="00037330">
        <w:rPr>
          <w:rtl/>
        </w:rPr>
        <w:t>שברשותו, או למערכות המחשב המשרתות אותו לצורך מתן שירותי מכרז זה, ממי שאינו מוסמך לעיין בחומר או במידע המאוחסן במחשב, או ממי שלא חתם על התחייבות לשמירת סודיות כמתחייב ממכרז זה.</w:t>
      </w:r>
    </w:p>
    <w:p w14:paraId="42F107BA" w14:textId="77777777" w:rsidR="00F5035A" w:rsidRPr="00265770" w:rsidRDefault="00F5035A" w:rsidP="00F5035A">
      <w:pPr>
        <w:pStyle w:val="2"/>
        <w:rPr>
          <w:rFonts w:ascii="David" w:hAnsi="David"/>
          <w:sz w:val="24"/>
          <w:szCs w:val="24"/>
        </w:rPr>
      </w:pPr>
      <w:bookmarkStart w:id="306" w:name="_Toc425059068"/>
      <w:r w:rsidRPr="00265770">
        <w:rPr>
          <w:rFonts w:ascii="David" w:hAnsi="David"/>
          <w:sz w:val="24"/>
          <w:szCs w:val="24"/>
          <w:rtl/>
        </w:rPr>
        <w:t>תיעוד</w:t>
      </w:r>
      <w:bookmarkEnd w:id="306"/>
      <w:r w:rsidRPr="00265770">
        <w:rPr>
          <w:rFonts w:ascii="David" w:hAnsi="David"/>
          <w:sz w:val="24"/>
          <w:szCs w:val="24"/>
          <w:rtl/>
        </w:rPr>
        <w:t xml:space="preserve"> </w:t>
      </w:r>
    </w:p>
    <w:p w14:paraId="33C24622" w14:textId="280669F0" w:rsidR="00F5035A" w:rsidRPr="00A367E9" w:rsidRDefault="00F5035A" w:rsidP="00AF6FD9">
      <w:pPr>
        <w:pStyle w:val="35"/>
        <w:numPr>
          <w:ilvl w:val="0"/>
          <w:numId w:val="0"/>
        </w:numPr>
        <w:ind w:left="1145"/>
      </w:pPr>
      <w:r w:rsidRPr="00265770">
        <w:rPr>
          <w:rtl/>
        </w:rPr>
        <w:t>הספק</w:t>
      </w:r>
      <w:r w:rsidR="00AF6FD9">
        <w:rPr>
          <w:rFonts w:hint="cs"/>
          <w:rtl/>
        </w:rPr>
        <w:t xml:space="preserve"> </w:t>
      </w:r>
      <w:r w:rsidRPr="00265770">
        <w:rPr>
          <w:rtl/>
        </w:rPr>
        <w:t xml:space="preserve">יספק תיעוד מלא של כלל פעולותיו במסגרת התקשרות זו. </w:t>
      </w:r>
      <w:bookmarkStart w:id="307" w:name="_Toc393061420"/>
      <w:r w:rsidRPr="00265770">
        <w:rPr>
          <w:rtl/>
        </w:rPr>
        <w:t>התיעוד יכלול</w:t>
      </w:r>
      <w:r>
        <w:rPr>
          <w:rFonts w:hint="cs"/>
          <w:rtl/>
        </w:rPr>
        <w:t xml:space="preserve"> </w:t>
      </w:r>
      <w:bookmarkEnd w:id="307"/>
      <w:r w:rsidRPr="00A367E9">
        <w:rPr>
          <w:rFonts w:hint="cs"/>
          <w:rtl/>
        </w:rPr>
        <w:t>פירוט חודשי של השינויים בחוקים שבוצעו על ידו.</w:t>
      </w:r>
    </w:p>
    <w:p w14:paraId="65884BCC" w14:textId="77777777" w:rsidR="00F5035A" w:rsidRPr="00265770" w:rsidRDefault="00F5035A" w:rsidP="00F5035A">
      <w:pPr>
        <w:pStyle w:val="2"/>
        <w:rPr>
          <w:rFonts w:ascii="David" w:hAnsi="David"/>
          <w:sz w:val="24"/>
          <w:szCs w:val="24"/>
        </w:rPr>
      </w:pPr>
      <w:bookmarkStart w:id="308" w:name="_Toc332010501"/>
      <w:bookmarkStart w:id="309" w:name="_Toc297033855"/>
      <w:bookmarkStart w:id="310" w:name="_Toc415702030"/>
      <w:bookmarkStart w:id="311" w:name="_Toc425059069"/>
      <w:r>
        <w:rPr>
          <w:rFonts w:ascii="David" w:hAnsi="David" w:hint="cs"/>
          <w:sz w:val="24"/>
          <w:szCs w:val="24"/>
          <w:rtl/>
        </w:rPr>
        <w:t xml:space="preserve">רמות </w:t>
      </w:r>
      <w:r w:rsidRPr="00265770">
        <w:rPr>
          <w:rFonts w:ascii="David" w:hAnsi="David"/>
          <w:sz w:val="24"/>
          <w:szCs w:val="24"/>
          <w:rtl/>
        </w:rPr>
        <w:t xml:space="preserve">שירות ותחזוקה </w:t>
      </w:r>
      <w:bookmarkEnd w:id="308"/>
      <w:bookmarkEnd w:id="309"/>
      <w:r w:rsidRPr="00265770">
        <w:rPr>
          <w:rFonts w:ascii="David" w:hAnsi="David"/>
          <w:sz w:val="24"/>
          <w:szCs w:val="24"/>
          <w:rtl/>
        </w:rPr>
        <w:t>(</w:t>
      </w:r>
      <w:r w:rsidRPr="00265770">
        <w:rPr>
          <w:rFonts w:ascii="David" w:hAnsi="David"/>
          <w:sz w:val="24"/>
          <w:szCs w:val="24"/>
        </w:rPr>
        <w:t>SLA</w:t>
      </w:r>
      <w:r w:rsidRPr="00265770">
        <w:rPr>
          <w:rFonts w:ascii="David" w:hAnsi="David"/>
          <w:sz w:val="24"/>
          <w:szCs w:val="24"/>
          <w:rtl/>
        </w:rPr>
        <w:t>)</w:t>
      </w:r>
      <w:bookmarkEnd w:id="310"/>
      <w:bookmarkEnd w:id="311"/>
      <w:r w:rsidRPr="00265770">
        <w:rPr>
          <w:rFonts w:ascii="David" w:hAnsi="David"/>
          <w:sz w:val="24"/>
          <w:szCs w:val="24"/>
          <w:rtl/>
        </w:rPr>
        <w:t xml:space="preserve">  </w:t>
      </w:r>
    </w:p>
    <w:p w14:paraId="38D0CE51" w14:textId="35F94EC8" w:rsidR="00F5035A" w:rsidRPr="00265770" w:rsidRDefault="00F5035A" w:rsidP="00F5035A">
      <w:pPr>
        <w:pStyle w:val="35"/>
      </w:pPr>
      <w:r w:rsidRPr="00265770">
        <w:rPr>
          <w:rtl/>
        </w:rPr>
        <w:t>הספק מתחייב לתת מענה בכל תקלה</w:t>
      </w:r>
      <w:r w:rsidR="00AF6FD9">
        <w:rPr>
          <w:rFonts w:hint="cs"/>
          <w:rtl/>
        </w:rPr>
        <w:t xml:space="preserve"> </w:t>
      </w:r>
      <w:r w:rsidRPr="00265770">
        <w:rPr>
          <w:rtl/>
        </w:rPr>
        <w:t>/ תיקון באגים</w:t>
      </w:r>
      <w:r w:rsidR="00AF6FD9">
        <w:rPr>
          <w:rFonts w:hint="cs"/>
          <w:rtl/>
        </w:rPr>
        <w:t xml:space="preserve"> </w:t>
      </w:r>
      <w:r w:rsidRPr="00265770">
        <w:rPr>
          <w:rtl/>
        </w:rPr>
        <w:t>/ כל סיוע שיידרש.</w:t>
      </w:r>
    </w:p>
    <w:p w14:paraId="3D87C0E8" w14:textId="7D6EB333" w:rsidR="00F5035A" w:rsidRDefault="00F5035A" w:rsidP="007D7D74">
      <w:pPr>
        <w:pStyle w:val="35"/>
      </w:pPr>
      <w:r w:rsidRPr="00265770">
        <w:rPr>
          <w:rtl/>
        </w:rPr>
        <w:t xml:space="preserve"> מתן שירותי הפיתוח על ידי הספק לפיתוח חוקים חדשים</w:t>
      </w:r>
      <w:r>
        <w:rPr>
          <w:rFonts w:hint="cs"/>
          <w:rtl/>
        </w:rPr>
        <w:t xml:space="preserve"> </w:t>
      </w:r>
      <w:r w:rsidRPr="00265770">
        <w:rPr>
          <w:rtl/>
        </w:rPr>
        <w:t>יבוצע בהתאם ללוחות הזמנים המקסימאליים שיפורטו להלן:</w:t>
      </w:r>
    </w:p>
    <w:tbl>
      <w:tblPr>
        <w:tblStyle w:val="afffd"/>
        <w:bidiVisual/>
        <w:tblW w:w="5000" w:type="pct"/>
        <w:tblLook w:val="04A0" w:firstRow="1" w:lastRow="0" w:firstColumn="1" w:lastColumn="0" w:noHBand="0" w:noVBand="1"/>
      </w:tblPr>
      <w:tblGrid>
        <w:gridCol w:w="1349"/>
        <w:gridCol w:w="2089"/>
        <w:gridCol w:w="4717"/>
      </w:tblGrid>
      <w:tr w:rsidR="00FB612D" w14:paraId="0DC4FE99" w14:textId="77777777" w:rsidTr="007D7D74">
        <w:trPr>
          <w:trHeight w:val="827"/>
        </w:trPr>
        <w:tc>
          <w:tcPr>
            <w:tcW w:w="827" w:type="pct"/>
            <w:shd w:val="clear" w:color="auto" w:fill="DBE5F1" w:themeFill="accent1" w:themeFillTint="33"/>
          </w:tcPr>
          <w:p w14:paraId="37D77557" w14:textId="05DBD744" w:rsidR="00FB612D" w:rsidRPr="00FB612D" w:rsidRDefault="00FB612D" w:rsidP="00FB612D">
            <w:pPr>
              <w:pStyle w:val="2"/>
              <w:numPr>
                <w:ilvl w:val="0"/>
                <w:numId w:val="0"/>
              </w:numPr>
              <w:outlineLvl w:val="1"/>
              <w:rPr>
                <w:sz w:val="28"/>
                <w:szCs w:val="28"/>
                <w:rtl/>
              </w:rPr>
            </w:pPr>
            <w:bookmarkStart w:id="312" w:name="_Toc422171115"/>
            <w:bookmarkStart w:id="313" w:name="_Toc422174551"/>
            <w:bookmarkStart w:id="314" w:name="_Toc422913104"/>
            <w:bookmarkStart w:id="315" w:name="_Toc422931281"/>
            <w:bookmarkStart w:id="316" w:name="_Toc425058671"/>
            <w:bookmarkStart w:id="317" w:name="_Toc425059070"/>
            <w:r w:rsidRPr="00FB612D">
              <w:rPr>
                <w:rFonts w:hint="cs"/>
                <w:sz w:val="28"/>
                <w:szCs w:val="28"/>
                <w:rtl/>
              </w:rPr>
              <w:t>מערכת</w:t>
            </w:r>
            <w:bookmarkEnd w:id="312"/>
            <w:bookmarkEnd w:id="313"/>
            <w:bookmarkEnd w:id="314"/>
            <w:bookmarkEnd w:id="315"/>
            <w:bookmarkEnd w:id="316"/>
            <w:bookmarkEnd w:id="317"/>
          </w:p>
        </w:tc>
        <w:tc>
          <w:tcPr>
            <w:tcW w:w="1281" w:type="pct"/>
            <w:shd w:val="clear" w:color="auto" w:fill="DBE5F1" w:themeFill="accent1" w:themeFillTint="33"/>
          </w:tcPr>
          <w:p w14:paraId="5FBD5CCD" w14:textId="5DDE0BFD" w:rsidR="00FB612D" w:rsidRPr="00FB612D" w:rsidRDefault="00FB612D" w:rsidP="00FB612D">
            <w:pPr>
              <w:pStyle w:val="2"/>
              <w:numPr>
                <w:ilvl w:val="0"/>
                <w:numId w:val="0"/>
              </w:numPr>
              <w:outlineLvl w:val="1"/>
              <w:rPr>
                <w:sz w:val="28"/>
                <w:szCs w:val="28"/>
                <w:rtl/>
              </w:rPr>
            </w:pPr>
            <w:bookmarkStart w:id="318" w:name="_Toc422171116"/>
            <w:bookmarkStart w:id="319" w:name="_Toc422174552"/>
            <w:bookmarkStart w:id="320" w:name="_Toc422913105"/>
            <w:bookmarkStart w:id="321" w:name="_Toc422931282"/>
            <w:bookmarkStart w:id="322" w:name="_Toc425058672"/>
            <w:bookmarkStart w:id="323" w:name="_Toc425059071"/>
            <w:r w:rsidRPr="00FB612D">
              <w:rPr>
                <w:rFonts w:hint="cs"/>
                <w:sz w:val="28"/>
                <w:szCs w:val="28"/>
                <w:rtl/>
              </w:rPr>
              <w:t>הקף חוקים</w:t>
            </w:r>
            <w:bookmarkEnd w:id="318"/>
            <w:bookmarkEnd w:id="319"/>
            <w:bookmarkEnd w:id="320"/>
            <w:bookmarkEnd w:id="321"/>
            <w:bookmarkEnd w:id="322"/>
            <w:bookmarkEnd w:id="323"/>
          </w:p>
        </w:tc>
        <w:tc>
          <w:tcPr>
            <w:tcW w:w="2892" w:type="pct"/>
            <w:shd w:val="clear" w:color="auto" w:fill="DBE5F1" w:themeFill="accent1" w:themeFillTint="33"/>
          </w:tcPr>
          <w:p w14:paraId="7E9E0846" w14:textId="2A7EE345" w:rsidR="00FB612D" w:rsidRPr="00FB612D" w:rsidRDefault="00FB612D" w:rsidP="00FB612D">
            <w:pPr>
              <w:pStyle w:val="2"/>
              <w:numPr>
                <w:ilvl w:val="0"/>
                <w:numId w:val="0"/>
              </w:numPr>
              <w:outlineLvl w:val="1"/>
              <w:rPr>
                <w:sz w:val="28"/>
                <w:szCs w:val="28"/>
                <w:rtl/>
              </w:rPr>
            </w:pPr>
            <w:bookmarkStart w:id="324" w:name="_Toc422171117"/>
            <w:bookmarkStart w:id="325" w:name="_Toc422174553"/>
            <w:bookmarkStart w:id="326" w:name="_Toc422913106"/>
            <w:bookmarkStart w:id="327" w:name="_Toc422931283"/>
            <w:bookmarkStart w:id="328" w:name="_Toc425058673"/>
            <w:bookmarkStart w:id="329" w:name="_Toc425059072"/>
            <w:r w:rsidRPr="00FB612D">
              <w:rPr>
                <w:rFonts w:hint="cs"/>
                <w:sz w:val="28"/>
                <w:szCs w:val="28"/>
                <w:rtl/>
              </w:rPr>
              <w:t>משך זמן מקסימאלי להשלמה</w:t>
            </w:r>
            <w:bookmarkEnd w:id="324"/>
            <w:bookmarkEnd w:id="325"/>
            <w:bookmarkEnd w:id="326"/>
            <w:bookmarkEnd w:id="327"/>
            <w:bookmarkEnd w:id="328"/>
            <w:bookmarkEnd w:id="329"/>
            <w:r w:rsidRPr="00FB612D">
              <w:rPr>
                <w:rFonts w:hint="cs"/>
                <w:sz w:val="28"/>
                <w:szCs w:val="28"/>
                <w:rtl/>
              </w:rPr>
              <w:t xml:space="preserve">  </w:t>
            </w:r>
          </w:p>
        </w:tc>
      </w:tr>
      <w:tr w:rsidR="00FB612D" w14:paraId="7AE9BADE" w14:textId="77777777" w:rsidTr="007D7D74">
        <w:trPr>
          <w:trHeight w:val="618"/>
        </w:trPr>
        <w:tc>
          <w:tcPr>
            <w:tcW w:w="827" w:type="pct"/>
          </w:tcPr>
          <w:p w14:paraId="7CE74D37" w14:textId="60E1994B" w:rsidR="00FB612D" w:rsidRPr="007D7D74" w:rsidRDefault="00FB612D" w:rsidP="00FB612D">
            <w:pPr>
              <w:pStyle w:val="2"/>
              <w:numPr>
                <w:ilvl w:val="0"/>
                <w:numId w:val="0"/>
              </w:numPr>
              <w:outlineLvl w:val="1"/>
              <w:rPr>
                <w:b w:val="0"/>
                <w:bCs w:val="0"/>
                <w:sz w:val="24"/>
                <w:szCs w:val="24"/>
                <w:u w:val="none"/>
                <w:rtl/>
              </w:rPr>
            </w:pPr>
            <w:bookmarkStart w:id="330" w:name="_Toc422171118"/>
            <w:bookmarkStart w:id="331" w:name="_Toc422174554"/>
            <w:bookmarkStart w:id="332" w:name="_Toc422913107"/>
            <w:bookmarkStart w:id="333" w:name="_Toc422931284"/>
            <w:bookmarkStart w:id="334" w:name="_Toc425058674"/>
            <w:bookmarkStart w:id="335" w:name="_Toc425059073"/>
            <w:r w:rsidRPr="007D7D74">
              <w:rPr>
                <w:b w:val="0"/>
                <w:bCs w:val="0"/>
                <w:sz w:val="24"/>
                <w:szCs w:val="24"/>
                <w:u w:val="none"/>
                <w:rtl/>
              </w:rPr>
              <w:t>פשוט</w:t>
            </w:r>
            <w:r w:rsidRPr="007D7D74">
              <w:rPr>
                <w:rFonts w:hint="cs"/>
                <w:b w:val="0"/>
                <w:bCs w:val="0"/>
                <w:sz w:val="24"/>
                <w:szCs w:val="24"/>
                <w:u w:val="none"/>
                <w:rtl/>
              </w:rPr>
              <w:t>ה</w:t>
            </w:r>
            <w:bookmarkEnd w:id="330"/>
            <w:bookmarkEnd w:id="331"/>
            <w:bookmarkEnd w:id="332"/>
            <w:bookmarkEnd w:id="333"/>
            <w:bookmarkEnd w:id="334"/>
            <w:bookmarkEnd w:id="335"/>
          </w:p>
        </w:tc>
        <w:tc>
          <w:tcPr>
            <w:tcW w:w="1281" w:type="pct"/>
          </w:tcPr>
          <w:p w14:paraId="508A3E00" w14:textId="49C2BA2C" w:rsidR="00FB612D" w:rsidRPr="007D7D74" w:rsidRDefault="00FB612D" w:rsidP="00FB612D">
            <w:pPr>
              <w:pStyle w:val="2"/>
              <w:numPr>
                <w:ilvl w:val="0"/>
                <w:numId w:val="0"/>
              </w:numPr>
              <w:outlineLvl w:val="1"/>
              <w:rPr>
                <w:b w:val="0"/>
                <w:bCs w:val="0"/>
                <w:sz w:val="24"/>
                <w:szCs w:val="24"/>
                <w:u w:val="none"/>
                <w:rtl/>
              </w:rPr>
            </w:pPr>
            <w:bookmarkStart w:id="336" w:name="_Toc422171119"/>
            <w:bookmarkStart w:id="337" w:name="_Toc422174555"/>
            <w:bookmarkStart w:id="338" w:name="_Toc422913108"/>
            <w:bookmarkStart w:id="339" w:name="_Toc422931285"/>
            <w:bookmarkStart w:id="340" w:name="_Toc425058675"/>
            <w:bookmarkStart w:id="341" w:name="_Toc425059074"/>
            <w:r w:rsidRPr="007D7D74">
              <w:rPr>
                <w:b w:val="0"/>
                <w:bCs w:val="0"/>
                <w:sz w:val="24"/>
                <w:szCs w:val="24"/>
                <w:u w:val="none"/>
                <w:rtl/>
              </w:rPr>
              <w:t>עד 20 חוקים</w:t>
            </w:r>
            <w:bookmarkEnd w:id="336"/>
            <w:bookmarkEnd w:id="337"/>
            <w:bookmarkEnd w:id="338"/>
            <w:bookmarkEnd w:id="339"/>
            <w:bookmarkEnd w:id="340"/>
            <w:bookmarkEnd w:id="341"/>
          </w:p>
        </w:tc>
        <w:tc>
          <w:tcPr>
            <w:tcW w:w="2892" w:type="pct"/>
          </w:tcPr>
          <w:p w14:paraId="62796BFA" w14:textId="4E6D015A" w:rsidR="00FB612D" w:rsidRPr="007D7D74" w:rsidRDefault="00FB612D" w:rsidP="00FB612D">
            <w:pPr>
              <w:pStyle w:val="2"/>
              <w:numPr>
                <w:ilvl w:val="0"/>
                <w:numId w:val="0"/>
              </w:numPr>
              <w:outlineLvl w:val="1"/>
              <w:rPr>
                <w:b w:val="0"/>
                <w:bCs w:val="0"/>
                <w:sz w:val="24"/>
                <w:szCs w:val="24"/>
                <w:u w:val="none"/>
                <w:rtl/>
              </w:rPr>
            </w:pPr>
            <w:bookmarkStart w:id="342" w:name="_Toc422171120"/>
            <w:bookmarkStart w:id="343" w:name="_Toc422174556"/>
            <w:bookmarkStart w:id="344" w:name="_Toc422913109"/>
            <w:bookmarkStart w:id="345" w:name="_Toc422931286"/>
            <w:bookmarkStart w:id="346" w:name="_Toc425058676"/>
            <w:bookmarkStart w:id="347" w:name="_Toc425059075"/>
            <w:r w:rsidRPr="007D7D74">
              <w:rPr>
                <w:b w:val="0"/>
                <w:bCs w:val="0"/>
                <w:sz w:val="24"/>
                <w:szCs w:val="24"/>
                <w:u w:val="none"/>
                <w:rtl/>
              </w:rPr>
              <w:t>יום עבודה</w:t>
            </w:r>
            <w:bookmarkEnd w:id="342"/>
            <w:bookmarkEnd w:id="343"/>
            <w:bookmarkEnd w:id="344"/>
            <w:bookmarkEnd w:id="345"/>
            <w:bookmarkEnd w:id="346"/>
            <w:bookmarkEnd w:id="347"/>
          </w:p>
        </w:tc>
      </w:tr>
      <w:tr w:rsidR="00FB612D" w14:paraId="3BA625B7" w14:textId="77777777" w:rsidTr="007D7D74">
        <w:trPr>
          <w:trHeight w:val="758"/>
        </w:trPr>
        <w:tc>
          <w:tcPr>
            <w:tcW w:w="827" w:type="pct"/>
          </w:tcPr>
          <w:p w14:paraId="3FDA89F8" w14:textId="46D9AB98" w:rsidR="00FB612D" w:rsidRPr="007D7D74" w:rsidRDefault="00FB612D" w:rsidP="00FB612D">
            <w:pPr>
              <w:pStyle w:val="2"/>
              <w:numPr>
                <w:ilvl w:val="0"/>
                <w:numId w:val="0"/>
              </w:numPr>
              <w:outlineLvl w:val="1"/>
              <w:rPr>
                <w:b w:val="0"/>
                <w:bCs w:val="0"/>
                <w:sz w:val="24"/>
                <w:szCs w:val="24"/>
                <w:u w:val="none"/>
                <w:rtl/>
              </w:rPr>
            </w:pPr>
            <w:bookmarkStart w:id="348" w:name="_Toc422171121"/>
            <w:bookmarkStart w:id="349" w:name="_Toc422174557"/>
            <w:bookmarkStart w:id="350" w:name="_Toc422913110"/>
            <w:bookmarkStart w:id="351" w:name="_Toc422931287"/>
            <w:bookmarkStart w:id="352" w:name="_Toc425058677"/>
            <w:bookmarkStart w:id="353" w:name="_Toc425059076"/>
            <w:r w:rsidRPr="007D7D74">
              <w:rPr>
                <w:b w:val="0"/>
                <w:bCs w:val="0"/>
                <w:sz w:val="24"/>
                <w:szCs w:val="24"/>
                <w:u w:val="none"/>
                <w:rtl/>
              </w:rPr>
              <w:t>בינוני</w:t>
            </w:r>
            <w:r w:rsidRPr="007D7D74">
              <w:rPr>
                <w:rFonts w:hint="cs"/>
                <w:b w:val="0"/>
                <w:bCs w:val="0"/>
                <w:sz w:val="24"/>
                <w:szCs w:val="24"/>
                <w:u w:val="none"/>
                <w:rtl/>
              </w:rPr>
              <w:t>ת</w:t>
            </w:r>
            <w:bookmarkEnd w:id="348"/>
            <w:bookmarkEnd w:id="349"/>
            <w:bookmarkEnd w:id="350"/>
            <w:bookmarkEnd w:id="351"/>
            <w:bookmarkEnd w:id="352"/>
            <w:bookmarkEnd w:id="353"/>
          </w:p>
        </w:tc>
        <w:tc>
          <w:tcPr>
            <w:tcW w:w="1281" w:type="pct"/>
          </w:tcPr>
          <w:p w14:paraId="3DEBD3A6" w14:textId="2798AE27" w:rsidR="00FB612D" w:rsidRPr="007D7D74" w:rsidRDefault="00FB612D" w:rsidP="00FB612D">
            <w:pPr>
              <w:pStyle w:val="2"/>
              <w:numPr>
                <w:ilvl w:val="0"/>
                <w:numId w:val="0"/>
              </w:numPr>
              <w:outlineLvl w:val="1"/>
              <w:rPr>
                <w:b w:val="0"/>
                <w:bCs w:val="0"/>
                <w:sz w:val="24"/>
                <w:szCs w:val="24"/>
                <w:u w:val="none"/>
                <w:rtl/>
              </w:rPr>
            </w:pPr>
            <w:bookmarkStart w:id="354" w:name="_Toc422171122"/>
            <w:bookmarkStart w:id="355" w:name="_Toc422174558"/>
            <w:bookmarkStart w:id="356" w:name="_Toc422913111"/>
            <w:bookmarkStart w:id="357" w:name="_Toc422931288"/>
            <w:bookmarkStart w:id="358" w:name="_Toc425058678"/>
            <w:bookmarkStart w:id="359" w:name="_Toc425059077"/>
            <w:r w:rsidRPr="007D7D74">
              <w:rPr>
                <w:b w:val="0"/>
                <w:bCs w:val="0"/>
                <w:sz w:val="24"/>
                <w:szCs w:val="24"/>
                <w:u w:val="none"/>
                <w:rtl/>
              </w:rPr>
              <w:t>20-50 חוקים</w:t>
            </w:r>
            <w:bookmarkEnd w:id="354"/>
            <w:bookmarkEnd w:id="355"/>
            <w:bookmarkEnd w:id="356"/>
            <w:bookmarkEnd w:id="357"/>
            <w:bookmarkEnd w:id="358"/>
            <w:bookmarkEnd w:id="359"/>
          </w:p>
        </w:tc>
        <w:tc>
          <w:tcPr>
            <w:tcW w:w="2892" w:type="pct"/>
          </w:tcPr>
          <w:p w14:paraId="1B235801" w14:textId="275DD008" w:rsidR="00FB612D" w:rsidRPr="007D7D74" w:rsidRDefault="00FB612D" w:rsidP="00FB612D">
            <w:pPr>
              <w:pStyle w:val="2"/>
              <w:numPr>
                <w:ilvl w:val="0"/>
                <w:numId w:val="0"/>
              </w:numPr>
              <w:outlineLvl w:val="1"/>
              <w:rPr>
                <w:b w:val="0"/>
                <w:bCs w:val="0"/>
                <w:sz w:val="24"/>
                <w:szCs w:val="24"/>
                <w:u w:val="none"/>
                <w:rtl/>
              </w:rPr>
            </w:pPr>
            <w:bookmarkStart w:id="360" w:name="_Toc422171123"/>
            <w:bookmarkStart w:id="361" w:name="_Toc422174559"/>
            <w:bookmarkStart w:id="362" w:name="_Toc422913112"/>
            <w:bookmarkStart w:id="363" w:name="_Toc422931289"/>
            <w:bookmarkStart w:id="364" w:name="_Toc425058679"/>
            <w:bookmarkStart w:id="365" w:name="_Toc425059078"/>
            <w:r w:rsidRPr="007D7D74">
              <w:rPr>
                <w:b w:val="0"/>
                <w:bCs w:val="0"/>
                <w:sz w:val="24"/>
                <w:szCs w:val="24"/>
                <w:u w:val="none"/>
                <w:rtl/>
              </w:rPr>
              <w:t>עד 3 ימי עבודה</w:t>
            </w:r>
            <w:bookmarkEnd w:id="360"/>
            <w:bookmarkEnd w:id="361"/>
            <w:bookmarkEnd w:id="362"/>
            <w:bookmarkEnd w:id="363"/>
            <w:bookmarkEnd w:id="364"/>
            <w:bookmarkEnd w:id="365"/>
          </w:p>
        </w:tc>
      </w:tr>
      <w:tr w:rsidR="00FB612D" w14:paraId="377A3769" w14:textId="77777777" w:rsidTr="007D7D74">
        <w:trPr>
          <w:trHeight w:val="622"/>
        </w:trPr>
        <w:tc>
          <w:tcPr>
            <w:tcW w:w="827" w:type="pct"/>
          </w:tcPr>
          <w:p w14:paraId="6960AD43" w14:textId="55028FC8" w:rsidR="00FB612D" w:rsidRPr="007D7D74" w:rsidRDefault="00FB612D" w:rsidP="00FB612D">
            <w:pPr>
              <w:pStyle w:val="2"/>
              <w:numPr>
                <w:ilvl w:val="0"/>
                <w:numId w:val="0"/>
              </w:numPr>
              <w:outlineLvl w:val="1"/>
              <w:rPr>
                <w:b w:val="0"/>
                <w:bCs w:val="0"/>
                <w:sz w:val="24"/>
                <w:szCs w:val="24"/>
                <w:u w:val="none"/>
                <w:rtl/>
              </w:rPr>
            </w:pPr>
            <w:bookmarkStart w:id="366" w:name="_Toc422171124"/>
            <w:bookmarkStart w:id="367" w:name="_Toc422174560"/>
            <w:bookmarkStart w:id="368" w:name="_Toc422913113"/>
            <w:bookmarkStart w:id="369" w:name="_Toc422931290"/>
            <w:bookmarkStart w:id="370" w:name="_Toc425058680"/>
            <w:bookmarkStart w:id="371" w:name="_Toc425059079"/>
            <w:r w:rsidRPr="007D7D74">
              <w:rPr>
                <w:b w:val="0"/>
                <w:bCs w:val="0"/>
                <w:sz w:val="24"/>
                <w:szCs w:val="24"/>
                <w:u w:val="none"/>
                <w:rtl/>
              </w:rPr>
              <w:t>מורכב</w:t>
            </w:r>
            <w:r w:rsidRPr="007D7D74">
              <w:rPr>
                <w:rFonts w:hint="cs"/>
                <w:b w:val="0"/>
                <w:bCs w:val="0"/>
                <w:sz w:val="24"/>
                <w:szCs w:val="24"/>
                <w:u w:val="none"/>
                <w:rtl/>
              </w:rPr>
              <w:t>ת</w:t>
            </w:r>
            <w:bookmarkEnd w:id="366"/>
            <w:bookmarkEnd w:id="367"/>
            <w:bookmarkEnd w:id="368"/>
            <w:bookmarkEnd w:id="369"/>
            <w:bookmarkEnd w:id="370"/>
            <w:bookmarkEnd w:id="371"/>
          </w:p>
        </w:tc>
        <w:tc>
          <w:tcPr>
            <w:tcW w:w="1281" w:type="pct"/>
          </w:tcPr>
          <w:p w14:paraId="3CE3D096" w14:textId="5E52D36E" w:rsidR="00FB612D" w:rsidRPr="007D7D74" w:rsidRDefault="00FB612D" w:rsidP="00FB612D">
            <w:pPr>
              <w:pStyle w:val="2"/>
              <w:numPr>
                <w:ilvl w:val="0"/>
                <w:numId w:val="0"/>
              </w:numPr>
              <w:outlineLvl w:val="1"/>
              <w:rPr>
                <w:b w:val="0"/>
                <w:bCs w:val="0"/>
                <w:sz w:val="24"/>
                <w:szCs w:val="24"/>
                <w:u w:val="none"/>
                <w:rtl/>
              </w:rPr>
            </w:pPr>
            <w:bookmarkStart w:id="372" w:name="_Toc422171125"/>
            <w:bookmarkStart w:id="373" w:name="_Toc422174561"/>
            <w:bookmarkStart w:id="374" w:name="_Toc422913114"/>
            <w:bookmarkStart w:id="375" w:name="_Toc422931291"/>
            <w:bookmarkStart w:id="376" w:name="_Toc425058681"/>
            <w:bookmarkStart w:id="377" w:name="_Toc425059080"/>
            <w:r w:rsidRPr="007D7D74">
              <w:rPr>
                <w:b w:val="0"/>
                <w:bCs w:val="0"/>
                <w:sz w:val="24"/>
                <w:szCs w:val="24"/>
                <w:u w:val="none"/>
                <w:rtl/>
              </w:rPr>
              <w:t>מעל 50 חוקים</w:t>
            </w:r>
            <w:bookmarkEnd w:id="372"/>
            <w:bookmarkEnd w:id="373"/>
            <w:bookmarkEnd w:id="374"/>
            <w:bookmarkEnd w:id="375"/>
            <w:bookmarkEnd w:id="376"/>
            <w:bookmarkEnd w:id="377"/>
          </w:p>
        </w:tc>
        <w:tc>
          <w:tcPr>
            <w:tcW w:w="2892" w:type="pct"/>
          </w:tcPr>
          <w:p w14:paraId="0AC5DDE4" w14:textId="2A8612C1" w:rsidR="00FB612D" w:rsidRPr="007D7D74" w:rsidRDefault="00FB612D" w:rsidP="00FB612D">
            <w:pPr>
              <w:pStyle w:val="2"/>
              <w:numPr>
                <w:ilvl w:val="0"/>
                <w:numId w:val="0"/>
              </w:numPr>
              <w:outlineLvl w:val="1"/>
              <w:rPr>
                <w:b w:val="0"/>
                <w:bCs w:val="0"/>
                <w:sz w:val="24"/>
                <w:szCs w:val="24"/>
                <w:u w:val="none"/>
                <w:rtl/>
              </w:rPr>
            </w:pPr>
            <w:bookmarkStart w:id="378" w:name="_Toc422171126"/>
            <w:bookmarkStart w:id="379" w:name="_Toc422174562"/>
            <w:bookmarkStart w:id="380" w:name="_Toc422913115"/>
            <w:bookmarkStart w:id="381" w:name="_Toc422931292"/>
            <w:bookmarkStart w:id="382" w:name="_Toc425058682"/>
            <w:bookmarkStart w:id="383" w:name="_Toc425059081"/>
            <w:r w:rsidRPr="007D7D74">
              <w:rPr>
                <w:b w:val="0"/>
                <w:bCs w:val="0"/>
                <w:sz w:val="24"/>
                <w:szCs w:val="24"/>
                <w:u w:val="none"/>
                <w:rtl/>
              </w:rPr>
              <w:t>7 ימי עבודה</w:t>
            </w:r>
            <w:bookmarkEnd w:id="378"/>
            <w:bookmarkEnd w:id="379"/>
            <w:bookmarkEnd w:id="380"/>
            <w:bookmarkEnd w:id="381"/>
            <w:bookmarkEnd w:id="382"/>
            <w:bookmarkEnd w:id="383"/>
          </w:p>
        </w:tc>
      </w:tr>
    </w:tbl>
    <w:p w14:paraId="2B2B4C2C" w14:textId="77777777" w:rsidR="007D7D74" w:rsidRDefault="007D7D74" w:rsidP="007D7D74">
      <w:pPr>
        <w:pStyle w:val="35"/>
        <w:numPr>
          <w:ilvl w:val="0"/>
          <w:numId w:val="0"/>
        </w:numPr>
        <w:ind w:left="1145"/>
      </w:pPr>
    </w:p>
    <w:p w14:paraId="2B9EC0A8" w14:textId="2D506755" w:rsidR="00825AC4" w:rsidRPr="00265770" w:rsidRDefault="000F4FAF" w:rsidP="007F6203">
      <w:pPr>
        <w:pStyle w:val="35"/>
      </w:pPr>
      <w:r>
        <w:rPr>
          <w:rFonts w:hint="cs"/>
          <w:rtl/>
        </w:rPr>
        <w:lastRenderedPageBreak/>
        <w:t xml:space="preserve">הספק </w:t>
      </w:r>
      <w:proofErr w:type="spellStart"/>
      <w:r>
        <w:rPr>
          <w:rFonts w:hint="cs"/>
          <w:rtl/>
        </w:rPr>
        <w:t>מחוייב</w:t>
      </w:r>
      <w:proofErr w:type="spellEnd"/>
      <w:r>
        <w:rPr>
          <w:rFonts w:hint="cs"/>
          <w:rtl/>
        </w:rPr>
        <w:t xml:space="preserve"> לבצע תיקון של תקלות בעבודתו בהתאם לרמות השירות שיפורטו להלן. </w:t>
      </w:r>
      <w:r w:rsidR="00825AC4" w:rsidRPr="00265770">
        <w:rPr>
          <w:rtl/>
        </w:rPr>
        <w:t xml:space="preserve">לצורך </w:t>
      </w:r>
      <w:r>
        <w:rPr>
          <w:rFonts w:hint="cs"/>
          <w:rtl/>
        </w:rPr>
        <w:t>סעיף זה יוגדרו ההגדרות להלן</w:t>
      </w:r>
      <w:r w:rsidR="00825AC4" w:rsidRPr="00265770">
        <w:rPr>
          <w:rtl/>
        </w:rPr>
        <w:t>:</w:t>
      </w:r>
    </w:p>
    <w:p w14:paraId="1A1AEA97" w14:textId="5AC0FF71" w:rsidR="000F4FAF" w:rsidRDefault="000F4FAF" w:rsidP="00346DF3">
      <w:pPr>
        <w:pStyle w:val="41"/>
      </w:pPr>
      <w:r w:rsidRPr="00AF6FD9">
        <w:rPr>
          <w:rFonts w:hint="cs"/>
          <w:b/>
          <w:bCs/>
          <w:rtl/>
        </w:rPr>
        <w:t>תקלה</w:t>
      </w:r>
      <w:r>
        <w:rPr>
          <w:rFonts w:hint="cs"/>
          <w:rtl/>
        </w:rPr>
        <w:t xml:space="preserve"> </w:t>
      </w:r>
      <w:r>
        <w:rPr>
          <w:rtl/>
        </w:rPr>
        <w:t>–</w:t>
      </w:r>
      <w:r>
        <w:rPr>
          <w:rFonts w:hint="cs"/>
          <w:rtl/>
        </w:rPr>
        <w:t xml:space="preserve"> </w:t>
      </w:r>
      <w:r w:rsidR="00680073">
        <w:rPr>
          <w:rFonts w:hint="cs"/>
          <w:rtl/>
        </w:rPr>
        <w:t>בעיה</w:t>
      </w:r>
      <w:r>
        <w:rPr>
          <w:rFonts w:hint="cs"/>
          <w:rtl/>
        </w:rPr>
        <w:t xml:space="preserve"> </w:t>
      </w:r>
      <w:r w:rsidR="00680073">
        <w:rPr>
          <w:rFonts w:hint="cs"/>
          <w:rtl/>
        </w:rPr>
        <w:t>בחוקה</w:t>
      </w:r>
      <w:r>
        <w:rPr>
          <w:rFonts w:hint="cs"/>
          <w:rtl/>
        </w:rPr>
        <w:t xml:space="preserve"> הגורמת לתוצאה שגויה ו/או טעות הגורמת </w:t>
      </w:r>
      <w:r w:rsidR="00A80FF4">
        <w:rPr>
          <w:rFonts w:hint="cs"/>
          <w:rtl/>
        </w:rPr>
        <w:t>ל</w:t>
      </w:r>
      <w:r>
        <w:rPr>
          <w:rFonts w:hint="cs"/>
          <w:rtl/>
        </w:rPr>
        <w:t xml:space="preserve">תוצאה </w:t>
      </w:r>
      <w:r w:rsidR="00A80FF4">
        <w:rPr>
          <w:rFonts w:hint="cs"/>
          <w:rtl/>
        </w:rPr>
        <w:t xml:space="preserve">שגוייה בהרצת </w:t>
      </w:r>
      <w:r>
        <w:rPr>
          <w:rFonts w:hint="cs"/>
          <w:rtl/>
        </w:rPr>
        <w:t>חוקים קיימים ו/או שגיאה בבקרה</w:t>
      </w:r>
      <w:r w:rsidR="00A80FF4">
        <w:rPr>
          <w:rFonts w:hint="cs"/>
          <w:rtl/>
        </w:rPr>
        <w:t xml:space="preserve"> </w:t>
      </w:r>
      <w:r>
        <w:rPr>
          <w:rFonts w:hint="cs"/>
          <w:rtl/>
        </w:rPr>
        <w:t xml:space="preserve">על חוקים שיוגדרו על ידי המזמין. </w:t>
      </w:r>
    </w:p>
    <w:p w14:paraId="0451C932" w14:textId="5011C0AD" w:rsidR="00825AC4" w:rsidRPr="00265770" w:rsidRDefault="00825AC4" w:rsidP="00346DF3">
      <w:pPr>
        <w:pStyle w:val="41"/>
      </w:pPr>
      <w:r w:rsidRPr="007D7D74">
        <w:rPr>
          <w:b/>
          <w:bCs/>
          <w:rtl/>
        </w:rPr>
        <w:t>תקלה קריטית</w:t>
      </w:r>
      <w:r w:rsidRPr="00265770">
        <w:rPr>
          <w:rtl/>
        </w:rPr>
        <w:t xml:space="preserve">- </w:t>
      </w:r>
      <w:r w:rsidR="000F4FAF">
        <w:rPr>
          <w:rFonts w:hint="cs"/>
          <w:rtl/>
        </w:rPr>
        <w:t>תקלה הגורמת</w:t>
      </w:r>
      <w:r w:rsidRPr="00265770">
        <w:rPr>
          <w:rtl/>
        </w:rPr>
        <w:t xml:space="preserve"> </w:t>
      </w:r>
      <w:r w:rsidR="000F4FAF">
        <w:rPr>
          <w:rFonts w:hint="cs"/>
          <w:rtl/>
        </w:rPr>
        <w:t>להשבתה</w:t>
      </w:r>
      <w:r w:rsidR="00346DF3">
        <w:rPr>
          <w:rFonts w:hint="cs"/>
          <w:rtl/>
        </w:rPr>
        <w:t xml:space="preserve"> </w:t>
      </w:r>
      <w:r w:rsidR="000F4FAF">
        <w:rPr>
          <w:rFonts w:hint="cs"/>
          <w:rtl/>
        </w:rPr>
        <w:t>של כלל החוקים</w:t>
      </w:r>
      <w:r>
        <w:rPr>
          <w:rFonts w:hint="cs"/>
          <w:rtl/>
        </w:rPr>
        <w:t>.</w:t>
      </w:r>
    </w:p>
    <w:p w14:paraId="0264425C" w14:textId="5419936C" w:rsidR="003203D7" w:rsidRDefault="003203D7" w:rsidP="00346DF3">
      <w:pPr>
        <w:pStyle w:val="41"/>
      </w:pPr>
      <w:r w:rsidRPr="007D7D74">
        <w:rPr>
          <w:rFonts w:hint="cs"/>
          <w:b/>
          <w:bCs/>
          <w:rtl/>
        </w:rPr>
        <w:t>תקלה דחופה</w:t>
      </w:r>
      <w:r>
        <w:rPr>
          <w:rFonts w:hint="cs"/>
          <w:rtl/>
        </w:rPr>
        <w:t xml:space="preserve"> </w:t>
      </w:r>
      <w:r>
        <w:rPr>
          <w:rtl/>
        </w:rPr>
        <w:t>–</w:t>
      </w:r>
      <w:r>
        <w:rPr>
          <w:rFonts w:hint="cs"/>
          <w:rtl/>
        </w:rPr>
        <w:t xml:space="preserve"> תקלה שתוגדר </w:t>
      </w:r>
      <w:proofErr w:type="spellStart"/>
      <w:r>
        <w:rPr>
          <w:rFonts w:hint="cs"/>
          <w:rtl/>
        </w:rPr>
        <w:t>כ</w:t>
      </w:r>
      <w:r w:rsidR="00F96265">
        <w:rPr>
          <w:rFonts w:hint="cs"/>
          <w:rtl/>
        </w:rPr>
        <w:t>כ</w:t>
      </w:r>
      <w:r>
        <w:rPr>
          <w:rFonts w:hint="cs"/>
          <w:rtl/>
        </w:rPr>
        <w:t>זו</w:t>
      </w:r>
      <w:proofErr w:type="spellEnd"/>
      <w:r>
        <w:rPr>
          <w:rFonts w:hint="cs"/>
          <w:rtl/>
        </w:rPr>
        <w:t xml:space="preserve"> על ידי המנהל. המנהל יוכל להגדיר עד </w:t>
      </w:r>
      <w:r w:rsidR="00F96265">
        <w:rPr>
          <w:rFonts w:hint="cs"/>
          <w:rtl/>
        </w:rPr>
        <w:t xml:space="preserve">20 </w:t>
      </w:r>
      <w:r>
        <w:rPr>
          <w:rFonts w:hint="cs"/>
          <w:rtl/>
        </w:rPr>
        <w:t xml:space="preserve">תקלות דחופות לשנה. </w:t>
      </w:r>
    </w:p>
    <w:p w14:paraId="50A046AC" w14:textId="77777777" w:rsidR="00825AC4" w:rsidRDefault="00825AC4" w:rsidP="00A86DCF">
      <w:pPr>
        <w:pStyle w:val="41"/>
      </w:pPr>
      <w:r w:rsidRPr="007D7D74">
        <w:rPr>
          <w:b/>
          <w:bCs/>
          <w:rtl/>
        </w:rPr>
        <w:t>תקלה רגילה</w:t>
      </w:r>
      <w:r w:rsidRPr="00265770">
        <w:rPr>
          <w:rtl/>
        </w:rPr>
        <w:t xml:space="preserve">  - תקלה שאיננה תקלה קריטית</w:t>
      </w:r>
      <w:r>
        <w:rPr>
          <w:rFonts w:hint="cs"/>
          <w:rtl/>
        </w:rPr>
        <w:t>.</w:t>
      </w:r>
    </w:p>
    <w:p w14:paraId="2FC42793" w14:textId="20455F58" w:rsidR="00825AC4" w:rsidRDefault="00825AC4" w:rsidP="00346DF3">
      <w:pPr>
        <w:pStyle w:val="35"/>
      </w:pPr>
      <w:bookmarkStart w:id="384" w:name="_Ref421891485"/>
      <w:r w:rsidRPr="00265770">
        <w:rPr>
          <w:rtl/>
        </w:rPr>
        <w:t>משך הזמן</w:t>
      </w:r>
      <w:r w:rsidR="00346DF3">
        <w:rPr>
          <w:rFonts w:hint="cs"/>
          <w:rtl/>
        </w:rPr>
        <w:t xml:space="preserve"> </w:t>
      </w:r>
      <w:r w:rsidRPr="00265770">
        <w:rPr>
          <w:rtl/>
        </w:rPr>
        <w:t>לטיפול בתקלות על פי דרגות החומרה בטבלה הבאה:</w:t>
      </w:r>
      <w:bookmarkEnd w:id="384"/>
    </w:p>
    <w:tbl>
      <w:tblPr>
        <w:tblStyle w:val="-10"/>
        <w:tblpPr w:leftFromText="180" w:rightFromText="180" w:vertAnchor="text" w:horzAnchor="margin" w:tblpX="250" w:tblpY="195"/>
        <w:tblW w:w="4499" w:type="pct"/>
        <w:tblLook w:val="04A0" w:firstRow="1" w:lastRow="0" w:firstColumn="1" w:lastColumn="0" w:noHBand="0" w:noVBand="1"/>
      </w:tblPr>
      <w:tblGrid>
        <w:gridCol w:w="3272"/>
        <w:gridCol w:w="3072"/>
        <w:gridCol w:w="994"/>
      </w:tblGrid>
      <w:tr w:rsidR="00EC7966" w:rsidRPr="00265770" w14:paraId="10419D9E" w14:textId="77777777" w:rsidTr="00346DF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0" w:type="pct"/>
            <w:vAlign w:val="center"/>
            <w:hideMark/>
          </w:tcPr>
          <w:p w14:paraId="31FA9538" w14:textId="77777777" w:rsidR="00EC7966" w:rsidRPr="00265770" w:rsidRDefault="00EC7966" w:rsidP="00346DF3">
            <w:pPr>
              <w:overflowPunct w:val="0"/>
              <w:autoSpaceDE w:val="0"/>
              <w:autoSpaceDN w:val="0"/>
              <w:bidi/>
              <w:adjustRightInd w:val="0"/>
              <w:spacing w:line="360" w:lineRule="auto"/>
              <w:rPr>
                <w:rFonts w:ascii="David" w:hAnsi="David" w:cs="David"/>
                <w:rtl/>
                <w:lang w:eastAsia="he-IL"/>
              </w:rPr>
            </w:pPr>
            <w:r w:rsidRPr="00265770">
              <w:rPr>
                <w:rFonts w:ascii="David" w:hAnsi="David" w:cs="David"/>
                <w:rtl/>
              </w:rPr>
              <w:t>זמן מענה</w:t>
            </w:r>
          </w:p>
        </w:tc>
        <w:tc>
          <w:tcPr>
            <w:tcW w:w="2093" w:type="pct"/>
            <w:vAlign w:val="center"/>
            <w:hideMark/>
          </w:tcPr>
          <w:p w14:paraId="753B59DC" w14:textId="77777777" w:rsidR="00EC7966" w:rsidRPr="00265770" w:rsidRDefault="00EC7966" w:rsidP="00346DF3">
            <w:pPr>
              <w:overflowPunct w:val="0"/>
              <w:autoSpaceDE w:val="0"/>
              <w:autoSpaceDN w:val="0"/>
              <w:bidi/>
              <w:adjustRightInd w:val="0"/>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lang w:eastAsia="he-IL"/>
              </w:rPr>
            </w:pPr>
            <w:r w:rsidRPr="00265770">
              <w:rPr>
                <w:rFonts w:ascii="David" w:hAnsi="David" w:cs="David"/>
                <w:rtl/>
              </w:rPr>
              <w:t>סוג תקלה</w:t>
            </w:r>
          </w:p>
        </w:tc>
        <w:tc>
          <w:tcPr>
            <w:tcW w:w="677" w:type="pct"/>
            <w:vAlign w:val="center"/>
            <w:hideMark/>
          </w:tcPr>
          <w:p w14:paraId="00F348EF" w14:textId="77777777" w:rsidR="00EC7966" w:rsidRPr="00265770" w:rsidRDefault="00EC7966" w:rsidP="00346DF3">
            <w:pPr>
              <w:overflowPunct w:val="0"/>
              <w:autoSpaceDE w:val="0"/>
              <w:autoSpaceDN w:val="0"/>
              <w:bidi/>
              <w:adjustRightInd w:val="0"/>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lang w:eastAsia="he-IL"/>
              </w:rPr>
            </w:pPr>
            <w:r w:rsidRPr="00265770">
              <w:rPr>
                <w:rFonts w:ascii="David" w:hAnsi="David" w:cs="David"/>
                <w:rtl/>
              </w:rPr>
              <w:t>דרגת חומרה</w:t>
            </w:r>
          </w:p>
        </w:tc>
      </w:tr>
      <w:tr w:rsidR="00EC7966" w:rsidRPr="00265770" w14:paraId="4679FE64" w14:textId="77777777" w:rsidTr="00346D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0" w:type="pct"/>
            <w:vAlign w:val="center"/>
            <w:hideMark/>
          </w:tcPr>
          <w:p w14:paraId="404870FE" w14:textId="77777777" w:rsidR="00EC7966" w:rsidRPr="00265770" w:rsidRDefault="00EC7966" w:rsidP="00346DF3">
            <w:pPr>
              <w:overflowPunct w:val="0"/>
              <w:autoSpaceDE w:val="0"/>
              <w:autoSpaceDN w:val="0"/>
              <w:bidi/>
              <w:adjustRightInd w:val="0"/>
              <w:spacing w:line="360" w:lineRule="auto"/>
              <w:rPr>
                <w:rFonts w:ascii="David" w:hAnsi="David" w:cs="David"/>
                <w:rtl/>
                <w:lang w:eastAsia="he-IL"/>
              </w:rPr>
            </w:pPr>
            <w:r w:rsidRPr="00265770">
              <w:rPr>
                <w:rFonts w:ascii="David" w:hAnsi="David" w:cs="David"/>
                <w:rtl/>
              </w:rPr>
              <w:t>עד יום עבודה</w:t>
            </w:r>
          </w:p>
        </w:tc>
        <w:tc>
          <w:tcPr>
            <w:tcW w:w="2093" w:type="pct"/>
            <w:vAlign w:val="center"/>
            <w:hideMark/>
          </w:tcPr>
          <w:p w14:paraId="3623A743" w14:textId="77777777" w:rsidR="00EC7966" w:rsidRPr="00265770" w:rsidRDefault="00EC7966" w:rsidP="00346DF3">
            <w:pPr>
              <w:overflowPunct w:val="0"/>
              <w:autoSpaceDE w:val="0"/>
              <w:autoSpaceDN w:val="0"/>
              <w:bidi/>
              <w:adjustRightInd w:val="0"/>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lang w:eastAsia="he-IL"/>
              </w:rPr>
            </w:pPr>
            <w:r w:rsidRPr="00265770">
              <w:rPr>
                <w:rFonts w:ascii="David" w:hAnsi="David" w:cs="David"/>
                <w:rtl/>
              </w:rPr>
              <w:t xml:space="preserve">תקלה  קריטית </w:t>
            </w:r>
          </w:p>
        </w:tc>
        <w:tc>
          <w:tcPr>
            <w:tcW w:w="677" w:type="pct"/>
            <w:vAlign w:val="center"/>
            <w:hideMark/>
          </w:tcPr>
          <w:p w14:paraId="10D4958D" w14:textId="77777777" w:rsidR="00EC7966" w:rsidRPr="00265770" w:rsidRDefault="00EC7966" w:rsidP="00346DF3">
            <w:pPr>
              <w:overflowPunct w:val="0"/>
              <w:autoSpaceDE w:val="0"/>
              <w:autoSpaceDN w:val="0"/>
              <w:bidi/>
              <w:adjustRightInd w:val="0"/>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265770">
              <w:rPr>
                <w:rFonts w:ascii="David" w:hAnsi="David" w:cs="David"/>
                <w:rtl/>
              </w:rPr>
              <w:t>1</w:t>
            </w:r>
          </w:p>
        </w:tc>
      </w:tr>
      <w:tr w:rsidR="00EC7966" w:rsidRPr="00265770" w14:paraId="148281A4" w14:textId="77777777" w:rsidTr="00346DF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0" w:type="pct"/>
            <w:vAlign w:val="center"/>
            <w:hideMark/>
          </w:tcPr>
          <w:p w14:paraId="512116B2" w14:textId="77777777" w:rsidR="00EC7966" w:rsidRPr="00265770" w:rsidRDefault="00EC7966" w:rsidP="00346DF3">
            <w:pPr>
              <w:overflowPunct w:val="0"/>
              <w:autoSpaceDE w:val="0"/>
              <w:autoSpaceDN w:val="0"/>
              <w:bidi/>
              <w:adjustRightInd w:val="0"/>
              <w:spacing w:line="360" w:lineRule="auto"/>
              <w:rPr>
                <w:rFonts w:ascii="David" w:hAnsi="David" w:cs="David"/>
                <w:lang w:eastAsia="he-IL"/>
              </w:rPr>
            </w:pPr>
            <w:r w:rsidRPr="00265770">
              <w:rPr>
                <w:rFonts w:ascii="David" w:hAnsi="David" w:cs="David"/>
                <w:rtl/>
              </w:rPr>
              <w:t>עד יומיים עבודה</w:t>
            </w:r>
          </w:p>
        </w:tc>
        <w:tc>
          <w:tcPr>
            <w:tcW w:w="2093" w:type="pct"/>
            <w:vAlign w:val="center"/>
            <w:hideMark/>
          </w:tcPr>
          <w:p w14:paraId="7D7098BB" w14:textId="77777777" w:rsidR="00EC7966" w:rsidRPr="00265770" w:rsidRDefault="00EC7966" w:rsidP="00346DF3">
            <w:pPr>
              <w:overflowPunct w:val="0"/>
              <w:autoSpaceDE w:val="0"/>
              <w:autoSpaceDN w:val="0"/>
              <w:bidi/>
              <w:adjustRightInd w:val="0"/>
              <w:spacing w:line="360" w:lineRule="auto"/>
              <w:cnfStyle w:val="000000010000" w:firstRow="0" w:lastRow="0" w:firstColumn="0" w:lastColumn="0" w:oddVBand="0" w:evenVBand="0" w:oddHBand="0" w:evenHBand="1" w:firstRowFirstColumn="0" w:firstRowLastColumn="0" w:lastRowFirstColumn="0" w:lastRowLastColumn="0"/>
              <w:rPr>
                <w:rFonts w:ascii="David" w:hAnsi="David" w:cs="David"/>
                <w:lang w:eastAsia="he-IL"/>
              </w:rPr>
            </w:pPr>
            <w:r w:rsidRPr="00265770">
              <w:rPr>
                <w:rFonts w:ascii="David" w:hAnsi="David" w:cs="David"/>
                <w:rtl/>
              </w:rPr>
              <w:t>פנייה דחופה</w:t>
            </w:r>
          </w:p>
        </w:tc>
        <w:tc>
          <w:tcPr>
            <w:tcW w:w="677" w:type="pct"/>
            <w:vAlign w:val="center"/>
            <w:hideMark/>
          </w:tcPr>
          <w:p w14:paraId="63A0379E" w14:textId="77777777" w:rsidR="00EC7966" w:rsidRPr="00265770" w:rsidRDefault="00EC7966" w:rsidP="00346DF3">
            <w:pPr>
              <w:overflowPunct w:val="0"/>
              <w:autoSpaceDE w:val="0"/>
              <w:autoSpaceDN w:val="0"/>
              <w:bidi/>
              <w:adjustRightInd w:val="0"/>
              <w:spacing w:line="360" w:lineRule="auto"/>
              <w:cnfStyle w:val="000000010000" w:firstRow="0" w:lastRow="0" w:firstColumn="0" w:lastColumn="0" w:oddVBand="0" w:evenVBand="0" w:oddHBand="0" w:evenHBand="1" w:firstRowFirstColumn="0" w:firstRowLastColumn="0" w:lastRowFirstColumn="0" w:lastRowLastColumn="0"/>
              <w:rPr>
                <w:rFonts w:ascii="David" w:hAnsi="David" w:cs="David"/>
                <w:lang w:eastAsia="he-IL"/>
              </w:rPr>
            </w:pPr>
            <w:r w:rsidRPr="00265770">
              <w:rPr>
                <w:rFonts w:ascii="David" w:hAnsi="David" w:cs="David"/>
                <w:rtl/>
              </w:rPr>
              <w:t>2</w:t>
            </w:r>
          </w:p>
        </w:tc>
      </w:tr>
      <w:tr w:rsidR="00EC7966" w:rsidRPr="00265770" w14:paraId="4A63526B" w14:textId="77777777" w:rsidTr="00346D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0" w:type="pct"/>
            <w:vAlign w:val="center"/>
            <w:hideMark/>
          </w:tcPr>
          <w:p w14:paraId="6DB430DD" w14:textId="77777777" w:rsidR="00EC7966" w:rsidRPr="00265770" w:rsidRDefault="00EC7966" w:rsidP="00346DF3">
            <w:pPr>
              <w:overflowPunct w:val="0"/>
              <w:autoSpaceDE w:val="0"/>
              <w:autoSpaceDN w:val="0"/>
              <w:bidi/>
              <w:adjustRightInd w:val="0"/>
              <w:spacing w:line="360" w:lineRule="auto"/>
              <w:rPr>
                <w:rFonts w:ascii="David" w:hAnsi="David" w:cs="David"/>
                <w:lang w:eastAsia="he-IL"/>
              </w:rPr>
            </w:pPr>
            <w:r w:rsidRPr="00265770">
              <w:rPr>
                <w:rFonts w:ascii="David" w:hAnsi="David" w:cs="David"/>
                <w:rtl/>
                <w:lang w:eastAsia="he-IL"/>
              </w:rPr>
              <w:t xml:space="preserve"> עד 4 ימי עבודה</w:t>
            </w:r>
          </w:p>
        </w:tc>
        <w:tc>
          <w:tcPr>
            <w:tcW w:w="2093" w:type="pct"/>
            <w:vAlign w:val="center"/>
            <w:hideMark/>
          </w:tcPr>
          <w:p w14:paraId="34C388A5" w14:textId="77777777" w:rsidR="00EC7966" w:rsidRPr="00265770" w:rsidRDefault="00EC7966" w:rsidP="00346DF3">
            <w:pPr>
              <w:overflowPunct w:val="0"/>
              <w:autoSpaceDE w:val="0"/>
              <w:autoSpaceDN w:val="0"/>
              <w:bidi/>
              <w:adjustRightInd w:val="0"/>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lang w:eastAsia="he-IL"/>
              </w:rPr>
            </w:pPr>
            <w:r w:rsidRPr="00265770">
              <w:rPr>
                <w:rFonts w:ascii="David" w:hAnsi="David" w:cs="David"/>
                <w:rtl/>
              </w:rPr>
              <w:t>תקלה רגילה</w:t>
            </w:r>
          </w:p>
        </w:tc>
        <w:tc>
          <w:tcPr>
            <w:tcW w:w="677" w:type="pct"/>
            <w:vAlign w:val="center"/>
            <w:hideMark/>
          </w:tcPr>
          <w:p w14:paraId="4C5DED3E" w14:textId="3715F34D" w:rsidR="000F4FAF" w:rsidRPr="00265770" w:rsidRDefault="00EC7966" w:rsidP="00346DF3">
            <w:pPr>
              <w:overflowPunct w:val="0"/>
              <w:autoSpaceDE w:val="0"/>
              <w:autoSpaceDN w:val="0"/>
              <w:bidi/>
              <w:adjustRightInd w:val="0"/>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lang w:eastAsia="he-IL"/>
              </w:rPr>
            </w:pPr>
            <w:r w:rsidRPr="00265770">
              <w:rPr>
                <w:rFonts w:ascii="David" w:hAnsi="David" w:cs="David"/>
                <w:rtl/>
              </w:rPr>
              <w:t>3</w:t>
            </w:r>
          </w:p>
        </w:tc>
      </w:tr>
    </w:tbl>
    <w:p w14:paraId="64ABCD4F" w14:textId="77777777" w:rsidR="00DA1FE5" w:rsidRDefault="00DA1FE5" w:rsidP="00DA1FE5">
      <w:pPr>
        <w:pStyle w:val="35"/>
        <w:numPr>
          <w:ilvl w:val="0"/>
          <w:numId w:val="0"/>
        </w:numPr>
        <w:ind w:left="1145"/>
      </w:pPr>
    </w:p>
    <w:p w14:paraId="3002110B" w14:textId="35B5BDEE" w:rsidR="00EC7966" w:rsidRPr="0019524D" w:rsidRDefault="0019524D" w:rsidP="00346DF3">
      <w:pPr>
        <w:pStyle w:val="35"/>
        <w:rPr>
          <w:rtl/>
        </w:rPr>
      </w:pPr>
      <w:r w:rsidRPr="0019524D">
        <w:rPr>
          <w:rFonts w:hint="cs"/>
          <w:rtl/>
        </w:rPr>
        <w:t>הורא</w:t>
      </w:r>
      <w:r w:rsidR="00EC7966" w:rsidRPr="0019524D">
        <w:rPr>
          <w:rtl/>
        </w:rPr>
        <w:t xml:space="preserve">ות כלליות לגבי לוחות הזמנים: </w:t>
      </w:r>
    </w:p>
    <w:p w14:paraId="5A549395" w14:textId="77777777" w:rsidR="00EC7966" w:rsidRPr="00265770" w:rsidRDefault="00EC7966" w:rsidP="00A86DCF">
      <w:pPr>
        <w:pStyle w:val="41"/>
      </w:pPr>
      <w:r w:rsidRPr="00265770">
        <w:rPr>
          <w:rtl/>
        </w:rPr>
        <w:t xml:space="preserve">לוחות הזמנים ימדדו בימי עבודה. </w:t>
      </w:r>
    </w:p>
    <w:p w14:paraId="79AEAAFE" w14:textId="77777777" w:rsidR="00EC7966" w:rsidRPr="00265770" w:rsidRDefault="00EC7966" w:rsidP="00A86DCF">
      <w:pPr>
        <w:pStyle w:val="41"/>
        <w:rPr>
          <w:rtl/>
        </w:rPr>
      </w:pPr>
      <w:r w:rsidRPr="00265770">
        <w:rPr>
          <w:rtl/>
        </w:rPr>
        <w:t xml:space="preserve">לוחות הזמנים המצוינים לעיל הינם מקסימליים. </w:t>
      </w:r>
    </w:p>
    <w:p w14:paraId="3CE2D9BF" w14:textId="184419E5" w:rsidR="00EC7966" w:rsidRDefault="00EC7966" w:rsidP="00346DF3">
      <w:pPr>
        <w:pStyle w:val="41"/>
      </w:pPr>
      <w:r w:rsidRPr="00265770">
        <w:rPr>
          <w:rtl/>
        </w:rPr>
        <w:t>במקרה בו לא הושלמה העבודה במשך הזמן הנדרש, ע"פ שיקול דעתו של המזמין, יידרש הספק הזוכה לבצע השלמות ותיקונים בהתאם לדרישות המזמין.</w:t>
      </w:r>
    </w:p>
    <w:p w14:paraId="3D2148A5" w14:textId="77777777" w:rsidR="00A80FF4" w:rsidRPr="00265770" w:rsidRDefault="00A80FF4" w:rsidP="00A86DCF">
      <w:pPr>
        <w:pStyle w:val="41"/>
      </w:pPr>
      <w:r w:rsidRPr="00265770">
        <w:rPr>
          <w:rtl/>
        </w:rPr>
        <w:t xml:space="preserve">במסגרת הגשת החשבונות על הספק להגיש את משכי הזמן בפועל לכל פעילות שתוזמן על ידי המזמין. המזמין יבדוק את הבקשה ויאשר. </w:t>
      </w:r>
    </w:p>
    <w:p w14:paraId="40ECABE5" w14:textId="2F282197" w:rsidR="00A80FF4" w:rsidRDefault="00A80FF4" w:rsidP="00346DF3">
      <w:pPr>
        <w:pStyle w:val="41"/>
      </w:pPr>
      <w:r>
        <w:rPr>
          <w:rFonts w:hint="cs"/>
          <w:rtl/>
        </w:rPr>
        <w:t xml:space="preserve">במידה והספק נדרש לקבל הבהרות מהמזמין, </w:t>
      </w:r>
      <w:r w:rsidRPr="00265770">
        <w:rPr>
          <w:rtl/>
        </w:rPr>
        <w:t xml:space="preserve">מחויב </w:t>
      </w:r>
      <w:r>
        <w:rPr>
          <w:rFonts w:hint="cs"/>
          <w:rtl/>
        </w:rPr>
        <w:t xml:space="preserve">המזמין </w:t>
      </w:r>
      <w:r w:rsidRPr="00265770">
        <w:rPr>
          <w:rtl/>
        </w:rPr>
        <w:t xml:space="preserve">להעביר תשובות לספק </w:t>
      </w:r>
      <w:r w:rsidR="00AE31A7">
        <w:rPr>
          <w:rFonts w:hint="cs"/>
          <w:rtl/>
        </w:rPr>
        <w:t xml:space="preserve">בהתאם למספר ימי העבודה </w:t>
      </w:r>
      <w:proofErr w:type="spellStart"/>
      <w:r w:rsidR="00AE31A7">
        <w:rPr>
          <w:rFonts w:hint="cs"/>
          <w:rtl/>
        </w:rPr>
        <w:t>המצויינים</w:t>
      </w:r>
      <w:proofErr w:type="spellEnd"/>
      <w:r w:rsidR="00AE31A7">
        <w:rPr>
          <w:rFonts w:hint="cs"/>
          <w:rtl/>
        </w:rPr>
        <w:t xml:space="preserve"> בסעיף 4.7.4 </w:t>
      </w:r>
      <w:r w:rsidRPr="00265770">
        <w:rPr>
          <w:rtl/>
        </w:rPr>
        <w:t xml:space="preserve">מיום </w:t>
      </w:r>
      <w:r w:rsidRPr="00265770">
        <w:rPr>
          <w:rtl/>
        </w:rPr>
        <w:lastRenderedPageBreak/>
        <w:t xml:space="preserve">קבלת הפנייה. במידה </w:t>
      </w:r>
      <w:r w:rsidR="00AE31A7" w:rsidRPr="00265770">
        <w:rPr>
          <w:rtl/>
        </w:rPr>
        <w:t>וי</w:t>
      </w:r>
      <w:r w:rsidR="00AE31A7">
        <w:rPr>
          <w:rFonts w:hint="cs"/>
          <w:rtl/>
        </w:rPr>
        <w:t>ינתן מענה</w:t>
      </w:r>
      <w:r w:rsidRPr="00265770">
        <w:rPr>
          <w:rtl/>
        </w:rPr>
        <w:t xml:space="preserve"> לאחר ימי עבודה כאמור, יהיה הספק  זכאי להגיש בקשה </w:t>
      </w:r>
      <w:r>
        <w:rPr>
          <w:rFonts w:hint="cs"/>
          <w:rtl/>
        </w:rPr>
        <w:t>ל</w:t>
      </w:r>
      <w:r w:rsidRPr="00265770">
        <w:rPr>
          <w:rtl/>
        </w:rPr>
        <w:t xml:space="preserve">הארכת לוחות זמנים. יודגש כי הספק הזוכה לא ידרוש ולא יהיה זכאי לסעד נוסף ו/או פיצוי בגין עיכוב בלוחות זמנים להשלמת אבני הדרך למעט האמור בסעיף זה.  </w:t>
      </w:r>
    </w:p>
    <w:p w14:paraId="65C83772" w14:textId="0153EE83" w:rsidR="00EC7966" w:rsidRPr="00265770" w:rsidRDefault="000F4FAF" w:rsidP="00346DF3">
      <w:pPr>
        <w:pStyle w:val="35"/>
      </w:pPr>
      <w:r>
        <w:rPr>
          <w:rFonts w:hint="cs"/>
          <w:rtl/>
        </w:rPr>
        <w:t xml:space="preserve">במידה והספק לא יעמוד ברמות השירות שהוגדרו לעיל, </w:t>
      </w:r>
      <w:r w:rsidR="00AE31A7">
        <w:rPr>
          <w:rFonts w:hint="cs"/>
          <w:rtl/>
        </w:rPr>
        <w:t>רשאי המזמין לקזז</w:t>
      </w:r>
      <w:r w:rsidR="00EC7966" w:rsidRPr="00265770">
        <w:rPr>
          <w:rtl/>
        </w:rPr>
        <w:t xml:space="preserve"> מהחשבון השוטף המגיע לספק</w:t>
      </w:r>
      <w:r>
        <w:rPr>
          <w:rFonts w:hint="cs"/>
          <w:rtl/>
        </w:rPr>
        <w:t xml:space="preserve"> ו/או מערבות הביצוע (בהתאם לשיקול דעתו של המזמין)</w:t>
      </w:r>
      <w:r w:rsidR="00346DF3">
        <w:rPr>
          <w:rFonts w:hint="cs"/>
          <w:rtl/>
        </w:rPr>
        <w:t xml:space="preserve"> את הסכומים</w:t>
      </w:r>
      <w:r w:rsidR="00EC7966" w:rsidRPr="00265770">
        <w:rPr>
          <w:rtl/>
        </w:rPr>
        <w:t xml:space="preserve"> בהתאם לטבלה להלן:</w:t>
      </w:r>
    </w:p>
    <w:tbl>
      <w:tblPr>
        <w:tblStyle w:val="-10"/>
        <w:bidiVisual/>
        <w:tblW w:w="7385" w:type="dxa"/>
        <w:tblInd w:w="662" w:type="dxa"/>
        <w:tblLook w:val="04A0" w:firstRow="1" w:lastRow="0" w:firstColumn="1" w:lastColumn="0" w:noHBand="0" w:noVBand="1"/>
      </w:tblPr>
      <w:tblGrid>
        <w:gridCol w:w="2565"/>
        <w:gridCol w:w="2871"/>
        <w:gridCol w:w="1949"/>
      </w:tblGrid>
      <w:tr w:rsidR="00EC7966" w:rsidRPr="00265770" w14:paraId="4595C1E0" w14:textId="77777777" w:rsidTr="00346DF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65" w:type="dxa"/>
            <w:vAlign w:val="center"/>
          </w:tcPr>
          <w:p w14:paraId="4D04000F" w14:textId="395F4974" w:rsidR="00EC7966" w:rsidRPr="00265770" w:rsidRDefault="00EC7966" w:rsidP="00346DF3">
            <w:pPr>
              <w:pStyle w:val="41"/>
              <w:numPr>
                <w:ilvl w:val="0"/>
                <w:numId w:val="0"/>
              </w:numPr>
              <w:jc w:val="left"/>
              <w:rPr>
                <w:rtl/>
              </w:rPr>
            </w:pPr>
            <w:r>
              <w:rPr>
                <w:rFonts w:hint="cs"/>
                <w:rtl/>
              </w:rPr>
              <w:t>א</w:t>
            </w:r>
            <w:r w:rsidR="000F4FAF">
              <w:rPr>
                <w:rFonts w:hint="cs"/>
                <w:rtl/>
              </w:rPr>
              <w:t>י</w:t>
            </w:r>
            <w:r>
              <w:rPr>
                <w:rFonts w:hint="cs"/>
                <w:rtl/>
              </w:rPr>
              <w:t>רוע</w:t>
            </w:r>
          </w:p>
        </w:tc>
        <w:tc>
          <w:tcPr>
            <w:tcW w:w="2871" w:type="dxa"/>
            <w:vAlign w:val="center"/>
          </w:tcPr>
          <w:p w14:paraId="2D830BA7" w14:textId="042B6FB6" w:rsidR="00EC7966" w:rsidRPr="00265770" w:rsidRDefault="00EC7966" w:rsidP="00346DF3">
            <w:pPr>
              <w:pStyle w:val="41"/>
              <w:numPr>
                <w:ilvl w:val="0"/>
                <w:numId w:val="0"/>
              </w:numPr>
              <w:jc w:val="left"/>
              <w:cnfStyle w:val="100000000000" w:firstRow="1" w:lastRow="0" w:firstColumn="0" w:lastColumn="0" w:oddVBand="0" w:evenVBand="0" w:oddHBand="0" w:evenHBand="0" w:firstRowFirstColumn="0" w:firstRowLastColumn="0" w:lastRowFirstColumn="0" w:lastRowLastColumn="0"/>
              <w:rPr>
                <w:rtl/>
              </w:rPr>
            </w:pPr>
            <w:r>
              <w:rPr>
                <w:rFonts w:hint="cs"/>
                <w:rtl/>
              </w:rPr>
              <w:t>משך לתיקון</w:t>
            </w:r>
          </w:p>
        </w:tc>
        <w:tc>
          <w:tcPr>
            <w:tcW w:w="1949" w:type="dxa"/>
            <w:vAlign w:val="center"/>
          </w:tcPr>
          <w:p w14:paraId="1762D518" w14:textId="338F6662" w:rsidR="00EC7966" w:rsidRPr="00265770" w:rsidRDefault="00EC7966" w:rsidP="00346DF3">
            <w:pPr>
              <w:pStyle w:val="41"/>
              <w:numPr>
                <w:ilvl w:val="0"/>
                <w:numId w:val="0"/>
              </w:numPr>
              <w:jc w:val="left"/>
              <w:cnfStyle w:val="100000000000" w:firstRow="1" w:lastRow="0" w:firstColumn="0" w:lastColumn="0" w:oddVBand="0" w:evenVBand="0" w:oddHBand="0" w:evenHBand="0" w:firstRowFirstColumn="0" w:firstRowLastColumn="0" w:lastRowFirstColumn="0" w:lastRowLastColumn="0"/>
              <w:rPr>
                <w:rtl/>
              </w:rPr>
            </w:pPr>
            <w:r>
              <w:rPr>
                <w:rFonts w:hint="cs"/>
                <w:rtl/>
              </w:rPr>
              <w:t>קיזוז (בש"ח לא</w:t>
            </w:r>
            <w:r w:rsidR="000F4FAF">
              <w:rPr>
                <w:rFonts w:hint="cs"/>
                <w:rtl/>
              </w:rPr>
              <w:t>י</w:t>
            </w:r>
            <w:r>
              <w:rPr>
                <w:rFonts w:hint="cs"/>
                <w:rtl/>
              </w:rPr>
              <w:t>רוע)</w:t>
            </w:r>
          </w:p>
        </w:tc>
      </w:tr>
      <w:tr w:rsidR="0069615C" w:rsidRPr="00265770" w14:paraId="49551F1F" w14:textId="77777777" w:rsidTr="00346D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65" w:type="dxa"/>
            <w:vAlign w:val="center"/>
          </w:tcPr>
          <w:p w14:paraId="2D680FDD" w14:textId="112EBFD7" w:rsidR="0069615C" w:rsidDel="0069615C" w:rsidRDefault="0069615C" w:rsidP="00346DF3">
            <w:pPr>
              <w:pStyle w:val="41"/>
              <w:numPr>
                <w:ilvl w:val="0"/>
                <w:numId w:val="0"/>
              </w:numPr>
              <w:jc w:val="left"/>
              <w:rPr>
                <w:rtl/>
              </w:rPr>
            </w:pPr>
            <w:r>
              <w:rPr>
                <w:rFonts w:hint="cs"/>
                <w:rtl/>
              </w:rPr>
              <w:t>הפסקת פעילות הספק לתקופה של למעלה מחודש</w:t>
            </w:r>
          </w:p>
        </w:tc>
        <w:tc>
          <w:tcPr>
            <w:tcW w:w="2871" w:type="dxa"/>
            <w:vAlign w:val="center"/>
          </w:tcPr>
          <w:p w14:paraId="0C3566EF" w14:textId="41216C4C" w:rsidR="0069615C" w:rsidDel="0069615C" w:rsidRDefault="0069615C" w:rsidP="004E6CE3">
            <w:pPr>
              <w:pStyle w:val="41"/>
              <w:numPr>
                <w:ilvl w:val="0"/>
                <w:numId w:val="0"/>
              </w:numPr>
              <w:jc w:val="left"/>
              <w:cnfStyle w:val="000000100000" w:firstRow="0" w:lastRow="0" w:firstColumn="0" w:lastColumn="0" w:oddVBand="0" w:evenVBand="0" w:oddHBand="1" w:evenHBand="0" w:firstRowFirstColumn="0" w:firstRowLastColumn="0" w:lastRowFirstColumn="0" w:lastRowLastColumn="0"/>
              <w:rPr>
                <w:rtl/>
              </w:rPr>
            </w:pPr>
            <w:r>
              <w:rPr>
                <w:rFonts w:hint="cs"/>
                <w:rtl/>
              </w:rPr>
              <w:t>התרעה יומיים לפני תום חודש הה</w:t>
            </w:r>
            <w:r w:rsidR="007D7D74">
              <w:rPr>
                <w:rFonts w:hint="cs"/>
                <w:rtl/>
              </w:rPr>
              <w:t>י</w:t>
            </w:r>
            <w:r>
              <w:rPr>
                <w:rFonts w:hint="cs"/>
                <w:rtl/>
              </w:rPr>
              <w:t>עדרות</w:t>
            </w:r>
          </w:p>
        </w:tc>
        <w:tc>
          <w:tcPr>
            <w:tcW w:w="1949" w:type="dxa"/>
            <w:vAlign w:val="center"/>
          </w:tcPr>
          <w:p w14:paraId="77BA8389" w14:textId="5D6B6E2E" w:rsidR="0069615C" w:rsidDel="0069615C" w:rsidRDefault="008678C1" w:rsidP="00346DF3">
            <w:pPr>
              <w:pStyle w:val="41"/>
              <w:numPr>
                <w:ilvl w:val="0"/>
                <w:numId w:val="0"/>
              </w:numPr>
              <w:jc w:val="left"/>
              <w:cnfStyle w:val="000000100000" w:firstRow="0" w:lastRow="0" w:firstColumn="0" w:lastColumn="0" w:oddVBand="0" w:evenVBand="0" w:oddHBand="1" w:evenHBand="0" w:firstRowFirstColumn="0" w:firstRowLastColumn="0" w:lastRowFirstColumn="0" w:lastRowLastColumn="0"/>
              <w:rPr>
                <w:rtl/>
              </w:rPr>
            </w:pPr>
            <w:r>
              <w:rPr>
                <w:rFonts w:hint="cs"/>
                <w:rtl/>
              </w:rPr>
              <w:t xml:space="preserve">150 </w:t>
            </w:r>
            <w:r w:rsidR="0069615C">
              <w:rPr>
                <w:rFonts w:hint="cs"/>
                <w:rtl/>
              </w:rPr>
              <w:t>₪ לכל יום היעדרות (רטרואקטיבית מיום הה</w:t>
            </w:r>
            <w:r w:rsidR="007D7D74">
              <w:rPr>
                <w:rFonts w:hint="cs"/>
                <w:rtl/>
              </w:rPr>
              <w:t>י</w:t>
            </w:r>
            <w:r w:rsidR="0069615C">
              <w:rPr>
                <w:rFonts w:hint="cs"/>
                <w:rtl/>
              </w:rPr>
              <w:t>עדרות הראשון)</w:t>
            </w:r>
          </w:p>
        </w:tc>
      </w:tr>
      <w:tr w:rsidR="007F64BA" w:rsidRPr="00265770" w14:paraId="77CBB1E9" w14:textId="77777777" w:rsidTr="00346DF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65" w:type="dxa"/>
            <w:vAlign w:val="center"/>
          </w:tcPr>
          <w:p w14:paraId="79DF32FA" w14:textId="597ADF5C" w:rsidR="007F64BA" w:rsidDel="0069615C" w:rsidRDefault="00FC783B" w:rsidP="00346DF3">
            <w:pPr>
              <w:pStyle w:val="41"/>
              <w:numPr>
                <w:ilvl w:val="0"/>
                <w:numId w:val="0"/>
              </w:numPr>
              <w:jc w:val="left"/>
              <w:rPr>
                <w:rtl/>
              </w:rPr>
            </w:pPr>
            <w:r>
              <w:rPr>
                <w:rFonts w:hint="cs"/>
                <w:rtl/>
              </w:rPr>
              <w:t xml:space="preserve">חריגה </w:t>
            </w:r>
            <w:proofErr w:type="spellStart"/>
            <w:r>
              <w:rPr>
                <w:rFonts w:hint="cs"/>
                <w:rtl/>
              </w:rPr>
              <w:t>מהלו"ז</w:t>
            </w:r>
            <w:proofErr w:type="spellEnd"/>
            <w:r>
              <w:rPr>
                <w:rFonts w:hint="cs"/>
                <w:rtl/>
              </w:rPr>
              <w:t xml:space="preserve"> ל</w:t>
            </w:r>
            <w:r w:rsidR="007F64BA">
              <w:rPr>
                <w:rFonts w:hint="cs"/>
                <w:rtl/>
              </w:rPr>
              <w:t>פיתוח חוקים</w:t>
            </w:r>
          </w:p>
        </w:tc>
        <w:tc>
          <w:tcPr>
            <w:tcW w:w="2871" w:type="dxa"/>
            <w:vAlign w:val="center"/>
          </w:tcPr>
          <w:p w14:paraId="02B39C02" w14:textId="72C434F5" w:rsidR="007F64BA" w:rsidDel="0069615C" w:rsidRDefault="00FC783B" w:rsidP="00346DF3">
            <w:pPr>
              <w:pStyle w:val="41"/>
              <w:numPr>
                <w:ilvl w:val="0"/>
                <w:numId w:val="0"/>
              </w:numPr>
              <w:jc w:val="left"/>
              <w:cnfStyle w:val="000000010000" w:firstRow="0" w:lastRow="0" w:firstColumn="0" w:lastColumn="0" w:oddVBand="0" w:evenVBand="0" w:oddHBand="0" w:evenHBand="1" w:firstRowFirstColumn="0" w:firstRowLastColumn="0" w:lastRowFirstColumn="0" w:lastRowLastColumn="0"/>
              <w:rPr>
                <w:rtl/>
              </w:rPr>
            </w:pPr>
            <w:r>
              <w:rPr>
                <w:rFonts w:hint="cs"/>
                <w:rtl/>
              </w:rPr>
              <w:t xml:space="preserve">מעל יומיים </w:t>
            </w:r>
            <w:proofErr w:type="spellStart"/>
            <w:r w:rsidR="007F64BA">
              <w:rPr>
                <w:rFonts w:hint="cs"/>
                <w:rtl/>
              </w:rPr>
              <w:t>מהלו"ז</w:t>
            </w:r>
            <w:proofErr w:type="spellEnd"/>
            <w:r w:rsidR="007F64BA">
              <w:rPr>
                <w:rFonts w:hint="cs"/>
                <w:rtl/>
              </w:rPr>
              <w:t xml:space="preserve"> כפי שהוגדר בסעיף 4.7.2</w:t>
            </w:r>
          </w:p>
        </w:tc>
        <w:tc>
          <w:tcPr>
            <w:tcW w:w="1949" w:type="dxa"/>
            <w:vAlign w:val="center"/>
          </w:tcPr>
          <w:p w14:paraId="3F749D84" w14:textId="04903820" w:rsidR="007F64BA" w:rsidDel="0069615C" w:rsidRDefault="00FC783B" w:rsidP="00346DF3">
            <w:pPr>
              <w:pStyle w:val="41"/>
              <w:numPr>
                <w:ilvl w:val="0"/>
                <w:numId w:val="0"/>
              </w:numPr>
              <w:jc w:val="left"/>
              <w:cnfStyle w:val="000000010000" w:firstRow="0" w:lastRow="0" w:firstColumn="0" w:lastColumn="0" w:oddVBand="0" w:evenVBand="0" w:oddHBand="0" w:evenHBand="1" w:firstRowFirstColumn="0" w:firstRowLastColumn="0" w:lastRowFirstColumn="0" w:lastRowLastColumn="0"/>
              <w:rPr>
                <w:rtl/>
              </w:rPr>
            </w:pPr>
            <w:r>
              <w:rPr>
                <w:rFonts w:hint="cs"/>
                <w:rtl/>
              </w:rPr>
              <w:t xml:space="preserve">500 ₪ לכל יום </w:t>
            </w:r>
          </w:p>
        </w:tc>
      </w:tr>
      <w:tr w:rsidR="00E07AC9" w:rsidRPr="00265770" w14:paraId="498F65D7" w14:textId="77777777" w:rsidTr="00346D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65" w:type="dxa"/>
            <w:vAlign w:val="center"/>
          </w:tcPr>
          <w:p w14:paraId="64E2108E" w14:textId="2A93CD26" w:rsidR="00E07AC9" w:rsidRDefault="00E07AC9" w:rsidP="00346DF3">
            <w:pPr>
              <w:pStyle w:val="41"/>
              <w:numPr>
                <w:ilvl w:val="0"/>
                <w:numId w:val="0"/>
              </w:numPr>
              <w:jc w:val="left"/>
              <w:rPr>
                <w:rtl/>
              </w:rPr>
            </w:pPr>
            <w:r>
              <w:rPr>
                <w:rFonts w:hint="cs"/>
                <w:rtl/>
              </w:rPr>
              <w:t xml:space="preserve">אי תיקון תקלה קריטית או  תקלה דחופה בהתאם לנדרש בסעיף </w:t>
            </w:r>
            <w:r w:rsidR="00346DF3">
              <w:rPr>
                <w:rtl/>
              </w:rPr>
              <w:fldChar w:fldCharType="begin"/>
            </w:r>
            <w:r w:rsidR="00346DF3">
              <w:rPr>
                <w:rtl/>
              </w:rPr>
              <w:instrText xml:space="preserve"> </w:instrText>
            </w:r>
            <w:r w:rsidR="00346DF3">
              <w:rPr>
                <w:rFonts w:hint="cs"/>
              </w:rPr>
              <w:instrText>REF</w:instrText>
            </w:r>
            <w:r w:rsidR="00346DF3">
              <w:rPr>
                <w:rFonts w:hint="cs"/>
                <w:rtl/>
              </w:rPr>
              <w:instrText xml:space="preserve"> _</w:instrText>
            </w:r>
            <w:r w:rsidR="00346DF3">
              <w:rPr>
                <w:rFonts w:hint="cs"/>
              </w:rPr>
              <w:instrText>Ref421891485 \r \h</w:instrText>
            </w:r>
            <w:r w:rsidR="00346DF3">
              <w:rPr>
                <w:rtl/>
              </w:rPr>
              <w:instrText xml:space="preserve"> </w:instrText>
            </w:r>
            <w:r w:rsidR="00346DF3">
              <w:rPr>
                <w:rtl/>
              </w:rPr>
            </w:r>
            <w:r w:rsidR="00346DF3">
              <w:rPr>
                <w:rtl/>
              </w:rPr>
              <w:fldChar w:fldCharType="separate"/>
            </w:r>
            <w:r w:rsidR="00346DF3">
              <w:rPr>
                <w:rFonts w:hint="eastAsia"/>
                <w:rtl/>
              </w:rPr>
              <w:t>‏</w:t>
            </w:r>
            <w:r w:rsidR="00346DF3">
              <w:rPr>
                <w:rtl/>
              </w:rPr>
              <w:t>4.7.4</w:t>
            </w:r>
            <w:r w:rsidR="00346DF3">
              <w:rPr>
                <w:rtl/>
              </w:rPr>
              <w:fldChar w:fldCharType="end"/>
            </w:r>
            <w:r>
              <w:rPr>
                <w:rFonts w:hint="cs"/>
                <w:rtl/>
              </w:rPr>
              <w:t xml:space="preserve"> לעיל</w:t>
            </w:r>
          </w:p>
        </w:tc>
        <w:tc>
          <w:tcPr>
            <w:tcW w:w="2871" w:type="dxa"/>
            <w:vAlign w:val="center"/>
          </w:tcPr>
          <w:p w14:paraId="4FA20667" w14:textId="0999203E" w:rsidR="00E07AC9" w:rsidRDefault="00E07AC9" w:rsidP="00346DF3">
            <w:pPr>
              <w:pStyle w:val="41"/>
              <w:numPr>
                <w:ilvl w:val="0"/>
                <w:numId w:val="0"/>
              </w:numPr>
              <w:jc w:val="left"/>
              <w:cnfStyle w:val="000000100000" w:firstRow="0" w:lastRow="0" w:firstColumn="0" w:lastColumn="0" w:oddVBand="0" w:evenVBand="0" w:oddHBand="1" w:evenHBand="0" w:firstRowFirstColumn="0" w:firstRowLastColumn="0" w:lastRowFirstColumn="0" w:lastRowLastColumn="0"/>
              <w:rPr>
                <w:rtl/>
              </w:rPr>
            </w:pPr>
            <w:r>
              <w:rPr>
                <w:rFonts w:hint="cs"/>
                <w:rtl/>
              </w:rPr>
              <w:t>2 שעות עבודה בתחילת יום העסקים העוקב</w:t>
            </w:r>
          </w:p>
        </w:tc>
        <w:tc>
          <w:tcPr>
            <w:tcW w:w="1949" w:type="dxa"/>
            <w:vAlign w:val="center"/>
          </w:tcPr>
          <w:p w14:paraId="15DC9010" w14:textId="3CD6D78B" w:rsidR="00E07AC9" w:rsidRDefault="00FC783B" w:rsidP="008D58DF">
            <w:pPr>
              <w:pStyle w:val="41"/>
              <w:numPr>
                <w:ilvl w:val="0"/>
                <w:numId w:val="0"/>
              </w:numPr>
              <w:jc w:val="left"/>
              <w:cnfStyle w:val="000000100000" w:firstRow="0" w:lastRow="0" w:firstColumn="0" w:lastColumn="0" w:oddVBand="0" w:evenVBand="0" w:oddHBand="1" w:evenHBand="0" w:firstRowFirstColumn="0" w:firstRowLastColumn="0" w:lastRowFirstColumn="0" w:lastRowLastColumn="0"/>
              <w:rPr>
                <w:rtl/>
              </w:rPr>
            </w:pPr>
            <w:r>
              <w:rPr>
                <w:rFonts w:hint="cs"/>
                <w:rtl/>
              </w:rPr>
              <w:t>2,000</w:t>
            </w:r>
            <w:r w:rsidR="0069615C">
              <w:rPr>
                <w:rFonts w:hint="cs"/>
                <w:rtl/>
              </w:rPr>
              <w:t xml:space="preserve"> ₪ לכל יום עיכוב בטיפול בתקלה</w:t>
            </w:r>
          </w:p>
        </w:tc>
      </w:tr>
      <w:tr w:rsidR="000955B6" w:rsidRPr="00265770" w14:paraId="7D4745F7" w14:textId="77777777" w:rsidTr="00346DF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65" w:type="dxa"/>
            <w:vAlign w:val="center"/>
          </w:tcPr>
          <w:p w14:paraId="3CB6CE96" w14:textId="7270186C" w:rsidR="000955B6" w:rsidRDefault="000955B6" w:rsidP="00346DF3">
            <w:pPr>
              <w:pStyle w:val="41"/>
              <w:numPr>
                <w:ilvl w:val="0"/>
                <w:numId w:val="0"/>
              </w:numPr>
              <w:jc w:val="left"/>
              <w:rPr>
                <w:rtl/>
              </w:rPr>
            </w:pPr>
            <w:r w:rsidRPr="00B21380">
              <w:rPr>
                <w:rFonts w:hint="cs"/>
                <w:rtl/>
                <w:lang w:eastAsia="he-IL"/>
              </w:rPr>
              <w:t xml:space="preserve">החלפת חבר צוות ביוזמת הספק הזוכה </w:t>
            </w:r>
            <w:r>
              <w:rPr>
                <w:rFonts w:hint="cs"/>
                <w:rtl/>
                <w:lang w:eastAsia="he-IL"/>
              </w:rPr>
              <w:t>ביחס</w:t>
            </w:r>
            <w:r w:rsidRPr="00B21380">
              <w:rPr>
                <w:rFonts w:hint="cs"/>
                <w:rtl/>
                <w:lang w:eastAsia="he-IL"/>
              </w:rPr>
              <w:t xml:space="preserve"> לצוות המציע שהוצג בשלב המענה, גם אם אושרה ההחלפה ע"י המזמין</w:t>
            </w:r>
          </w:p>
        </w:tc>
        <w:tc>
          <w:tcPr>
            <w:tcW w:w="2871" w:type="dxa"/>
            <w:vAlign w:val="center"/>
          </w:tcPr>
          <w:p w14:paraId="4C2026A9" w14:textId="0F0C1354" w:rsidR="000955B6" w:rsidRDefault="000955B6" w:rsidP="00346DF3">
            <w:pPr>
              <w:pStyle w:val="41"/>
              <w:numPr>
                <w:ilvl w:val="0"/>
                <w:numId w:val="0"/>
              </w:numPr>
              <w:jc w:val="left"/>
              <w:cnfStyle w:val="000000010000" w:firstRow="0" w:lastRow="0" w:firstColumn="0" w:lastColumn="0" w:oddVBand="0" w:evenVBand="0" w:oddHBand="0" w:evenHBand="1" w:firstRowFirstColumn="0" w:firstRowLastColumn="0" w:lastRowFirstColumn="0" w:lastRowLastColumn="0"/>
              <w:rPr>
                <w:rtl/>
              </w:rPr>
            </w:pPr>
            <w:r>
              <w:rPr>
                <w:rFonts w:hint="cs"/>
                <w:rtl/>
              </w:rPr>
              <w:t>--</w:t>
            </w:r>
          </w:p>
        </w:tc>
        <w:tc>
          <w:tcPr>
            <w:tcW w:w="1949" w:type="dxa"/>
            <w:vAlign w:val="center"/>
          </w:tcPr>
          <w:p w14:paraId="0877F6E4" w14:textId="0C2ACB06" w:rsidR="000955B6" w:rsidRDefault="000955B6" w:rsidP="008D58DF">
            <w:pPr>
              <w:pStyle w:val="41"/>
              <w:numPr>
                <w:ilvl w:val="0"/>
                <w:numId w:val="0"/>
              </w:numPr>
              <w:jc w:val="left"/>
              <w:cnfStyle w:val="000000010000" w:firstRow="0" w:lastRow="0" w:firstColumn="0" w:lastColumn="0" w:oddVBand="0" w:evenVBand="0" w:oddHBand="0" w:evenHBand="1" w:firstRowFirstColumn="0" w:firstRowLastColumn="0" w:lastRowFirstColumn="0" w:lastRowLastColumn="0"/>
              <w:rPr>
                <w:rtl/>
              </w:rPr>
            </w:pPr>
            <w:r>
              <w:rPr>
                <w:rFonts w:hint="cs"/>
                <w:rtl/>
                <w:lang w:eastAsia="he-IL"/>
              </w:rPr>
              <w:t>2</w:t>
            </w:r>
            <w:r w:rsidRPr="00B21380">
              <w:rPr>
                <w:rFonts w:hint="cs"/>
                <w:rtl/>
                <w:lang w:eastAsia="he-IL"/>
              </w:rPr>
              <w:t xml:space="preserve">,000 ש"ח </w:t>
            </w:r>
            <w:r>
              <w:rPr>
                <w:rFonts w:hint="cs"/>
                <w:rtl/>
                <w:lang w:eastAsia="he-IL"/>
              </w:rPr>
              <w:t>חד פעמי</w:t>
            </w:r>
          </w:p>
        </w:tc>
      </w:tr>
    </w:tbl>
    <w:p w14:paraId="790E3470" w14:textId="4E48B3CD" w:rsidR="00EC7966" w:rsidRDefault="002B38B3" w:rsidP="00810C3A">
      <w:pPr>
        <w:pStyle w:val="2"/>
      </w:pPr>
      <w:bookmarkStart w:id="385" w:name="_Toc425059082"/>
      <w:r>
        <w:rPr>
          <w:rFonts w:hint="cs"/>
          <w:rtl/>
        </w:rPr>
        <w:lastRenderedPageBreak/>
        <w:t>סיום התקשרות</w:t>
      </w:r>
      <w:bookmarkEnd w:id="385"/>
      <w:r>
        <w:rPr>
          <w:rFonts w:hint="cs"/>
          <w:rtl/>
        </w:rPr>
        <w:t xml:space="preserve"> </w:t>
      </w:r>
    </w:p>
    <w:p w14:paraId="30FE9CA2" w14:textId="6B08CC76" w:rsidR="00EC7966" w:rsidRDefault="00EC7966" w:rsidP="00FC783B">
      <w:pPr>
        <w:pStyle w:val="35"/>
        <w:rPr>
          <w:rtl/>
        </w:rPr>
      </w:pPr>
      <w:r>
        <w:rPr>
          <w:rFonts w:hint="cs"/>
          <w:rtl/>
        </w:rPr>
        <w:t xml:space="preserve">הספק מתחייב לבצע חפיפה עם כל ספק חדש אשר ייבחר על ידי המזמין בתום תקופת ההתקשרות. </w:t>
      </w:r>
    </w:p>
    <w:p w14:paraId="32CBB491" w14:textId="77777777" w:rsidR="00EC7966" w:rsidRDefault="00EC7966" w:rsidP="00FC3991">
      <w:pPr>
        <w:pStyle w:val="35"/>
      </w:pPr>
      <w:r>
        <w:rPr>
          <w:rFonts w:hint="cs"/>
          <w:rtl/>
        </w:rPr>
        <w:t xml:space="preserve">במסגרת החפיפה יידרש הספק להעביר לספק החדש </w:t>
      </w:r>
      <w:proofErr w:type="spellStart"/>
      <w:r>
        <w:rPr>
          <w:rFonts w:hint="cs"/>
          <w:rtl/>
        </w:rPr>
        <w:t>גירסה</w:t>
      </w:r>
      <w:proofErr w:type="spellEnd"/>
      <w:r>
        <w:rPr>
          <w:rFonts w:hint="cs"/>
          <w:rtl/>
        </w:rPr>
        <w:t xml:space="preserve"> מלאה של מערכת החוקים שברשותו וכן סקירה לגבי כלל החוקים הקיימים.</w:t>
      </w:r>
    </w:p>
    <w:p w14:paraId="4BDADD9D" w14:textId="7A40E2E9" w:rsidR="00EC7966" w:rsidRPr="00037330" w:rsidRDefault="00EC7966" w:rsidP="00954134">
      <w:pPr>
        <w:pStyle w:val="35"/>
      </w:pPr>
      <w:r w:rsidRPr="00037330">
        <w:rPr>
          <w:rtl/>
        </w:rPr>
        <w:t>בעת סיום ההתקשרות, יעביר הספק למזמין העבודה כל מידע אשר התקבל במסגרת מכרז זה, ולא ישאיר ברשותו מידע אשר התקבל במסגרת מרכז זה.</w:t>
      </w:r>
      <w:r w:rsidRPr="00037330">
        <w:rPr>
          <w:rFonts w:hint="cs"/>
          <w:rtl/>
        </w:rPr>
        <w:t xml:space="preserve"> </w:t>
      </w:r>
      <w:r w:rsidRPr="00037330">
        <w:rPr>
          <w:rtl/>
        </w:rPr>
        <w:t>מנכ"ל הספק יחתום על מסמך</w:t>
      </w:r>
      <w:r w:rsidR="006765B5" w:rsidRPr="00037330">
        <w:rPr>
          <w:rFonts w:hint="cs"/>
          <w:rtl/>
        </w:rPr>
        <w:t xml:space="preserve">, כדוגמת המסמך המצורף </w:t>
      </w:r>
      <w:r w:rsidR="006765B5" w:rsidRPr="00037330">
        <w:rPr>
          <w:rFonts w:hint="cs"/>
          <w:b/>
          <w:bCs/>
          <w:rtl/>
        </w:rPr>
        <w:t>כנספח</w:t>
      </w:r>
      <w:r w:rsidR="00954134" w:rsidRPr="00037330">
        <w:rPr>
          <w:rFonts w:hint="cs"/>
          <w:b/>
          <w:bCs/>
          <w:rtl/>
        </w:rPr>
        <w:t xml:space="preserve"> 7</w:t>
      </w:r>
      <w:r w:rsidR="006765B5" w:rsidRPr="00037330">
        <w:rPr>
          <w:rFonts w:hint="cs"/>
          <w:rtl/>
        </w:rPr>
        <w:t>,</w:t>
      </w:r>
      <w:r w:rsidRPr="00037330">
        <w:rPr>
          <w:rtl/>
        </w:rPr>
        <w:t xml:space="preserve"> אשר בו הוא יצהיר כי לא נשאר מידע שהתקבל במסגרת מכרז זה ברשותו וכי אינו יכול לעשות שימוש במידע אשר התקבל במסגרת מכרז זה.</w:t>
      </w:r>
    </w:p>
    <w:p w14:paraId="2674C00E" w14:textId="77777777" w:rsidR="00EC7966" w:rsidRPr="00EB2635" w:rsidRDefault="00EC7966" w:rsidP="00FC3991">
      <w:pPr>
        <w:pStyle w:val="35"/>
        <w:numPr>
          <w:ilvl w:val="0"/>
          <w:numId w:val="0"/>
        </w:numPr>
        <w:bidi w:val="0"/>
        <w:ind w:left="709"/>
        <w:rPr>
          <w:rFonts w:asciiTheme="minorHAnsi" w:hAnsiTheme="minorHAnsi"/>
          <w:lang w:eastAsia="he-IL"/>
        </w:rPr>
      </w:pPr>
    </w:p>
    <w:p w14:paraId="132F0C3F" w14:textId="77777777" w:rsidR="00825AC4" w:rsidRPr="00265770" w:rsidRDefault="00825AC4" w:rsidP="00825AC4">
      <w:pPr>
        <w:bidi/>
        <w:spacing w:line="360" w:lineRule="auto"/>
        <w:rPr>
          <w:rFonts w:ascii="David" w:hAnsi="David" w:cs="David"/>
          <w:rtl/>
        </w:rPr>
      </w:pPr>
    </w:p>
    <w:p w14:paraId="50E7C387" w14:textId="77777777" w:rsidR="00825AC4" w:rsidRPr="005E79D3" w:rsidRDefault="00825AC4" w:rsidP="00825AC4">
      <w:pPr>
        <w:pStyle w:val="3f2"/>
        <w:ind w:left="568" w:firstLine="141"/>
        <w:rPr>
          <w:rFonts w:asciiTheme="minorHAnsi" w:hAnsiTheme="minorHAnsi" w:cs="David"/>
          <w:sz w:val="24"/>
          <w:szCs w:val="24"/>
          <w:rtl/>
        </w:rPr>
      </w:pPr>
      <w:r w:rsidRPr="00265770">
        <w:rPr>
          <w:rFonts w:ascii="David" w:hAnsi="David" w:cs="David"/>
          <w:sz w:val="24"/>
          <w:szCs w:val="24"/>
        </w:rPr>
        <w:br w:type="page"/>
      </w:r>
    </w:p>
    <w:p w14:paraId="2D070519" w14:textId="77777777" w:rsidR="00825AC4" w:rsidRPr="00E33CDA" w:rsidRDefault="00825AC4" w:rsidP="00736978">
      <w:pPr>
        <w:pStyle w:val="11"/>
        <w:numPr>
          <w:ilvl w:val="0"/>
          <w:numId w:val="54"/>
        </w:numPr>
        <w:rPr>
          <w:rFonts w:ascii="David" w:hAnsi="David"/>
          <w:sz w:val="42"/>
          <w:szCs w:val="42"/>
          <w:rtl/>
        </w:rPr>
      </w:pPr>
      <w:bookmarkStart w:id="386" w:name="_Toc185193103"/>
      <w:bookmarkStart w:id="387" w:name="_Toc330777736"/>
      <w:bookmarkStart w:id="388" w:name="_Toc393061535"/>
      <w:bookmarkStart w:id="389" w:name="_Toc415702031"/>
      <w:bookmarkStart w:id="390" w:name="_Toc425059083"/>
      <w:bookmarkEnd w:id="196"/>
      <w:r w:rsidRPr="00E33CDA">
        <w:rPr>
          <w:rFonts w:ascii="David" w:hAnsi="David"/>
          <w:sz w:val="42"/>
          <w:szCs w:val="42"/>
          <w:rtl/>
        </w:rPr>
        <w:lastRenderedPageBreak/>
        <w:t>עלות (</w:t>
      </w:r>
      <w:r w:rsidRPr="00E33CDA">
        <w:rPr>
          <w:rFonts w:ascii="David" w:hAnsi="David"/>
          <w:sz w:val="42"/>
          <w:szCs w:val="42"/>
        </w:rPr>
        <w:t>M</w:t>
      </w:r>
      <w:r w:rsidRPr="00E33CDA">
        <w:rPr>
          <w:rFonts w:ascii="David" w:hAnsi="David"/>
          <w:sz w:val="42"/>
          <w:szCs w:val="42"/>
          <w:rtl/>
        </w:rPr>
        <w:t>)</w:t>
      </w:r>
      <w:bookmarkEnd w:id="386"/>
      <w:bookmarkEnd w:id="387"/>
      <w:bookmarkEnd w:id="388"/>
      <w:bookmarkEnd w:id="389"/>
      <w:bookmarkEnd w:id="390"/>
    </w:p>
    <w:p w14:paraId="015B63EE" w14:textId="77777777" w:rsidR="00825AC4" w:rsidRPr="00265770" w:rsidRDefault="00825AC4" w:rsidP="00825AC4">
      <w:pPr>
        <w:pStyle w:val="2"/>
        <w:rPr>
          <w:rFonts w:ascii="David" w:hAnsi="David"/>
          <w:sz w:val="24"/>
          <w:szCs w:val="24"/>
        </w:rPr>
      </w:pPr>
      <w:bookmarkStart w:id="391" w:name="_Toc415702032"/>
      <w:bookmarkStart w:id="392" w:name="_Toc425059084"/>
      <w:bookmarkStart w:id="393" w:name="_Toc393061536"/>
      <w:r w:rsidRPr="00265770">
        <w:rPr>
          <w:rFonts w:ascii="David" w:hAnsi="David"/>
          <w:sz w:val="24"/>
          <w:szCs w:val="24"/>
          <w:rtl/>
        </w:rPr>
        <w:t>כללי</w:t>
      </w:r>
      <w:bookmarkEnd w:id="391"/>
      <w:bookmarkEnd w:id="392"/>
      <w:r w:rsidRPr="00265770">
        <w:rPr>
          <w:rFonts w:ascii="David" w:hAnsi="David"/>
          <w:sz w:val="24"/>
          <w:szCs w:val="24"/>
          <w:rtl/>
        </w:rPr>
        <w:t xml:space="preserve"> </w:t>
      </w:r>
    </w:p>
    <w:p w14:paraId="2A155EC1" w14:textId="77777777" w:rsidR="00825AC4" w:rsidRPr="00265770" w:rsidRDefault="00825AC4" w:rsidP="00FC3991">
      <w:pPr>
        <w:pStyle w:val="35"/>
      </w:pPr>
      <w:r w:rsidRPr="00265770">
        <w:rPr>
          <w:rtl/>
        </w:rPr>
        <w:t xml:space="preserve">פרק זה מגדיר את מנגנוני התשלום ואופן הגשת הצעת המחיר עבור כלל השירותים הנדרשים  במכרז.  </w:t>
      </w:r>
    </w:p>
    <w:bookmarkEnd w:id="393"/>
    <w:p w14:paraId="10E0DBEC" w14:textId="77777777" w:rsidR="00825AC4" w:rsidRPr="00265770" w:rsidRDefault="00825AC4" w:rsidP="00FC3991">
      <w:pPr>
        <w:pStyle w:val="35"/>
      </w:pPr>
      <w:r w:rsidRPr="00265770">
        <w:rPr>
          <w:rtl/>
        </w:rPr>
        <w:t xml:space="preserve">יובהר כי הצעת המחיר, והתמורה שתשולם לספק במהלך ההסכם, תהיה בשקלים בלבד. </w:t>
      </w:r>
    </w:p>
    <w:p w14:paraId="1D61A87E" w14:textId="3BB1CAED" w:rsidR="00825AC4" w:rsidRPr="00265770" w:rsidRDefault="00825AC4" w:rsidP="00FF0413">
      <w:pPr>
        <w:pStyle w:val="35"/>
      </w:pPr>
      <w:bookmarkStart w:id="394" w:name="_Toc393061541"/>
      <w:r w:rsidRPr="00265770">
        <w:rPr>
          <w:rtl/>
        </w:rPr>
        <w:t xml:space="preserve">השירותים הנדרשים יוזמנו על ידי המזמין אך ורק מהספק </w:t>
      </w:r>
      <w:proofErr w:type="spellStart"/>
      <w:r w:rsidRPr="00265770">
        <w:rPr>
          <w:rtl/>
        </w:rPr>
        <w:t>הזוכה,וזאת</w:t>
      </w:r>
      <w:proofErr w:type="spellEnd"/>
      <w:r w:rsidRPr="00265770">
        <w:rPr>
          <w:rtl/>
        </w:rPr>
        <w:t xml:space="preserve"> בהתאם להצעת המחיר (כפי שתוגדר להלן) שהגיש המציע במסגרת הצעתו והוגדרה כהצעה הזוכה על ידי ועדת המכרזים. </w:t>
      </w:r>
      <w:bookmarkEnd w:id="394"/>
    </w:p>
    <w:p w14:paraId="4689AB00" w14:textId="77777777" w:rsidR="00825AC4" w:rsidRPr="00265770" w:rsidRDefault="00825AC4" w:rsidP="00825AC4">
      <w:pPr>
        <w:pStyle w:val="2"/>
        <w:rPr>
          <w:rFonts w:ascii="David" w:hAnsi="David"/>
          <w:sz w:val="24"/>
          <w:szCs w:val="24"/>
        </w:rPr>
      </w:pPr>
      <w:bookmarkStart w:id="395" w:name="_Toc398589375"/>
      <w:bookmarkStart w:id="396" w:name="_Toc415702033"/>
      <w:bookmarkStart w:id="397" w:name="_Toc425059085"/>
      <w:r w:rsidRPr="00265770">
        <w:rPr>
          <w:rFonts w:ascii="David" w:hAnsi="David"/>
          <w:sz w:val="24"/>
          <w:szCs w:val="24"/>
          <w:rtl/>
        </w:rPr>
        <w:t>התמורה עבור השירותים הנדרשים</w:t>
      </w:r>
      <w:bookmarkEnd w:id="395"/>
      <w:bookmarkEnd w:id="396"/>
      <w:bookmarkEnd w:id="397"/>
    </w:p>
    <w:p w14:paraId="2A71EA31" w14:textId="43D65B70" w:rsidR="00825AC4" w:rsidRPr="00FC3991" w:rsidRDefault="00825AC4" w:rsidP="003152AA">
      <w:pPr>
        <w:pStyle w:val="35"/>
      </w:pPr>
      <w:r w:rsidRPr="00FC3991">
        <w:rPr>
          <w:rtl/>
        </w:rPr>
        <w:t>בגין ביצוע כלל השירותים הנדרשים המ</w:t>
      </w:r>
      <w:r w:rsidRPr="00FC3991">
        <w:rPr>
          <w:rFonts w:hint="cs"/>
          <w:rtl/>
        </w:rPr>
        <w:t>פ</w:t>
      </w:r>
      <w:r w:rsidR="003152AA">
        <w:rPr>
          <w:rFonts w:hint="cs"/>
          <w:rtl/>
        </w:rPr>
        <w:t>ו</w:t>
      </w:r>
      <w:r w:rsidR="00071940">
        <w:rPr>
          <w:rtl/>
        </w:rPr>
        <w:t>רטי</w:t>
      </w:r>
      <w:r w:rsidR="00071940">
        <w:rPr>
          <w:rFonts w:hint="cs"/>
          <w:rtl/>
        </w:rPr>
        <w:t>ם</w:t>
      </w:r>
      <w:r w:rsidRPr="00FC3991">
        <w:rPr>
          <w:rtl/>
        </w:rPr>
        <w:t xml:space="preserve"> במסמכי המכרז ובלוח הזמנים המפורט בסעיף </w:t>
      </w:r>
      <w:r w:rsidRPr="00FC3991">
        <w:rPr>
          <w:rFonts w:hint="cs"/>
          <w:rtl/>
        </w:rPr>
        <w:t>0.2</w:t>
      </w:r>
      <w:r w:rsidRPr="00FC3991">
        <w:rPr>
          <w:rtl/>
        </w:rPr>
        <w:t xml:space="preserve"> לעיל</w:t>
      </w:r>
      <w:r w:rsidR="00071940">
        <w:rPr>
          <w:rFonts w:hint="cs"/>
          <w:rtl/>
        </w:rPr>
        <w:t>,</w:t>
      </w:r>
      <w:r w:rsidRPr="00FC3991">
        <w:rPr>
          <w:rtl/>
        </w:rPr>
        <w:t xml:space="preserve"> באיכות</w:t>
      </w:r>
      <w:r w:rsidR="00071940">
        <w:rPr>
          <w:rFonts w:hint="cs"/>
          <w:rtl/>
        </w:rPr>
        <w:t xml:space="preserve"> </w:t>
      </w:r>
      <w:r w:rsidRPr="00FC3991">
        <w:rPr>
          <w:rtl/>
        </w:rPr>
        <w:t xml:space="preserve">הנדרשת לשביעות </w:t>
      </w:r>
      <w:r w:rsidR="00071940" w:rsidRPr="00FC3991">
        <w:rPr>
          <w:rtl/>
        </w:rPr>
        <w:t>רצו</w:t>
      </w:r>
      <w:r w:rsidR="00071940">
        <w:rPr>
          <w:rFonts w:hint="cs"/>
          <w:rtl/>
        </w:rPr>
        <w:t>נו</w:t>
      </w:r>
      <w:r w:rsidR="00071940" w:rsidRPr="00FC3991">
        <w:rPr>
          <w:rtl/>
        </w:rPr>
        <w:t xml:space="preserve"> </w:t>
      </w:r>
      <w:r w:rsidR="00071940">
        <w:rPr>
          <w:rFonts w:hint="cs"/>
          <w:rtl/>
        </w:rPr>
        <w:t>ה</w:t>
      </w:r>
      <w:r w:rsidRPr="00FC3991">
        <w:rPr>
          <w:rtl/>
        </w:rPr>
        <w:t>מלא של המזמין,</w:t>
      </w:r>
      <w:r w:rsidR="00071940">
        <w:rPr>
          <w:rFonts w:hint="cs"/>
          <w:rtl/>
        </w:rPr>
        <w:t xml:space="preserve"> </w:t>
      </w:r>
      <w:r w:rsidRPr="00FC3991">
        <w:rPr>
          <w:rtl/>
        </w:rPr>
        <w:t>ובכפוף לעמ</w:t>
      </w:r>
      <w:r w:rsidR="00071940">
        <w:rPr>
          <w:rtl/>
        </w:rPr>
        <w:t>ידת הספק הזוכה בכלל ההתחייבויות</w:t>
      </w:r>
      <w:r w:rsidR="00071940">
        <w:rPr>
          <w:rFonts w:hint="cs"/>
          <w:rtl/>
        </w:rPr>
        <w:t xml:space="preserve"> </w:t>
      </w:r>
      <w:r w:rsidRPr="00FC3991">
        <w:rPr>
          <w:rtl/>
        </w:rPr>
        <w:t>הנדרשות במכרז ובהסכם יהיה הספק זכאי לתשלום כמפורט להלן (להלן – "</w:t>
      </w:r>
      <w:r w:rsidRPr="00FC3991">
        <w:rPr>
          <w:b/>
          <w:bCs/>
          <w:rtl/>
        </w:rPr>
        <w:t>התמורה</w:t>
      </w:r>
      <w:r w:rsidRPr="00FC3991">
        <w:rPr>
          <w:rtl/>
        </w:rPr>
        <w:t xml:space="preserve">"). </w:t>
      </w:r>
    </w:p>
    <w:p w14:paraId="72AC3AFE" w14:textId="002D6D28" w:rsidR="00825AC4" w:rsidRPr="00FC3991" w:rsidRDefault="00825AC4" w:rsidP="00071940">
      <w:pPr>
        <w:pStyle w:val="35"/>
      </w:pPr>
      <w:r w:rsidRPr="00265770">
        <w:rPr>
          <w:rtl/>
        </w:rPr>
        <w:t xml:space="preserve">התמורה תכלול את </w:t>
      </w:r>
      <w:r w:rsidR="00071940">
        <w:rPr>
          <w:rFonts w:hint="cs"/>
          <w:rtl/>
        </w:rPr>
        <w:t>ה</w:t>
      </w:r>
      <w:r w:rsidRPr="00FC3991">
        <w:rPr>
          <w:rtl/>
        </w:rPr>
        <w:t xml:space="preserve">שכר </w:t>
      </w:r>
      <w:r w:rsidR="00071940">
        <w:rPr>
          <w:rFonts w:hint="cs"/>
          <w:rtl/>
        </w:rPr>
        <w:t>ה</w:t>
      </w:r>
      <w:r w:rsidRPr="00FC3991">
        <w:rPr>
          <w:rtl/>
        </w:rPr>
        <w:t>שע</w:t>
      </w:r>
      <w:r w:rsidR="00071940">
        <w:rPr>
          <w:rFonts w:hint="cs"/>
          <w:rtl/>
        </w:rPr>
        <w:t>תי</w:t>
      </w:r>
      <w:r w:rsidRPr="00FC3991">
        <w:rPr>
          <w:rtl/>
        </w:rPr>
        <w:t xml:space="preserve"> עבור עבודת </w:t>
      </w:r>
      <w:proofErr w:type="spellStart"/>
      <w:r w:rsidRPr="00FC3991">
        <w:rPr>
          <w:rtl/>
        </w:rPr>
        <w:t>החוקאים</w:t>
      </w:r>
      <w:proofErr w:type="spellEnd"/>
      <w:r w:rsidRPr="00FC3991">
        <w:rPr>
          <w:rtl/>
        </w:rPr>
        <w:t xml:space="preserve"> - הספק יגיש מידי חודש את הקף השעות שבוצעו בפועל ע"י </w:t>
      </w:r>
      <w:proofErr w:type="spellStart"/>
      <w:r w:rsidRPr="00FC3991">
        <w:rPr>
          <w:rtl/>
        </w:rPr>
        <w:t>החוקאים</w:t>
      </w:r>
      <w:proofErr w:type="spellEnd"/>
      <w:r w:rsidRPr="00FC3991">
        <w:rPr>
          <w:rtl/>
        </w:rPr>
        <w:t xml:space="preserve">. שכר השעה יוכפל בתעריף לשעת עבודה, שהוצע על ידי הספק במסגרת המענה למסמכי המכרז.    </w:t>
      </w:r>
    </w:p>
    <w:p w14:paraId="02B0A6C4" w14:textId="77777777" w:rsidR="00825AC4" w:rsidRPr="00265770" w:rsidRDefault="00825AC4" w:rsidP="00FC3991">
      <w:pPr>
        <w:pStyle w:val="35"/>
        <w:rPr>
          <w:rtl/>
        </w:rPr>
      </w:pPr>
      <w:r w:rsidRPr="00265770">
        <w:rPr>
          <w:rtl/>
        </w:rPr>
        <w:t xml:space="preserve">התמורה תשולם בהתאם להיקף השעות שיאושרו מידי חודש ע"י נציגי המזמין. </w:t>
      </w:r>
    </w:p>
    <w:p w14:paraId="4DFA6B65" w14:textId="560BABA9" w:rsidR="00825AC4" w:rsidRPr="00265770" w:rsidRDefault="00825AC4" w:rsidP="00FC3991">
      <w:pPr>
        <w:pStyle w:val="35"/>
      </w:pPr>
      <w:r w:rsidRPr="00265770">
        <w:rPr>
          <w:rtl/>
        </w:rPr>
        <w:t xml:space="preserve">יובהר, כי התמורה תשולם אך ורק בגין שעות העבודה של </w:t>
      </w:r>
      <w:proofErr w:type="spellStart"/>
      <w:r w:rsidRPr="00265770">
        <w:rPr>
          <w:rtl/>
        </w:rPr>
        <w:t>החוקאים</w:t>
      </w:r>
      <w:proofErr w:type="spellEnd"/>
      <w:r w:rsidRPr="00265770">
        <w:rPr>
          <w:rtl/>
        </w:rPr>
        <w:t xml:space="preserve">. לא תשולם תמורה עבור שעות העבודה של גורמים אחרים בצוות הספק. </w:t>
      </w:r>
    </w:p>
    <w:p w14:paraId="1AF6D265" w14:textId="0A4A189E" w:rsidR="00825AC4" w:rsidRPr="00265770" w:rsidRDefault="00825AC4" w:rsidP="00B16709">
      <w:pPr>
        <w:pStyle w:val="35"/>
      </w:pPr>
      <w:r w:rsidRPr="00265770">
        <w:rPr>
          <w:rtl/>
        </w:rPr>
        <w:t xml:space="preserve">לתמורה יצורפו הפרשי הצמדה, ככל שיידרש. מנגנון ההצמדה יחושב בהתאם להוראת </w:t>
      </w:r>
      <w:proofErr w:type="spellStart"/>
      <w:r w:rsidRPr="00265770">
        <w:rPr>
          <w:rtl/>
        </w:rPr>
        <w:t>תכ"מ</w:t>
      </w:r>
      <w:proofErr w:type="spellEnd"/>
      <w:r w:rsidRPr="00265770">
        <w:rPr>
          <w:rtl/>
        </w:rPr>
        <w:t xml:space="preserve"> 7.17.2. לא ישולמו לספק כל תשלומי הצמדה, התייקרויות מכל סוג שהוא ו/או הפרשי שער כלשהם מעבר לכך.</w:t>
      </w:r>
    </w:p>
    <w:p w14:paraId="09F228DD" w14:textId="77777777" w:rsidR="00825AC4" w:rsidRPr="00265770" w:rsidRDefault="00825AC4" w:rsidP="00FC3991">
      <w:pPr>
        <w:pStyle w:val="35"/>
      </w:pPr>
      <w:r w:rsidRPr="00265770">
        <w:rPr>
          <w:rtl/>
        </w:rPr>
        <w:t xml:space="preserve">לתמורה יצורף מע"מ כחוק, וזאת כנגד הצגת חשבונית מס ע"י הספק. </w:t>
      </w:r>
    </w:p>
    <w:p w14:paraId="2A16544B" w14:textId="256F8279" w:rsidR="00825AC4" w:rsidRPr="00265770" w:rsidRDefault="00825AC4" w:rsidP="00B16709">
      <w:pPr>
        <w:pStyle w:val="35"/>
        <w:rPr>
          <w:rtl/>
        </w:rPr>
      </w:pPr>
      <w:bookmarkStart w:id="398" w:name="_Toc393061539"/>
      <w:bookmarkStart w:id="399" w:name="_Toc288398932"/>
      <w:bookmarkStart w:id="400" w:name="_Toc288473580"/>
      <w:bookmarkStart w:id="401" w:name="_Toc312052035"/>
      <w:bookmarkStart w:id="402" w:name="_Toc312053750"/>
      <w:bookmarkStart w:id="403" w:name="_Toc312055385"/>
      <w:bookmarkStart w:id="404" w:name="_Toc316992936"/>
      <w:r w:rsidRPr="00265770">
        <w:rPr>
          <w:rtl/>
        </w:rPr>
        <w:t xml:space="preserve">יובהר כי התמורה כוללת את כלל המרכיבים הנדרשים כדי לתכנן ולספק את  השירותים הנדרשים, לרבות ומבלי לפגוע בכלליות האמור, כל הוצאות המציע, מכל מין וסוג שהוא, ובכלל זה הוצאות עבור כוח אדם, יועצים, רכש, ביטול זמן, </w:t>
      </w:r>
      <w:r w:rsidR="00FC3991">
        <w:rPr>
          <w:rFonts w:hint="cs"/>
          <w:rtl/>
        </w:rPr>
        <w:lastRenderedPageBreak/>
        <w:t>הוצאות נסיעה,</w:t>
      </w:r>
      <w:r w:rsidRPr="00265770">
        <w:rPr>
          <w:rtl/>
        </w:rPr>
        <w:t xml:space="preserve"> </w:t>
      </w:r>
      <w:r w:rsidR="00FC3991">
        <w:rPr>
          <w:rFonts w:hint="cs"/>
          <w:rtl/>
        </w:rPr>
        <w:t>עדכון והכשרה מקצועית</w:t>
      </w:r>
      <w:r w:rsidR="00B16709">
        <w:rPr>
          <w:rFonts w:hint="cs"/>
          <w:rtl/>
        </w:rPr>
        <w:t>,</w:t>
      </w:r>
      <w:r w:rsidR="00FC3991">
        <w:rPr>
          <w:rFonts w:hint="cs"/>
          <w:rtl/>
        </w:rPr>
        <w:t xml:space="preserve"> </w:t>
      </w:r>
      <w:r w:rsidRPr="00265770">
        <w:rPr>
          <w:rtl/>
        </w:rPr>
        <w:t>הוצאות מימון, מיסים</w:t>
      </w:r>
      <w:r w:rsidR="00226486">
        <w:rPr>
          <w:rFonts w:hint="cs"/>
          <w:rtl/>
        </w:rPr>
        <w:t>,</w:t>
      </w:r>
      <w:r w:rsidRPr="00265770">
        <w:rPr>
          <w:rtl/>
        </w:rPr>
        <w:t xml:space="preserve"> רווח</w:t>
      </w:r>
      <w:bookmarkEnd w:id="398"/>
      <w:bookmarkEnd w:id="399"/>
      <w:bookmarkEnd w:id="400"/>
      <w:bookmarkEnd w:id="401"/>
      <w:bookmarkEnd w:id="402"/>
      <w:bookmarkEnd w:id="403"/>
      <w:bookmarkEnd w:id="404"/>
      <w:r w:rsidR="00226486">
        <w:rPr>
          <w:rFonts w:hint="cs"/>
          <w:rtl/>
        </w:rPr>
        <w:t xml:space="preserve"> </w:t>
      </w:r>
      <w:r w:rsidR="00486D81">
        <w:rPr>
          <w:rFonts w:hint="cs"/>
          <w:rtl/>
        </w:rPr>
        <w:t>וכיו"ב</w:t>
      </w:r>
      <w:r w:rsidR="00486D81" w:rsidRPr="00265770">
        <w:rPr>
          <w:rtl/>
        </w:rPr>
        <w:t xml:space="preserve"> </w:t>
      </w:r>
      <w:r w:rsidRPr="00265770">
        <w:rPr>
          <w:rtl/>
        </w:rPr>
        <w:t>ולמעט מע"מ</w:t>
      </w:r>
      <w:r w:rsidR="00FC3991">
        <w:rPr>
          <w:rFonts w:hint="cs"/>
          <w:rtl/>
        </w:rPr>
        <w:t>.</w:t>
      </w:r>
    </w:p>
    <w:p w14:paraId="35AC88F4" w14:textId="77777777" w:rsidR="00825AC4" w:rsidRPr="00265770" w:rsidRDefault="00825AC4" w:rsidP="00825AC4">
      <w:pPr>
        <w:pStyle w:val="2"/>
        <w:rPr>
          <w:rFonts w:ascii="David" w:hAnsi="David"/>
          <w:sz w:val="24"/>
          <w:szCs w:val="24"/>
        </w:rPr>
      </w:pPr>
      <w:bookmarkStart w:id="405" w:name="_Toc415702034"/>
      <w:bookmarkStart w:id="406" w:name="_Ref421873554"/>
      <w:bookmarkStart w:id="407" w:name="_Toc425059086"/>
      <w:r w:rsidRPr="00265770">
        <w:rPr>
          <w:rFonts w:ascii="David" w:hAnsi="David"/>
          <w:sz w:val="24"/>
          <w:szCs w:val="24"/>
          <w:rtl/>
        </w:rPr>
        <w:t>אופן הגשת הצעת המחיר במענה</w:t>
      </w:r>
      <w:bookmarkEnd w:id="405"/>
      <w:bookmarkEnd w:id="406"/>
      <w:bookmarkEnd w:id="407"/>
      <w:r w:rsidRPr="00265770">
        <w:rPr>
          <w:rFonts w:ascii="David" w:hAnsi="David"/>
          <w:sz w:val="24"/>
          <w:szCs w:val="24"/>
          <w:rtl/>
        </w:rPr>
        <w:t xml:space="preserve"> </w:t>
      </w:r>
    </w:p>
    <w:p w14:paraId="370ECBF6" w14:textId="24368DFB" w:rsidR="00825AC4" w:rsidRPr="00265770" w:rsidRDefault="00825AC4" w:rsidP="00CD3E02">
      <w:pPr>
        <w:pStyle w:val="35"/>
      </w:pPr>
      <w:r w:rsidRPr="00265770">
        <w:rPr>
          <w:rtl/>
        </w:rPr>
        <w:t xml:space="preserve">הספק יגיש את הצעתו לתעריף שעת עבודה </w:t>
      </w:r>
      <w:proofErr w:type="spellStart"/>
      <w:r w:rsidRPr="00265770">
        <w:rPr>
          <w:rtl/>
        </w:rPr>
        <w:t>לחוקאי</w:t>
      </w:r>
      <w:proofErr w:type="spellEnd"/>
      <w:r w:rsidRPr="00265770">
        <w:rPr>
          <w:rtl/>
        </w:rPr>
        <w:t xml:space="preserve"> על גבי נספח 8 (להלן – </w:t>
      </w:r>
      <w:r w:rsidRPr="00B16709">
        <w:rPr>
          <w:b/>
          <w:bCs/>
          <w:rtl/>
        </w:rPr>
        <w:t>"הצעת המחיר"</w:t>
      </w:r>
      <w:r w:rsidRPr="00265770">
        <w:rPr>
          <w:rtl/>
        </w:rPr>
        <w:t xml:space="preserve">). הצעת המחיר תוגש במסגרת מעטפה 3 למענה, כמפורט בסעיף 0.7 לעיל. </w:t>
      </w:r>
    </w:p>
    <w:p w14:paraId="4DB3759B" w14:textId="69C14D67" w:rsidR="00825AC4" w:rsidRPr="00265770" w:rsidRDefault="00B16709" w:rsidP="00B16709">
      <w:pPr>
        <w:pStyle w:val="35"/>
      </w:pPr>
      <w:r>
        <w:rPr>
          <w:rtl/>
        </w:rPr>
        <w:t>הצעת המחיר תוגש</w:t>
      </w:r>
      <w:r>
        <w:rPr>
          <w:rFonts w:hint="cs"/>
          <w:rtl/>
        </w:rPr>
        <w:t xml:space="preserve"> </w:t>
      </w:r>
      <w:r w:rsidR="00825AC4" w:rsidRPr="00265770">
        <w:rPr>
          <w:rtl/>
        </w:rPr>
        <w:t xml:space="preserve">כאחוז הנחה מהתעריף המקסימאלי לשעת עבודה כפי שיפורט להלן מוכפל בתעריף המקסימאלי לשעת עבודה -  </w:t>
      </w:r>
      <w:r w:rsidR="00FC783B" w:rsidRPr="00265770">
        <w:rPr>
          <w:rtl/>
        </w:rPr>
        <w:t>1</w:t>
      </w:r>
      <w:r w:rsidR="00FC783B">
        <w:rPr>
          <w:rFonts w:hint="cs"/>
          <w:rtl/>
        </w:rPr>
        <w:t>7</w:t>
      </w:r>
      <w:r w:rsidR="00FC783B" w:rsidRPr="00265770">
        <w:rPr>
          <w:rtl/>
        </w:rPr>
        <w:t xml:space="preserve">0 </w:t>
      </w:r>
      <w:r w:rsidR="00825AC4" w:rsidRPr="00265770">
        <w:rPr>
          <w:rtl/>
        </w:rPr>
        <w:t>₪, לא כולל מע"מ.</w:t>
      </w:r>
    </w:p>
    <w:p w14:paraId="78B3A1F5" w14:textId="23610CAC" w:rsidR="00825AC4" w:rsidRPr="00265770" w:rsidRDefault="00825AC4" w:rsidP="00B16709">
      <w:pPr>
        <w:bidi/>
        <w:ind w:firstLine="709"/>
        <w:rPr>
          <w:rFonts w:ascii="David" w:hAnsi="David" w:cs="David"/>
          <w:u w:val="single"/>
        </w:rPr>
      </w:pPr>
      <w:r w:rsidRPr="00265770">
        <w:rPr>
          <w:rFonts w:ascii="David" w:hAnsi="David" w:cs="David"/>
          <w:noProof/>
          <w:u w:val="single"/>
          <w:rtl/>
        </w:rPr>
        <w:t xml:space="preserve">הצעת המחיר = אחוז ההנחה שמוצע </w:t>
      </w:r>
      <w:r w:rsidRPr="00265770">
        <w:rPr>
          <w:rFonts w:ascii="David" w:hAnsi="David" w:cs="David"/>
          <w:noProof/>
          <w:u w:val="single"/>
        </w:rPr>
        <w:t xml:space="preserve">X </w:t>
      </w:r>
      <w:r w:rsidRPr="00265770">
        <w:rPr>
          <w:rFonts w:ascii="David" w:hAnsi="David" w:cs="David"/>
          <w:noProof/>
          <w:u w:val="single"/>
          <w:rtl/>
        </w:rPr>
        <w:t xml:space="preserve"> תעריף מקסימאלי </w:t>
      </w:r>
      <w:r w:rsidR="00792654">
        <w:rPr>
          <w:rFonts w:ascii="David" w:hAnsi="David" w:cs="David" w:hint="cs"/>
          <w:noProof/>
          <w:u w:val="single"/>
          <w:rtl/>
        </w:rPr>
        <w:t>שהוצע ל</w:t>
      </w:r>
      <w:r w:rsidRPr="00265770">
        <w:rPr>
          <w:rFonts w:ascii="David" w:hAnsi="David" w:cs="David"/>
          <w:noProof/>
          <w:u w:val="single"/>
          <w:rtl/>
        </w:rPr>
        <w:t>שעת עבודה</w:t>
      </w:r>
    </w:p>
    <w:p w14:paraId="0A397E4C" w14:textId="168A6DDB" w:rsidR="0074085B" w:rsidRDefault="00825AC4" w:rsidP="00FC783B">
      <w:pPr>
        <w:pStyle w:val="35"/>
      </w:pPr>
      <w:r w:rsidRPr="00265770">
        <w:rPr>
          <w:rtl/>
        </w:rPr>
        <w:t>טווח אחוז ההנחה שניתן לציין במסגרת הצעת המחיר הינו</w:t>
      </w:r>
      <w:r w:rsidR="00B16709">
        <w:rPr>
          <w:rFonts w:hint="cs"/>
          <w:rtl/>
        </w:rPr>
        <w:t xml:space="preserve"> </w:t>
      </w:r>
      <w:r w:rsidR="00AA0E1F" w:rsidRPr="003D7BA1">
        <w:rPr>
          <w:rFonts w:hint="cs"/>
          <w:rtl/>
        </w:rPr>
        <w:t>0-</w:t>
      </w:r>
      <w:r w:rsidR="00FC783B" w:rsidRPr="003D7BA1">
        <w:rPr>
          <w:rFonts w:hint="cs"/>
          <w:rtl/>
        </w:rPr>
        <w:t>20</w:t>
      </w:r>
      <w:r w:rsidR="00AA0E1F" w:rsidRPr="003D7BA1">
        <w:rPr>
          <w:rFonts w:hint="cs"/>
          <w:rtl/>
        </w:rPr>
        <w:t>%</w:t>
      </w:r>
      <w:r w:rsidRPr="003D7BA1">
        <w:rPr>
          <w:rtl/>
        </w:rPr>
        <w:t>.</w:t>
      </w:r>
      <w:r w:rsidRPr="00265770">
        <w:rPr>
          <w:rtl/>
        </w:rPr>
        <w:t xml:space="preserve">  </w:t>
      </w:r>
    </w:p>
    <w:p w14:paraId="1E592E5D" w14:textId="343DE2F1" w:rsidR="00825AC4" w:rsidRPr="00265770" w:rsidRDefault="00825AC4" w:rsidP="00F607EA">
      <w:pPr>
        <w:pStyle w:val="35"/>
      </w:pPr>
      <w:r w:rsidRPr="00265770">
        <w:rPr>
          <w:rtl/>
        </w:rPr>
        <w:t>למען הסר ספק, במקרה בו תוגש הצעת מחיר שתכיל אחוז הנחה נמוך מהאמור לעיל - תחשב וועדת המכרזים את הצעת המחיר לפי</w:t>
      </w:r>
      <w:r w:rsidR="00D9661A">
        <w:rPr>
          <w:rFonts w:hint="cs"/>
          <w:rtl/>
        </w:rPr>
        <w:t xml:space="preserve"> </w:t>
      </w:r>
      <w:r w:rsidR="00F607EA">
        <w:rPr>
          <w:rFonts w:hint="cs"/>
          <w:rtl/>
        </w:rPr>
        <w:t>80%</w:t>
      </w:r>
      <w:r w:rsidRPr="00265770">
        <w:rPr>
          <w:rtl/>
        </w:rPr>
        <w:t xml:space="preserve"> מהמחיר המקסימאלי</w:t>
      </w:r>
      <w:r w:rsidR="0074085B">
        <w:rPr>
          <w:rFonts w:hint="cs"/>
          <w:rtl/>
        </w:rPr>
        <w:t xml:space="preserve"> (</w:t>
      </w:r>
      <w:r w:rsidR="000637FE">
        <w:rPr>
          <w:rFonts w:hint="cs"/>
          <w:rtl/>
        </w:rPr>
        <w:t>127.5</w:t>
      </w:r>
      <w:r w:rsidR="0074085B">
        <w:rPr>
          <w:rFonts w:hint="cs"/>
          <w:rtl/>
        </w:rPr>
        <w:t xml:space="preserve"> ₪ לשעת עבודה)</w:t>
      </w:r>
      <w:r w:rsidRPr="00265770">
        <w:rPr>
          <w:rtl/>
        </w:rPr>
        <w:t xml:space="preserve">. </w:t>
      </w:r>
    </w:p>
    <w:p w14:paraId="5E547116" w14:textId="77777777" w:rsidR="00825AC4" w:rsidRPr="00265770" w:rsidRDefault="00825AC4" w:rsidP="00FC3991">
      <w:pPr>
        <w:pStyle w:val="35"/>
      </w:pPr>
      <w:r w:rsidRPr="00265770">
        <w:rPr>
          <w:rtl/>
        </w:rPr>
        <w:t xml:space="preserve">יובהר, כי יש להציג הצעת מחיר אחת אחידה עבור 2 </w:t>
      </w:r>
      <w:proofErr w:type="spellStart"/>
      <w:r w:rsidRPr="00265770">
        <w:rPr>
          <w:rtl/>
        </w:rPr>
        <w:t>החוקאים</w:t>
      </w:r>
      <w:proofErr w:type="spellEnd"/>
      <w:r w:rsidRPr="00265770">
        <w:rPr>
          <w:rtl/>
        </w:rPr>
        <w:t xml:space="preserve">. </w:t>
      </w:r>
    </w:p>
    <w:p w14:paraId="688347E2" w14:textId="1AA511FC" w:rsidR="00825AC4" w:rsidRPr="00265770" w:rsidRDefault="00825AC4" w:rsidP="00B16709">
      <w:pPr>
        <w:pStyle w:val="35"/>
        <w:rPr>
          <w:rtl/>
        </w:rPr>
      </w:pPr>
      <w:r w:rsidRPr="00265770">
        <w:rPr>
          <w:rtl/>
        </w:rPr>
        <w:t xml:space="preserve">לצורך חישוב ציון ההצעה תשוקלל הצעת המחיר בהתאם למנגנון המפורט בסעיף </w:t>
      </w:r>
      <w:r>
        <w:rPr>
          <w:rFonts w:hint="cs"/>
          <w:rtl/>
        </w:rPr>
        <w:t>0.8.4.5</w:t>
      </w:r>
      <w:r w:rsidRPr="00265770">
        <w:rPr>
          <w:rtl/>
        </w:rPr>
        <w:t xml:space="preserve"> לעיל. </w:t>
      </w:r>
    </w:p>
    <w:p w14:paraId="0F69A2B7" w14:textId="77777777" w:rsidR="00825AC4" w:rsidRPr="00265770" w:rsidRDefault="00825AC4" w:rsidP="00825AC4">
      <w:pPr>
        <w:pStyle w:val="2"/>
        <w:numPr>
          <w:ilvl w:val="0"/>
          <w:numId w:val="0"/>
        </w:numPr>
        <w:ind w:left="1076"/>
        <w:rPr>
          <w:rFonts w:ascii="David" w:hAnsi="David"/>
          <w:sz w:val="24"/>
          <w:szCs w:val="24"/>
        </w:rPr>
      </w:pPr>
    </w:p>
    <w:p w14:paraId="6293F263" w14:textId="77777777" w:rsidR="00825AC4" w:rsidRPr="00AB6CAE" w:rsidRDefault="00825AC4" w:rsidP="00736978">
      <w:pPr>
        <w:pStyle w:val="11"/>
        <w:numPr>
          <w:ilvl w:val="0"/>
          <w:numId w:val="55"/>
        </w:numPr>
        <w:ind w:left="1985" w:hanging="1351"/>
        <w:rPr>
          <w:rFonts w:ascii="David" w:hAnsi="David"/>
          <w:szCs w:val="40"/>
          <w:rtl/>
        </w:rPr>
      </w:pPr>
      <w:bookmarkStart w:id="408" w:name="_Hlt500831633"/>
      <w:bookmarkStart w:id="409" w:name="_Toc41012262"/>
      <w:bookmarkStart w:id="410" w:name="_Toc78123015"/>
      <w:bookmarkStart w:id="411" w:name="_Toc78167942"/>
      <w:bookmarkStart w:id="412" w:name="_Toc185193112"/>
      <w:bookmarkStart w:id="413" w:name="_Toc330777741"/>
      <w:bookmarkStart w:id="414" w:name="_Toc528471168"/>
      <w:bookmarkStart w:id="415" w:name="_Toc535313995"/>
      <w:bookmarkStart w:id="416" w:name="_Toc393061578"/>
      <w:bookmarkStart w:id="417" w:name="_Toc415702035"/>
      <w:bookmarkStart w:id="418" w:name="_Toc425059087"/>
      <w:bookmarkEnd w:id="408"/>
      <w:r w:rsidRPr="00AB6CAE">
        <w:rPr>
          <w:rFonts w:ascii="David" w:hAnsi="David"/>
          <w:szCs w:val="40"/>
          <w:rtl/>
        </w:rPr>
        <w:lastRenderedPageBreak/>
        <w:t>נספחים</w:t>
      </w:r>
      <w:bookmarkEnd w:id="409"/>
      <w:bookmarkEnd w:id="410"/>
      <w:bookmarkEnd w:id="411"/>
      <w:bookmarkEnd w:id="412"/>
      <w:bookmarkEnd w:id="413"/>
      <w:r w:rsidRPr="00AB6CAE">
        <w:rPr>
          <w:rFonts w:ascii="David" w:hAnsi="David"/>
          <w:szCs w:val="40"/>
        </w:rPr>
        <w:t xml:space="preserve"> </w:t>
      </w:r>
      <w:r w:rsidRPr="00AB6CAE">
        <w:rPr>
          <w:rFonts w:ascii="David" w:hAnsi="David"/>
          <w:szCs w:val="40"/>
          <w:rtl/>
        </w:rPr>
        <w:t>(</w:t>
      </w:r>
      <w:r w:rsidRPr="00AB6CAE">
        <w:rPr>
          <w:rFonts w:ascii="David" w:hAnsi="David"/>
          <w:szCs w:val="40"/>
        </w:rPr>
        <w:t>M</w:t>
      </w:r>
      <w:r w:rsidRPr="00AB6CAE">
        <w:rPr>
          <w:rFonts w:ascii="David" w:hAnsi="David"/>
          <w:szCs w:val="40"/>
          <w:rtl/>
        </w:rPr>
        <w:t>)</w:t>
      </w:r>
      <w:bookmarkEnd w:id="414"/>
      <w:bookmarkEnd w:id="415"/>
      <w:bookmarkEnd w:id="416"/>
      <w:bookmarkEnd w:id="417"/>
      <w:bookmarkEnd w:id="418"/>
    </w:p>
    <w:p w14:paraId="4090E848" w14:textId="51924A87" w:rsidR="00825AC4" w:rsidRDefault="00825AC4" w:rsidP="00AB6CAE">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w:t>
      </w:r>
      <w:r w:rsidR="00AB6CAE">
        <w:rPr>
          <w:rFonts w:ascii="David" w:hAnsi="David" w:hint="cs"/>
          <w:b/>
          <w:bCs/>
          <w:sz w:val="24"/>
          <w:szCs w:val="24"/>
          <w:rtl/>
        </w:rPr>
        <w:t>1</w:t>
      </w:r>
      <w:r w:rsidR="00AB6CAE" w:rsidRPr="00265770">
        <w:rPr>
          <w:rFonts w:ascii="David" w:hAnsi="David"/>
          <w:b/>
          <w:bCs/>
          <w:sz w:val="24"/>
          <w:szCs w:val="24"/>
          <w:rtl/>
        </w:rPr>
        <w:t xml:space="preserve"> </w:t>
      </w:r>
      <w:r w:rsidRPr="00265770">
        <w:rPr>
          <w:rFonts w:ascii="David" w:hAnsi="David"/>
          <w:b/>
          <w:bCs/>
          <w:sz w:val="24"/>
          <w:szCs w:val="24"/>
          <w:rtl/>
        </w:rPr>
        <w:t xml:space="preserve">–  </w:t>
      </w:r>
      <w:r w:rsidR="00AB6CAE">
        <w:rPr>
          <w:rFonts w:ascii="David" w:hAnsi="David" w:hint="cs"/>
          <w:b/>
          <w:bCs/>
          <w:sz w:val="24"/>
          <w:szCs w:val="24"/>
          <w:rtl/>
        </w:rPr>
        <w:t>תוכן העניינים למענה המציע</w:t>
      </w:r>
      <w:r w:rsidR="00DE6020">
        <w:rPr>
          <w:rFonts w:ascii="David" w:hAnsi="David" w:hint="cs"/>
          <w:b/>
          <w:bCs/>
          <w:sz w:val="24"/>
          <w:szCs w:val="24"/>
          <w:rtl/>
        </w:rPr>
        <w:t xml:space="preserve"> ופירוט המסמכים הנדרשים</w:t>
      </w:r>
      <w:r w:rsidR="00DE6020">
        <w:rPr>
          <w:rFonts w:ascii="David" w:hAnsi="David"/>
          <w:b/>
          <w:bCs/>
          <w:sz w:val="24"/>
          <w:szCs w:val="24"/>
        </w:rPr>
        <w:t xml:space="preserve"> </w:t>
      </w:r>
      <w:r w:rsidR="00AB6CAE">
        <w:rPr>
          <w:rFonts w:ascii="David" w:hAnsi="David" w:hint="cs"/>
          <w:b/>
          <w:bCs/>
          <w:sz w:val="24"/>
          <w:szCs w:val="24"/>
          <w:rtl/>
        </w:rPr>
        <w:t xml:space="preserve"> </w:t>
      </w:r>
    </w:p>
    <w:p w14:paraId="48420283" w14:textId="08DD65DC" w:rsidR="00AB6CAE" w:rsidRDefault="00AB6CAE" w:rsidP="00E90F26">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w:t>
      </w:r>
      <w:r>
        <w:rPr>
          <w:rFonts w:ascii="David" w:hAnsi="David" w:hint="cs"/>
          <w:b/>
          <w:bCs/>
          <w:sz w:val="24"/>
          <w:szCs w:val="24"/>
          <w:rtl/>
        </w:rPr>
        <w:t>2</w:t>
      </w:r>
      <w:r w:rsidR="008D58DF">
        <w:rPr>
          <w:rFonts w:ascii="David" w:hAnsi="David" w:hint="cs"/>
          <w:b/>
          <w:bCs/>
          <w:sz w:val="24"/>
          <w:szCs w:val="24"/>
          <w:rtl/>
        </w:rPr>
        <w:t>א</w:t>
      </w:r>
      <w:r w:rsidRPr="00265770">
        <w:rPr>
          <w:rFonts w:ascii="David" w:hAnsi="David"/>
          <w:b/>
          <w:bCs/>
          <w:sz w:val="24"/>
          <w:szCs w:val="24"/>
          <w:rtl/>
        </w:rPr>
        <w:t xml:space="preserve"> –</w:t>
      </w:r>
      <w:r>
        <w:rPr>
          <w:rFonts w:ascii="David" w:hAnsi="David" w:hint="cs"/>
          <w:b/>
          <w:bCs/>
          <w:sz w:val="24"/>
          <w:szCs w:val="24"/>
          <w:rtl/>
        </w:rPr>
        <w:t xml:space="preserve"> </w:t>
      </w:r>
      <w:r w:rsidRPr="00265770">
        <w:rPr>
          <w:rFonts w:ascii="David" w:hAnsi="David"/>
          <w:b/>
          <w:bCs/>
          <w:sz w:val="24"/>
          <w:szCs w:val="24"/>
          <w:rtl/>
        </w:rPr>
        <w:t>נוסח כתב ערבות בגין הגשת הצעה</w:t>
      </w:r>
    </w:p>
    <w:p w14:paraId="27672B2A" w14:textId="7976C0C3" w:rsidR="00AB6CAE" w:rsidRDefault="00AB6CAE" w:rsidP="00AB6CAE">
      <w:pPr>
        <w:pStyle w:val="RonnyBase"/>
        <w:spacing w:line="360" w:lineRule="auto"/>
        <w:ind w:firstLine="720"/>
        <w:rPr>
          <w:rFonts w:ascii="David" w:hAnsi="David"/>
          <w:b/>
          <w:bCs/>
          <w:sz w:val="24"/>
          <w:szCs w:val="24"/>
          <w:rtl/>
        </w:rPr>
      </w:pPr>
      <w:r w:rsidRPr="00265770">
        <w:rPr>
          <w:rFonts w:ascii="David" w:hAnsi="David"/>
          <w:b/>
          <w:bCs/>
          <w:sz w:val="24"/>
          <w:szCs w:val="24"/>
          <w:rtl/>
        </w:rPr>
        <w:t>נספח 1</w:t>
      </w:r>
      <w:r>
        <w:rPr>
          <w:rFonts w:ascii="David" w:hAnsi="David" w:hint="cs"/>
          <w:b/>
          <w:bCs/>
          <w:sz w:val="24"/>
          <w:szCs w:val="24"/>
          <w:rtl/>
        </w:rPr>
        <w:t>ב</w:t>
      </w:r>
      <w:r w:rsidRPr="00265770">
        <w:rPr>
          <w:rFonts w:ascii="David" w:hAnsi="David"/>
          <w:b/>
          <w:bCs/>
          <w:sz w:val="24"/>
          <w:szCs w:val="24"/>
          <w:rtl/>
        </w:rPr>
        <w:t xml:space="preserve"> </w:t>
      </w:r>
      <w:r>
        <w:rPr>
          <w:rFonts w:ascii="David" w:hAnsi="David" w:hint="cs"/>
          <w:b/>
          <w:bCs/>
          <w:sz w:val="24"/>
          <w:szCs w:val="24"/>
          <w:rtl/>
        </w:rPr>
        <w:t>2ב</w:t>
      </w:r>
      <w:r w:rsidRPr="00265770">
        <w:rPr>
          <w:rFonts w:ascii="David" w:hAnsi="David"/>
          <w:b/>
          <w:bCs/>
          <w:sz w:val="24"/>
          <w:szCs w:val="24"/>
          <w:rtl/>
        </w:rPr>
        <w:t xml:space="preserve"> –</w:t>
      </w:r>
      <w:r>
        <w:rPr>
          <w:rFonts w:ascii="David" w:hAnsi="David" w:hint="cs"/>
          <w:b/>
          <w:bCs/>
          <w:sz w:val="24"/>
          <w:szCs w:val="24"/>
          <w:rtl/>
        </w:rPr>
        <w:t xml:space="preserve"> </w:t>
      </w:r>
      <w:r w:rsidRPr="00265770">
        <w:rPr>
          <w:rFonts w:ascii="David" w:hAnsi="David"/>
          <w:b/>
          <w:bCs/>
          <w:sz w:val="24"/>
          <w:szCs w:val="24"/>
          <w:rtl/>
        </w:rPr>
        <w:t>נוסח כתב ערבות ב</w:t>
      </w:r>
      <w:r>
        <w:rPr>
          <w:rFonts w:ascii="David" w:hAnsi="David" w:hint="cs"/>
          <w:b/>
          <w:bCs/>
          <w:sz w:val="24"/>
          <w:szCs w:val="24"/>
          <w:rtl/>
        </w:rPr>
        <w:t>יצוע בגין זכייה</w:t>
      </w:r>
    </w:p>
    <w:p w14:paraId="122BE0E9" w14:textId="1CDEE6EF" w:rsidR="00825AC4" w:rsidRPr="00265770" w:rsidRDefault="00825AC4" w:rsidP="00825AC4">
      <w:pPr>
        <w:pStyle w:val="RonnyBase"/>
        <w:spacing w:line="360" w:lineRule="auto"/>
        <w:ind w:firstLine="720"/>
        <w:rPr>
          <w:rFonts w:ascii="David" w:hAnsi="David"/>
          <w:b/>
          <w:bCs/>
          <w:sz w:val="24"/>
          <w:szCs w:val="24"/>
          <w:rtl/>
        </w:rPr>
      </w:pPr>
      <w:r w:rsidRPr="00265770">
        <w:rPr>
          <w:rFonts w:ascii="David" w:hAnsi="David"/>
          <w:b/>
          <w:bCs/>
          <w:sz w:val="24"/>
          <w:szCs w:val="24"/>
          <w:rtl/>
        </w:rPr>
        <w:t>נספח 3 –  תצהיר המציע</w:t>
      </w:r>
      <w:r w:rsidR="007F6203">
        <w:rPr>
          <w:rFonts w:ascii="David" w:hAnsi="David" w:hint="cs"/>
          <w:b/>
          <w:bCs/>
          <w:sz w:val="24"/>
          <w:szCs w:val="24"/>
          <w:rtl/>
        </w:rPr>
        <w:t xml:space="preserve"> - כללי</w:t>
      </w:r>
    </w:p>
    <w:p w14:paraId="385FFA73" w14:textId="316264EB" w:rsidR="00825AC4" w:rsidRPr="00265770" w:rsidRDefault="00825AC4" w:rsidP="007F6203">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4 –   </w:t>
      </w:r>
      <w:r w:rsidR="007F6203">
        <w:rPr>
          <w:rFonts w:ascii="David" w:hAnsi="David" w:hint="cs"/>
          <w:b/>
          <w:bCs/>
          <w:sz w:val="24"/>
          <w:szCs w:val="24"/>
          <w:rtl/>
        </w:rPr>
        <w:t xml:space="preserve">תצהיר המציע </w:t>
      </w:r>
      <w:r w:rsidR="007F6203">
        <w:rPr>
          <w:rFonts w:ascii="David" w:hAnsi="David"/>
          <w:b/>
          <w:bCs/>
          <w:sz w:val="24"/>
          <w:szCs w:val="24"/>
          <w:rtl/>
        </w:rPr>
        <w:t>–</w:t>
      </w:r>
      <w:r w:rsidR="007F6203">
        <w:rPr>
          <w:rFonts w:ascii="David" w:hAnsi="David" w:hint="cs"/>
          <w:b/>
          <w:bCs/>
          <w:sz w:val="24"/>
          <w:szCs w:val="24"/>
          <w:rtl/>
        </w:rPr>
        <w:t xml:space="preserve"> מענה טכני </w:t>
      </w:r>
    </w:p>
    <w:p w14:paraId="5517E345" w14:textId="03B2AFB7" w:rsidR="00825AC4" w:rsidRPr="00265770" w:rsidRDefault="00825AC4" w:rsidP="00F607EA">
      <w:pPr>
        <w:pStyle w:val="RonnyBase"/>
        <w:tabs>
          <w:tab w:val="right" w:pos="5040"/>
        </w:tabs>
        <w:spacing w:line="360" w:lineRule="auto"/>
        <w:ind w:firstLine="720"/>
        <w:rPr>
          <w:rFonts w:ascii="David" w:hAnsi="David"/>
          <w:b/>
          <w:bCs/>
          <w:sz w:val="24"/>
          <w:szCs w:val="24"/>
          <w:rtl/>
        </w:rPr>
      </w:pPr>
      <w:r w:rsidRPr="00265770">
        <w:rPr>
          <w:rFonts w:ascii="David" w:hAnsi="David"/>
          <w:b/>
          <w:bCs/>
          <w:sz w:val="24"/>
          <w:szCs w:val="24"/>
          <w:rtl/>
        </w:rPr>
        <w:t xml:space="preserve">נספח 5 – </w:t>
      </w:r>
      <w:r w:rsidR="00F607EA">
        <w:rPr>
          <w:rFonts w:ascii="David" w:hAnsi="David" w:hint="cs"/>
          <w:b/>
          <w:bCs/>
          <w:sz w:val="24"/>
          <w:szCs w:val="24"/>
          <w:rtl/>
        </w:rPr>
        <w:t>בוטל</w:t>
      </w:r>
      <w:r w:rsidR="007F6203">
        <w:rPr>
          <w:rFonts w:ascii="David" w:hAnsi="David" w:hint="cs"/>
          <w:b/>
          <w:bCs/>
          <w:sz w:val="24"/>
          <w:szCs w:val="24"/>
          <w:rtl/>
        </w:rPr>
        <w:t xml:space="preserve"> </w:t>
      </w:r>
    </w:p>
    <w:p w14:paraId="1076B193" w14:textId="3C9584D2" w:rsidR="00825AC4" w:rsidRPr="00265770" w:rsidRDefault="00825AC4" w:rsidP="00F607EA">
      <w:pPr>
        <w:pStyle w:val="RonnyBase"/>
        <w:tabs>
          <w:tab w:val="right" w:pos="5040"/>
        </w:tabs>
        <w:spacing w:line="360" w:lineRule="auto"/>
        <w:ind w:firstLine="720"/>
        <w:rPr>
          <w:rFonts w:ascii="David" w:hAnsi="David"/>
          <w:b/>
          <w:bCs/>
          <w:sz w:val="24"/>
          <w:szCs w:val="24"/>
          <w:rtl/>
        </w:rPr>
      </w:pPr>
      <w:r w:rsidRPr="00265770">
        <w:rPr>
          <w:rFonts w:ascii="David" w:hAnsi="David"/>
          <w:b/>
          <w:bCs/>
          <w:sz w:val="24"/>
          <w:szCs w:val="24"/>
          <w:rtl/>
        </w:rPr>
        <w:t xml:space="preserve">נספח 6 </w:t>
      </w:r>
      <w:r>
        <w:rPr>
          <w:rFonts w:ascii="David" w:hAnsi="David"/>
          <w:b/>
          <w:bCs/>
          <w:sz w:val="24"/>
          <w:szCs w:val="24"/>
          <w:rtl/>
        </w:rPr>
        <w:t>–</w:t>
      </w:r>
      <w:r w:rsidRPr="00265770">
        <w:rPr>
          <w:rFonts w:ascii="David" w:hAnsi="David"/>
          <w:b/>
          <w:bCs/>
          <w:sz w:val="24"/>
          <w:szCs w:val="24"/>
          <w:rtl/>
        </w:rPr>
        <w:t xml:space="preserve"> </w:t>
      </w:r>
      <w:r>
        <w:rPr>
          <w:rFonts w:ascii="David" w:hAnsi="David" w:hint="cs"/>
          <w:b/>
          <w:bCs/>
          <w:sz w:val="24"/>
          <w:szCs w:val="24"/>
          <w:rtl/>
        </w:rPr>
        <w:t>התחייבות ל</w:t>
      </w:r>
      <w:r w:rsidR="00936674">
        <w:rPr>
          <w:rFonts w:ascii="David" w:hAnsi="David" w:hint="cs"/>
          <w:b/>
          <w:bCs/>
          <w:sz w:val="24"/>
          <w:szCs w:val="24"/>
          <w:rtl/>
        </w:rPr>
        <w:t>היעדר ניגוד עניינים ול</w:t>
      </w:r>
      <w:r>
        <w:rPr>
          <w:rFonts w:ascii="David" w:hAnsi="David" w:hint="cs"/>
          <w:b/>
          <w:bCs/>
          <w:sz w:val="24"/>
          <w:szCs w:val="24"/>
          <w:rtl/>
        </w:rPr>
        <w:t>שמירת סודיות</w:t>
      </w:r>
      <w:r w:rsidR="0077767A">
        <w:rPr>
          <w:rFonts w:ascii="David" w:hAnsi="David" w:hint="cs"/>
          <w:b/>
          <w:bCs/>
          <w:sz w:val="24"/>
          <w:szCs w:val="24"/>
          <w:rtl/>
        </w:rPr>
        <w:t xml:space="preserve"> של </w:t>
      </w:r>
      <w:r w:rsidR="00DF1301">
        <w:rPr>
          <w:rFonts w:ascii="David" w:hAnsi="David" w:hint="cs"/>
          <w:b/>
          <w:bCs/>
          <w:sz w:val="24"/>
          <w:szCs w:val="24"/>
          <w:rtl/>
        </w:rPr>
        <w:t>עובדי המציע</w:t>
      </w:r>
    </w:p>
    <w:p w14:paraId="34871045" w14:textId="50393EA4" w:rsidR="00825AC4" w:rsidRPr="00265770" w:rsidRDefault="00825AC4" w:rsidP="00954134">
      <w:pPr>
        <w:pStyle w:val="RonnyBase"/>
        <w:spacing w:line="360" w:lineRule="auto"/>
        <w:ind w:firstLine="720"/>
        <w:rPr>
          <w:rFonts w:ascii="David" w:hAnsi="David"/>
          <w:b/>
          <w:bCs/>
          <w:sz w:val="24"/>
          <w:szCs w:val="24"/>
          <w:rtl/>
        </w:rPr>
      </w:pPr>
      <w:r w:rsidRPr="00E74495">
        <w:rPr>
          <w:rFonts w:ascii="David" w:hAnsi="David"/>
          <w:b/>
          <w:bCs/>
          <w:sz w:val="24"/>
          <w:szCs w:val="24"/>
          <w:rtl/>
        </w:rPr>
        <w:t xml:space="preserve">נספח 7 –  </w:t>
      </w:r>
      <w:r w:rsidR="00954134" w:rsidRPr="00E74495">
        <w:rPr>
          <w:rFonts w:ascii="David" w:hAnsi="David" w:hint="cs"/>
          <w:b/>
          <w:bCs/>
          <w:sz w:val="24"/>
          <w:szCs w:val="24"/>
          <w:rtl/>
        </w:rPr>
        <w:t>הצהרת סיום התקשרות</w:t>
      </w:r>
    </w:p>
    <w:p w14:paraId="3C8805ED" w14:textId="77777777" w:rsidR="00825AC4" w:rsidRPr="00265770" w:rsidRDefault="00825AC4" w:rsidP="00825AC4">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8 – הצעת המחיר  </w:t>
      </w:r>
    </w:p>
    <w:p w14:paraId="49582D4A" w14:textId="77777777" w:rsidR="00825AC4" w:rsidRPr="00265770" w:rsidRDefault="00825AC4" w:rsidP="00825AC4">
      <w:pPr>
        <w:pStyle w:val="RonnyBase"/>
        <w:spacing w:line="360" w:lineRule="auto"/>
        <w:ind w:firstLine="720"/>
        <w:rPr>
          <w:rFonts w:ascii="David" w:hAnsi="David"/>
          <w:b/>
          <w:bCs/>
          <w:sz w:val="24"/>
          <w:szCs w:val="24"/>
          <w:rtl/>
        </w:rPr>
      </w:pPr>
      <w:r w:rsidRPr="00265770">
        <w:rPr>
          <w:rFonts w:ascii="David" w:hAnsi="David"/>
          <w:b/>
          <w:bCs/>
          <w:sz w:val="24"/>
          <w:szCs w:val="24"/>
          <w:rtl/>
        </w:rPr>
        <w:t>נספח 9 – הנחיות ביטחון</w:t>
      </w:r>
    </w:p>
    <w:p w14:paraId="56CE41B4" w14:textId="20B0C2B9" w:rsidR="00825AC4" w:rsidRPr="00265770" w:rsidRDefault="00825AC4" w:rsidP="00D33821">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10 – </w:t>
      </w:r>
      <w:r w:rsidR="00D33821">
        <w:rPr>
          <w:rFonts w:ascii="David" w:hAnsi="David" w:hint="cs"/>
          <w:b/>
          <w:bCs/>
          <w:sz w:val="24"/>
          <w:szCs w:val="24"/>
          <w:rtl/>
        </w:rPr>
        <w:t xml:space="preserve"> </w:t>
      </w:r>
      <w:r w:rsidR="00D33821" w:rsidRPr="00D33821">
        <w:rPr>
          <w:rFonts w:ascii="David" w:hAnsi="David"/>
          <w:b/>
          <w:bCs/>
          <w:sz w:val="24"/>
          <w:szCs w:val="24"/>
          <w:rtl/>
        </w:rPr>
        <w:t>אישור קיום ביטוחים</w:t>
      </w:r>
    </w:p>
    <w:p w14:paraId="41BB7DB8" w14:textId="77777777" w:rsidR="00825AC4" w:rsidRPr="00265770" w:rsidRDefault="00825AC4" w:rsidP="00825AC4">
      <w:pPr>
        <w:pStyle w:val="RonnyBase"/>
        <w:spacing w:line="360" w:lineRule="auto"/>
        <w:ind w:firstLine="720"/>
        <w:rPr>
          <w:rFonts w:ascii="David" w:hAnsi="David"/>
          <w:b/>
          <w:bCs/>
          <w:sz w:val="24"/>
          <w:szCs w:val="24"/>
          <w:rtl/>
        </w:rPr>
      </w:pPr>
      <w:r w:rsidRPr="00265770">
        <w:rPr>
          <w:rFonts w:ascii="David" w:hAnsi="David"/>
          <w:b/>
          <w:bCs/>
          <w:sz w:val="24"/>
          <w:szCs w:val="24"/>
          <w:rtl/>
        </w:rPr>
        <w:t>נספח 11 – מודעת הפרסום בעיתונות</w:t>
      </w:r>
    </w:p>
    <w:p w14:paraId="50D2C1D3" w14:textId="77777777" w:rsidR="00825AC4" w:rsidRPr="00265770" w:rsidRDefault="00825AC4" w:rsidP="00825AC4">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12 –  הסכם התקשרות </w:t>
      </w:r>
    </w:p>
    <w:p w14:paraId="4062AE85" w14:textId="77777777" w:rsidR="00825AC4" w:rsidRPr="00265770" w:rsidRDefault="00825AC4" w:rsidP="00825AC4">
      <w:pPr>
        <w:pStyle w:val="RonnyBase"/>
        <w:spacing w:line="360" w:lineRule="auto"/>
        <w:ind w:firstLine="720"/>
        <w:rPr>
          <w:rFonts w:ascii="David" w:hAnsi="David"/>
          <w:b/>
          <w:bCs/>
          <w:sz w:val="24"/>
          <w:szCs w:val="24"/>
          <w:rtl/>
        </w:rPr>
      </w:pPr>
      <w:r w:rsidRPr="00265770">
        <w:rPr>
          <w:rFonts w:ascii="David" w:hAnsi="David"/>
          <w:b/>
          <w:bCs/>
          <w:sz w:val="24"/>
          <w:szCs w:val="24"/>
          <w:rtl/>
        </w:rPr>
        <w:t>טפסים:</w:t>
      </w:r>
    </w:p>
    <w:p w14:paraId="24CDE941" w14:textId="27CD4DFF" w:rsidR="00825AC4" w:rsidRPr="00265770" w:rsidRDefault="00825AC4" w:rsidP="00825AC4">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טופס 1 -  פירוט מערכות </w:t>
      </w:r>
      <w:r w:rsidR="003836CA">
        <w:rPr>
          <w:rFonts w:ascii="David" w:hAnsi="David" w:hint="cs"/>
          <w:b/>
          <w:bCs/>
          <w:sz w:val="24"/>
          <w:szCs w:val="24"/>
          <w:rtl/>
        </w:rPr>
        <w:t>ה</w:t>
      </w:r>
      <w:r w:rsidRPr="00265770">
        <w:rPr>
          <w:rFonts w:ascii="David" w:hAnsi="David"/>
          <w:b/>
          <w:bCs/>
          <w:sz w:val="24"/>
          <w:szCs w:val="24"/>
          <w:rtl/>
        </w:rPr>
        <w:t xml:space="preserve">חוקה של המציע </w:t>
      </w:r>
      <w:r w:rsidR="003836CA">
        <w:rPr>
          <w:rFonts w:ascii="David" w:hAnsi="David" w:hint="cs"/>
          <w:b/>
          <w:bCs/>
          <w:sz w:val="24"/>
          <w:szCs w:val="24"/>
          <w:rtl/>
        </w:rPr>
        <w:t>לצורך הוכחת העמידה בתנאי הסף</w:t>
      </w:r>
    </w:p>
    <w:p w14:paraId="3F8F09CF" w14:textId="7B72D136" w:rsidR="00825AC4" w:rsidRDefault="00825AC4" w:rsidP="00F607EA">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טופס </w:t>
      </w:r>
      <w:r w:rsidR="00F607EA">
        <w:rPr>
          <w:rFonts w:ascii="David" w:hAnsi="David" w:hint="cs"/>
          <w:b/>
          <w:bCs/>
          <w:sz w:val="24"/>
          <w:szCs w:val="24"/>
          <w:rtl/>
        </w:rPr>
        <w:t>2</w:t>
      </w:r>
      <w:r w:rsidRPr="00265770">
        <w:rPr>
          <w:rFonts w:ascii="David" w:hAnsi="David"/>
          <w:b/>
          <w:bCs/>
          <w:sz w:val="24"/>
          <w:szCs w:val="24"/>
          <w:rtl/>
        </w:rPr>
        <w:t xml:space="preserve"> – אישור עריכת ביטוחים</w:t>
      </w:r>
    </w:p>
    <w:p w14:paraId="60A06305" w14:textId="28CEFAEA" w:rsidR="005216F3" w:rsidRPr="005216F3" w:rsidRDefault="005216F3">
      <w:pPr>
        <w:rPr>
          <w:rFonts w:asciiTheme="minorHAnsi" w:hAnsiTheme="minorHAnsi" w:cs="David"/>
          <w:b/>
          <w:bCs/>
        </w:rPr>
      </w:pPr>
      <w:r>
        <w:rPr>
          <w:rFonts w:ascii="David" w:hAnsi="David"/>
          <w:b/>
          <w:bCs/>
          <w:rtl/>
        </w:rPr>
        <w:br w:type="page"/>
      </w:r>
    </w:p>
    <w:p w14:paraId="277C9CDB" w14:textId="77777777" w:rsidR="003C0549" w:rsidRDefault="003C0549" w:rsidP="0077767A">
      <w:pPr>
        <w:pStyle w:val="RonnyBase"/>
        <w:spacing w:line="360" w:lineRule="auto"/>
        <w:ind w:firstLine="720"/>
        <w:rPr>
          <w:rFonts w:ascii="David" w:hAnsi="David"/>
          <w:b/>
          <w:bCs/>
          <w:sz w:val="24"/>
          <w:szCs w:val="24"/>
          <w:rtl/>
        </w:rPr>
      </w:pPr>
    </w:p>
    <w:p w14:paraId="38728CDA" w14:textId="77777777" w:rsidR="005216F3" w:rsidRPr="00A831BD" w:rsidRDefault="005216F3" w:rsidP="00A831BD">
      <w:pPr>
        <w:pStyle w:val="affffb"/>
        <w:rPr>
          <w:rtl/>
        </w:rPr>
      </w:pPr>
      <w:bookmarkStart w:id="419" w:name="_Toc425059088"/>
      <w:r w:rsidRPr="00A831BD">
        <w:rPr>
          <w:rtl/>
        </w:rPr>
        <w:t xml:space="preserve">נספח </w:t>
      </w:r>
      <w:r w:rsidRPr="00A831BD">
        <w:rPr>
          <w:rFonts w:hint="cs"/>
          <w:rtl/>
        </w:rPr>
        <w:t>1</w:t>
      </w:r>
      <w:r w:rsidRPr="00A831BD">
        <w:rPr>
          <w:rtl/>
        </w:rPr>
        <w:t xml:space="preserve"> –  </w:t>
      </w:r>
      <w:r w:rsidRPr="00A831BD">
        <w:rPr>
          <w:rFonts w:hint="cs"/>
          <w:rtl/>
        </w:rPr>
        <w:t>תוכן העניינים למענה המציע ופירוט המסמכים הנדרשים</w:t>
      </w:r>
      <w:bookmarkEnd w:id="419"/>
      <w:r w:rsidRPr="00A831BD">
        <w:t xml:space="preserve"> </w:t>
      </w:r>
      <w:r w:rsidRPr="00A831BD">
        <w:rPr>
          <w:rFonts w:hint="cs"/>
          <w:rtl/>
        </w:rPr>
        <w:t xml:space="preserve"> </w:t>
      </w:r>
    </w:p>
    <w:p w14:paraId="35645479" w14:textId="77777777" w:rsidR="003C0549" w:rsidRDefault="003C0549" w:rsidP="0077767A">
      <w:pPr>
        <w:pStyle w:val="RonnyBase"/>
        <w:spacing w:line="360" w:lineRule="auto"/>
        <w:ind w:firstLine="720"/>
        <w:rPr>
          <w:rFonts w:ascii="David" w:hAnsi="David"/>
          <w:b/>
          <w:bCs/>
          <w:sz w:val="24"/>
          <w:szCs w:val="24"/>
          <w:rtl/>
        </w:rPr>
      </w:pPr>
    </w:p>
    <w:p w14:paraId="4A59158F" w14:textId="51C42198" w:rsidR="009A2261" w:rsidRPr="003B3C34" w:rsidRDefault="009A2261" w:rsidP="009A2261">
      <w:pPr>
        <w:bidi/>
        <w:jc w:val="center"/>
        <w:rPr>
          <w:b/>
          <w:bCs/>
          <w:sz w:val="72"/>
          <w:szCs w:val="72"/>
          <w:rtl/>
        </w:rPr>
      </w:pPr>
      <w:r w:rsidRPr="003B3C34">
        <w:rPr>
          <w:rFonts w:hint="cs"/>
          <w:b/>
          <w:bCs/>
          <w:sz w:val="72"/>
          <w:szCs w:val="72"/>
          <w:rtl/>
        </w:rPr>
        <w:t xml:space="preserve">מכרז </w:t>
      </w:r>
      <w:r>
        <w:rPr>
          <w:rFonts w:hint="cs"/>
          <w:b/>
          <w:bCs/>
          <w:sz w:val="72"/>
          <w:szCs w:val="72"/>
          <w:rtl/>
        </w:rPr>
        <w:t>4449</w:t>
      </w:r>
      <w:r w:rsidRPr="003B3C34">
        <w:rPr>
          <w:rFonts w:hint="cs"/>
          <w:b/>
          <w:bCs/>
          <w:sz w:val="72"/>
          <w:szCs w:val="72"/>
          <w:rtl/>
        </w:rPr>
        <w:t xml:space="preserve"> -</w:t>
      </w:r>
      <w:r>
        <w:rPr>
          <w:rFonts w:hint="cs"/>
          <w:b/>
          <w:bCs/>
          <w:sz w:val="72"/>
          <w:szCs w:val="72"/>
          <w:rtl/>
        </w:rPr>
        <w:t xml:space="preserve"> 2015</w:t>
      </w:r>
    </w:p>
    <w:p w14:paraId="569CFA3F" w14:textId="77777777" w:rsidR="009A2261" w:rsidRDefault="009A2261" w:rsidP="009A2261">
      <w:pPr>
        <w:bidi/>
        <w:jc w:val="center"/>
        <w:rPr>
          <w:rFonts w:cs="David"/>
          <w:b/>
          <w:bCs/>
          <w:sz w:val="72"/>
          <w:szCs w:val="72"/>
          <w:u w:val="single"/>
          <w:rtl/>
        </w:rPr>
      </w:pPr>
    </w:p>
    <w:p w14:paraId="5F3920EC" w14:textId="2B43E375" w:rsidR="009A2261" w:rsidRPr="00007CBD" w:rsidRDefault="009A2261" w:rsidP="009A2261">
      <w:pPr>
        <w:bidi/>
        <w:jc w:val="center"/>
        <w:rPr>
          <w:rFonts w:cs="David"/>
          <w:b/>
          <w:bCs/>
          <w:sz w:val="72"/>
          <w:szCs w:val="72"/>
          <w:u w:val="single"/>
        </w:rPr>
      </w:pPr>
      <w:r w:rsidRPr="00007CBD">
        <w:rPr>
          <w:rFonts w:cs="David" w:hint="cs"/>
          <w:b/>
          <w:bCs/>
          <w:sz w:val="72"/>
          <w:szCs w:val="72"/>
          <w:u w:val="single"/>
          <w:rtl/>
        </w:rPr>
        <w:t>ל</w:t>
      </w:r>
      <w:r>
        <w:rPr>
          <w:rFonts w:cs="David" w:hint="cs"/>
          <w:b/>
          <w:bCs/>
          <w:sz w:val="72"/>
          <w:szCs w:val="72"/>
          <w:u w:val="single"/>
          <w:rtl/>
        </w:rPr>
        <w:t>אספקת</w:t>
      </w:r>
      <w:r w:rsidRPr="00007CBD">
        <w:rPr>
          <w:rFonts w:cs="David" w:hint="cs"/>
          <w:b/>
          <w:bCs/>
          <w:sz w:val="72"/>
          <w:szCs w:val="72"/>
          <w:u w:val="single"/>
          <w:rtl/>
        </w:rPr>
        <w:t xml:space="preserve"> שירותי </w:t>
      </w:r>
      <w:r>
        <w:rPr>
          <w:rFonts w:cs="David" w:hint="cs"/>
          <w:b/>
          <w:bCs/>
          <w:sz w:val="72"/>
          <w:szCs w:val="72"/>
          <w:u w:val="single"/>
          <w:rtl/>
        </w:rPr>
        <w:t>פיתוח</w:t>
      </w:r>
      <w:r w:rsidRPr="00007CBD">
        <w:rPr>
          <w:rFonts w:cs="David" w:hint="cs"/>
          <w:b/>
          <w:bCs/>
          <w:sz w:val="72"/>
          <w:szCs w:val="72"/>
          <w:u w:val="single"/>
          <w:rtl/>
        </w:rPr>
        <w:t xml:space="preserve"> </w:t>
      </w:r>
      <w:r>
        <w:rPr>
          <w:rFonts w:cs="David" w:hint="cs"/>
          <w:b/>
          <w:bCs/>
          <w:sz w:val="72"/>
          <w:szCs w:val="72"/>
          <w:u w:val="single"/>
          <w:rtl/>
        </w:rPr>
        <w:t xml:space="preserve">ותמיכה לתוכנת </w:t>
      </w:r>
      <w:proofErr w:type="spellStart"/>
      <w:r>
        <w:rPr>
          <w:rFonts w:cs="David" w:hint="cs"/>
          <w:b/>
          <w:bCs/>
          <w:sz w:val="72"/>
          <w:szCs w:val="72"/>
          <w:u w:val="single"/>
          <w:rtl/>
        </w:rPr>
        <w:t>לוגיסט</w:t>
      </w:r>
      <w:proofErr w:type="spellEnd"/>
      <w:r w:rsidRPr="00007CBD">
        <w:rPr>
          <w:rFonts w:cs="David" w:hint="cs"/>
          <w:b/>
          <w:bCs/>
          <w:sz w:val="72"/>
          <w:szCs w:val="72"/>
          <w:u w:val="single"/>
          <w:rtl/>
        </w:rPr>
        <w:t>- חוברת הצעה</w:t>
      </w:r>
    </w:p>
    <w:p w14:paraId="2DB0D600" w14:textId="77777777" w:rsidR="009A2261" w:rsidRPr="00007CBD" w:rsidRDefault="009A2261" w:rsidP="009A2261">
      <w:pPr>
        <w:rPr>
          <w:rFonts w:cs="David"/>
          <w:rtl/>
        </w:rPr>
      </w:pPr>
    </w:p>
    <w:p w14:paraId="740E96CA" w14:textId="77777777" w:rsidR="009A2261" w:rsidRPr="000D4C36" w:rsidRDefault="009A2261" w:rsidP="009A2261">
      <w:pPr>
        <w:rPr>
          <w:rtl/>
        </w:rPr>
      </w:pPr>
    </w:p>
    <w:p w14:paraId="6EBBA696" w14:textId="77777777" w:rsidR="009A2261" w:rsidRPr="000D4C36" w:rsidRDefault="009A2261" w:rsidP="009A2261">
      <w:pPr>
        <w:rPr>
          <w:rtl/>
        </w:rPr>
      </w:pPr>
    </w:p>
    <w:p w14:paraId="2FF2B537" w14:textId="77777777" w:rsidR="009A2261" w:rsidRPr="000D4C36" w:rsidRDefault="009A2261" w:rsidP="009A2261">
      <w:pPr>
        <w:rPr>
          <w:rtl/>
        </w:rPr>
      </w:pPr>
      <w:r>
        <w:rPr>
          <w:noProof/>
        </w:rPr>
        <mc:AlternateContent>
          <mc:Choice Requires="wps">
            <w:drawing>
              <wp:anchor distT="0" distB="0" distL="114300" distR="114300" simplePos="0" relativeHeight="251659264" behindDoc="0" locked="0" layoutInCell="1" allowOverlap="1" wp14:anchorId="5BF3C891" wp14:editId="32623B65">
                <wp:simplePos x="0" y="0"/>
                <wp:positionH relativeFrom="column">
                  <wp:posOffset>581025</wp:posOffset>
                </wp:positionH>
                <wp:positionV relativeFrom="paragraph">
                  <wp:posOffset>-1905</wp:posOffset>
                </wp:positionV>
                <wp:extent cx="2872740" cy="543560"/>
                <wp:effectExtent l="0" t="0" r="22860" b="2794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 o:spid="_x0000_s1026" style="position:absolute;left:0;text-align:left;margin-left:45.75pt;margin-top:-.15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"/>
            </w:pict>
          </mc:Fallback>
        </mc:AlternateContent>
      </w:r>
    </w:p>
    <w:p w14:paraId="0D1EC80A" w14:textId="77777777" w:rsidR="009A2261" w:rsidRPr="000D4C36" w:rsidRDefault="009A2261" w:rsidP="009A2261">
      <w:pPr>
        <w:bidi/>
        <w:rPr>
          <w:rtl/>
        </w:rPr>
      </w:pPr>
      <w:r w:rsidRPr="000D4C36">
        <w:rPr>
          <w:rtl/>
        </w:rPr>
        <w:t xml:space="preserve">שם מלא של הגוף המציע, </w:t>
      </w:r>
    </w:p>
    <w:p w14:paraId="70ECDEED" w14:textId="77777777" w:rsidR="009A2261" w:rsidRPr="000D4C36" w:rsidRDefault="009A2261" w:rsidP="009A2261">
      <w:pPr>
        <w:bidi/>
        <w:rPr>
          <w:rtl/>
        </w:rPr>
      </w:pPr>
      <w:r w:rsidRPr="000D4C36">
        <w:rPr>
          <w:rtl/>
        </w:rPr>
        <w:t>כפי שהוא מופיע ברשם רשמי</w:t>
      </w:r>
    </w:p>
    <w:p w14:paraId="4A312C3F" w14:textId="77777777" w:rsidR="009A2261" w:rsidRPr="000D4C36" w:rsidRDefault="009A2261" w:rsidP="009A2261">
      <w:pPr>
        <w:bidi/>
        <w:rPr>
          <w:rtl/>
        </w:rPr>
      </w:pPr>
    </w:p>
    <w:p w14:paraId="5B7B5A5B" w14:textId="77777777" w:rsidR="009A2261" w:rsidRPr="000D4C36" w:rsidRDefault="009A2261" w:rsidP="009A2261">
      <w:pPr>
        <w:bidi/>
        <w:rPr>
          <w:rtl/>
        </w:rPr>
      </w:pPr>
      <w:r>
        <w:rPr>
          <w:noProof/>
        </w:rPr>
        <mc:AlternateContent>
          <mc:Choice Requires="wps">
            <w:drawing>
              <wp:anchor distT="0" distB="0" distL="114300" distR="114300" simplePos="0" relativeHeight="251661312" behindDoc="0" locked="0" layoutInCell="1" allowOverlap="1" wp14:anchorId="7D8D5E90" wp14:editId="3371C874">
                <wp:simplePos x="0" y="0"/>
                <wp:positionH relativeFrom="column">
                  <wp:posOffset>584835</wp:posOffset>
                </wp:positionH>
                <wp:positionV relativeFrom="paragraph">
                  <wp:posOffset>22860</wp:posOffset>
                </wp:positionV>
                <wp:extent cx="2872740" cy="543560"/>
                <wp:effectExtent l="0" t="0" r="22860" b="2794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 o:spid="_x0000_s1026" style="position:absolute;left:0;text-align:left;margin-left:46.05pt;margin-top:1.8pt;width:226.2pt;height:42.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"/>
            </w:pict>
          </mc:Fallback>
        </mc:AlternateContent>
      </w:r>
      <w:r w:rsidRPr="000D4C36">
        <w:rPr>
          <w:rFonts w:hint="cs"/>
          <w:rtl/>
        </w:rPr>
        <w:t>מספר ח.פ.</w:t>
      </w:r>
    </w:p>
    <w:p w14:paraId="26463D5C" w14:textId="77777777" w:rsidR="009A2261" w:rsidRPr="000D4C36" w:rsidRDefault="009A2261" w:rsidP="009A2261">
      <w:pPr>
        <w:bidi/>
        <w:ind w:left="45"/>
        <w:rPr>
          <w:rtl/>
        </w:rPr>
      </w:pPr>
    </w:p>
    <w:p w14:paraId="6FACC644" w14:textId="77777777" w:rsidR="009A2261" w:rsidRPr="000D4C36" w:rsidRDefault="009A2261" w:rsidP="009A2261">
      <w:pPr>
        <w:bidi/>
        <w:ind w:left="45"/>
        <w:rPr>
          <w:rtl/>
        </w:rPr>
      </w:pPr>
    </w:p>
    <w:p w14:paraId="523F025B" w14:textId="77777777" w:rsidR="009A2261" w:rsidRDefault="009A2261" w:rsidP="009A2261">
      <w:pPr>
        <w:bidi/>
        <w:ind w:left="45"/>
        <w:rPr>
          <w:rtl/>
        </w:rPr>
      </w:pPr>
    </w:p>
    <w:p w14:paraId="564A4D60" w14:textId="77777777" w:rsidR="009A2261" w:rsidRDefault="009A2261" w:rsidP="009A2261">
      <w:pPr>
        <w:bidi/>
        <w:ind w:left="45"/>
        <w:rPr>
          <w:rtl/>
        </w:rPr>
      </w:pPr>
    </w:p>
    <w:p w14:paraId="7B87406D" w14:textId="77777777" w:rsidR="009A2261" w:rsidRPr="000D4C36" w:rsidRDefault="009A2261" w:rsidP="009A2261">
      <w:pPr>
        <w:bidi/>
        <w:ind w:left="45"/>
        <w:rPr>
          <w:rtl/>
        </w:rPr>
      </w:pPr>
      <w:r>
        <w:rPr>
          <w:noProof/>
        </w:rPr>
        <mc:AlternateContent>
          <mc:Choice Requires="wps">
            <w:drawing>
              <wp:anchor distT="0" distB="0" distL="114300" distR="114300" simplePos="0" relativeHeight="251660288" behindDoc="0" locked="0" layoutInCell="1" allowOverlap="1" wp14:anchorId="2F23D3A6" wp14:editId="0C7B420D">
                <wp:simplePos x="0" y="0"/>
                <wp:positionH relativeFrom="column">
                  <wp:posOffset>622935</wp:posOffset>
                </wp:positionH>
                <wp:positionV relativeFrom="paragraph">
                  <wp:posOffset>44450</wp:posOffset>
                </wp:positionV>
                <wp:extent cx="2872740" cy="1193165"/>
                <wp:effectExtent l="0" t="0" r="22860" b="2603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 o:spid="_x0000_s1026" style="position:absolute;left:0;text-align:left;margin-left:49.05pt;margin-top:3.5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"/>
            </w:pict>
          </mc:Fallback>
        </mc:AlternateContent>
      </w:r>
      <w:r w:rsidRPr="000D4C36">
        <w:rPr>
          <w:rtl/>
        </w:rPr>
        <w:t>חתימה וחותמת</w:t>
      </w:r>
      <w:r w:rsidRPr="000D4C36">
        <w:rPr>
          <w:rFonts w:hint="cs"/>
          <w:rtl/>
        </w:rPr>
        <w:t xml:space="preserve"> </w:t>
      </w:r>
      <w:r w:rsidRPr="000D4C36">
        <w:rPr>
          <w:rtl/>
        </w:rPr>
        <w:t>המציע</w:t>
      </w:r>
    </w:p>
    <w:p w14:paraId="0EBF8CA9" w14:textId="77777777" w:rsidR="009A2261" w:rsidRPr="000D4C36" w:rsidRDefault="009A2261" w:rsidP="009A2261">
      <w:pPr>
        <w:ind w:left="45"/>
        <w:rPr>
          <w:rtl/>
        </w:rPr>
      </w:pPr>
    </w:p>
    <w:p w14:paraId="6583FAFF" w14:textId="77777777" w:rsidR="009A2261" w:rsidRPr="000D4C36" w:rsidRDefault="009A2261" w:rsidP="009A2261">
      <w:pPr>
        <w:rPr>
          <w:rtl/>
        </w:rPr>
      </w:pPr>
    </w:p>
    <w:p w14:paraId="1340ED0B" w14:textId="77777777" w:rsidR="009A2261" w:rsidRPr="000D4C36" w:rsidRDefault="009A2261" w:rsidP="009A2261">
      <w:pPr>
        <w:rPr>
          <w:rtl/>
        </w:rPr>
      </w:pPr>
    </w:p>
    <w:p w14:paraId="3CD281C2" w14:textId="77777777" w:rsidR="009A2261" w:rsidRPr="000D4C36" w:rsidRDefault="009A2261" w:rsidP="009A2261">
      <w:pPr>
        <w:rPr>
          <w:rtl/>
        </w:rPr>
      </w:pPr>
    </w:p>
    <w:p w14:paraId="72C8C33E" w14:textId="77777777" w:rsidR="009A2261" w:rsidRPr="000D4C36" w:rsidRDefault="009A2261" w:rsidP="009A2261">
      <w:pPr>
        <w:rPr>
          <w:rtl/>
        </w:rPr>
      </w:pPr>
    </w:p>
    <w:p w14:paraId="1AF72493" w14:textId="77777777" w:rsidR="009A2261" w:rsidRPr="00BB2496" w:rsidRDefault="009A2261" w:rsidP="009A2261">
      <w:pPr>
        <w:pStyle w:val="Normal2"/>
        <w:rPr>
          <w:rtl/>
        </w:rPr>
      </w:pPr>
      <w:r w:rsidRPr="000D4C36">
        <w:rPr>
          <w:b/>
          <w:bCs/>
          <w:rtl/>
        </w:rPr>
        <w:br w:type="page"/>
      </w:r>
    </w:p>
    <w:p w14:paraId="1642E968" w14:textId="77777777" w:rsidR="009A2261" w:rsidRDefault="009A2261" w:rsidP="009A2261">
      <w:pPr>
        <w:bidi/>
        <w:rPr>
          <w:rFonts w:cs="David"/>
          <w:b/>
          <w:bCs/>
          <w:sz w:val="28"/>
          <w:szCs w:val="28"/>
          <w:u w:val="single"/>
          <w:rtl/>
        </w:rPr>
      </w:pPr>
      <w:r>
        <w:rPr>
          <w:rFonts w:cs="David" w:hint="cs"/>
          <w:b/>
          <w:bCs/>
          <w:sz w:val="28"/>
          <w:szCs w:val="28"/>
          <w:u w:val="single"/>
          <w:rtl/>
        </w:rPr>
        <w:lastRenderedPageBreak/>
        <w:t>תוכן העניינים למענה</w:t>
      </w:r>
    </w:p>
    <w:p w14:paraId="2000F1A2" w14:textId="77777777" w:rsidR="009A2261" w:rsidRDefault="009A2261" w:rsidP="009A2261">
      <w:pPr>
        <w:bidi/>
        <w:rPr>
          <w:rFonts w:cs="David"/>
          <w:b/>
          <w:bCs/>
          <w:sz w:val="28"/>
          <w:szCs w:val="28"/>
          <w:u w:val="single"/>
          <w:rtl/>
        </w:rPr>
      </w:pPr>
    </w:p>
    <w:p w14:paraId="5F4285D4" w14:textId="77777777" w:rsidR="009A2261" w:rsidRDefault="009A2261" w:rsidP="009A2261">
      <w:pPr>
        <w:bidi/>
        <w:rPr>
          <w:rFonts w:cs="David"/>
          <w:b/>
          <w:bCs/>
          <w:sz w:val="28"/>
          <w:szCs w:val="28"/>
          <w:u w:val="single"/>
          <w:rtl/>
        </w:rPr>
      </w:pPr>
    </w:p>
    <w:tbl>
      <w:tblPr>
        <w:tblStyle w:val="afffd"/>
        <w:bidiVisual/>
        <w:tblW w:w="9039" w:type="dxa"/>
        <w:tblLayout w:type="fixed"/>
        <w:tblLook w:val="04A0" w:firstRow="1" w:lastRow="0" w:firstColumn="1" w:lastColumn="0" w:noHBand="0" w:noVBand="1"/>
      </w:tblPr>
      <w:tblGrid>
        <w:gridCol w:w="1134"/>
        <w:gridCol w:w="851"/>
        <w:gridCol w:w="2693"/>
        <w:gridCol w:w="1276"/>
        <w:gridCol w:w="709"/>
        <w:gridCol w:w="708"/>
        <w:gridCol w:w="1668"/>
      </w:tblGrid>
      <w:tr w:rsidR="009A2261" w:rsidRPr="00E27029" w14:paraId="64793C2F" w14:textId="77777777" w:rsidTr="00AF2CCA">
        <w:tc>
          <w:tcPr>
            <w:tcW w:w="4678" w:type="dxa"/>
            <w:gridSpan w:val="3"/>
            <w:shd w:val="clear" w:color="auto" w:fill="B8CCE4" w:themeFill="accent1" w:themeFillTint="66"/>
            <w:vAlign w:val="center"/>
          </w:tcPr>
          <w:p w14:paraId="1614F5C7" w14:textId="77777777" w:rsidR="009A2261" w:rsidRPr="003B3C34" w:rsidRDefault="009A2261" w:rsidP="00AF2CCA">
            <w:pPr>
              <w:rPr>
                <w:rFonts w:asciiTheme="minorHAnsi" w:hAnsiTheme="minorHAnsi" w:cs="David"/>
                <w:u w:val="single"/>
                <w:rtl/>
              </w:rPr>
            </w:pPr>
          </w:p>
        </w:tc>
        <w:tc>
          <w:tcPr>
            <w:tcW w:w="4361" w:type="dxa"/>
            <w:gridSpan w:val="4"/>
            <w:shd w:val="clear" w:color="auto" w:fill="B8CCE4" w:themeFill="accent1" w:themeFillTint="66"/>
            <w:vAlign w:val="center"/>
          </w:tcPr>
          <w:p w14:paraId="3D258C04" w14:textId="77777777" w:rsidR="009A2261" w:rsidRPr="00E27029" w:rsidRDefault="009A2261" w:rsidP="00AF2CCA">
            <w:pPr>
              <w:rPr>
                <w:rFonts w:ascii="David" w:hAnsi="David" w:cs="David"/>
                <w:u w:val="single"/>
                <w:rtl/>
              </w:rPr>
            </w:pPr>
            <w:r w:rsidRPr="00E27029">
              <w:rPr>
                <w:rFonts w:ascii="David" w:hAnsi="David" w:cs="David"/>
                <w:u w:val="single"/>
                <w:rtl/>
              </w:rPr>
              <w:t>מקור הדרישה במסמכי המכרז</w:t>
            </w:r>
          </w:p>
        </w:tc>
      </w:tr>
      <w:tr w:rsidR="009A2261" w:rsidRPr="0027400D" w14:paraId="490D6E09" w14:textId="77777777" w:rsidTr="00AF2CCA">
        <w:tc>
          <w:tcPr>
            <w:tcW w:w="1134" w:type="dxa"/>
            <w:shd w:val="clear" w:color="auto" w:fill="DDD9C3" w:themeFill="background2" w:themeFillShade="E6"/>
            <w:vAlign w:val="center"/>
          </w:tcPr>
          <w:p w14:paraId="1A06C2E6" w14:textId="77777777" w:rsidR="009A2261" w:rsidRPr="0027400D" w:rsidRDefault="009A2261" w:rsidP="00AF2CCA">
            <w:pPr>
              <w:rPr>
                <w:rFonts w:ascii="David" w:hAnsi="David" w:cs="David"/>
                <w:b/>
                <w:bCs/>
                <w:rtl/>
              </w:rPr>
            </w:pPr>
            <w:r w:rsidRPr="0027400D">
              <w:rPr>
                <w:rFonts w:ascii="David" w:hAnsi="David" w:cs="David"/>
                <w:b/>
                <w:bCs/>
                <w:rtl/>
              </w:rPr>
              <w:t>מעטפה</w:t>
            </w:r>
          </w:p>
        </w:tc>
        <w:tc>
          <w:tcPr>
            <w:tcW w:w="851" w:type="dxa"/>
            <w:shd w:val="clear" w:color="auto" w:fill="DDD9C3" w:themeFill="background2" w:themeFillShade="E6"/>
            <w:vAlign w:val="center"/>
          </w:tcPr>
          <w:p w14:paraId="106FB3A5" w14:textId="77777777" w:rsidR="009A2261" w:rsidRPr="0027400D" w:rsidRDefault="009A2261" w:rsidP="00AF2CCA">
            <w:pPr>
              <w:rPr>
                <w:rFonts w:ascii="David" w:hAnsi="David" w:cs="David"/>
                <w:b/>
                <w:bCs/>
                <w:u w:val="single"/>
                <w:rtl/>
              </w:rPr>
            </w:pPr>
            <w:r w:rsidRPr="0027400D">
              <w:rPr>
                <w:rFonts w:ascii="David" w:hAnsi="David" w:cs="David"/>
                <w:b/>
                <w:bCs/>
                <w:u w:val="single"/>
                <w:rtl/>
              </w:rPr>
              <w:t>ספרור להצעה</w:t>
            </w:r>
          </w:p>
        </w:tc>
        <w:tc>
          <w:tcPr>
            <w:tcW w:w="2693" w:type="dxa"/>
            <w:shd w:val="clear" w:color="auto" w:fill="DDD9C3" w:themeFill="background2" w:themeFillShade="E6"/>
            <w:vAlign w:val="center"/>
          </w:tcPr>
          <w:p w14:paraId="284B7C5C" w14:textId="77777777" w:rsidR="009A2261" w:rsidRPr="0027400D" w:rsidRDefault="009A2261" w:rsidP="00AF2CCA">
            <w:pPr>
              <w:rPr>
                <w:rFonts w:ascii="David" w:hAnsi="David" w:cs="David"/>
                <w:b/>
                <w:bCs/>
                <w:u w:val="single"/>
                <w:rtl/>
              </w:rPr>
            </w:pPr>
            <w:r w:rsidRPr="0027400D">
              <w:rPr>
                <w:rFonts w:ascii="David" w:hAnsi="David" w:cs="David"/>
                <w:b/>
                <w:bCs/>
                <w:u w:val="single"/>
                <w:rtl/>
              </w:rPr>
              <w:t>נושא</w:t>
            </w:r>
          </w:p>
        </w:tc>
        <w:tc>
          <w:tcPr>
            <w:tcW w:w="1276" w:type="dxa"/>
            <w:shd w:val="clear" w:color="auto" w:fill="DDD9C3" w:themeFill="background2" w:themeFillShade="E6"/>
            <w:vAlign w:val="center"/>
          </w:tcPr>
          <w:p w14:paraId="72EEB0D5" w14:textId="77777777" w:rsidR="009A2261" w:rsidRPr="0027400D" w:rsidRDefault="009A2261" w:rsidP="00AF2CCA">
            <w:pPr>
              <w:rPr>
                <w:rFonts w:ascii="David" w:hAnsi="David" w:cs="David"/>
                <w:b/>
                <w:bCs/>
                <w:u w:val="single"/>
                <w:rtl/>
              </w:rPr>
            </w:pPr>
            <w:r w:rsidRPr="0027400D">
              <w:rPr>
                <w:rFonts w:ascii="David" w:hAnsi="David" w:cs="David"/>
                <w:b/>
                <w:bCs/>
                <w:u w:val="single"/>
                <w:rtl/>
              </w:rPr>
              <w:t>סעיף במכרז</w:t>
            </w:r>
          </w:p>
        </w:tc>
        <w:tc>
          <w:tcPr>
            <w:tcW w:w="709" w:type="dxa"/>
            <w:shd w:val="clear" w:color="auto" w:fill="DDD9C3" w:themeFill="background2" w:themeFillShade="E6"/>
            <w:vAlign w:val="center"/>
          </w:tcPr>
          <w:p w14:paraId="4A02CC4C" w14:textId="77777777" w:rsidR="009A2261" w:rsidRPr="0027400D" w:rsidRDefault="009A2261" w:rsidP="00AF2CCA">
            <w:pPr>
              <w:rPr>
                <w:rFonts w:ascii="David" w:hAnsi="David" w:cs="David"/>
                <w:b/>
                <w:bCs/>
                <w:u w:val="single"/>
                <w:rtl/>
              </w:rPr>
            </w:pPr>
            <w:r w:rsidRPr="0027400D">
              <w:rPr>
                <w:rFonts w:ascii="David" w:hAnsi="David" w:cs="David"/>
                <w:b/>
                <w:bCs/>
                <w:u w:val="single"/>
                <w:rtl/>
              </w:rPr>
              <w:t>נספח</w:t>
            </w:r>
          </w:p>
        </w:tc>
        <w:tc>
          <w:tcPr>
            <w:tcW w:w="708" w:type="dxa"/>
            <w:shd w:val="clear" w:color="auto" w:fill="DDD9C3" w:themeFill="background2" w:themeFillShade="E6"/>
            <w:vAlign w:val="center"/>
          </w:tcPr>
          <w:p w14:paraId="68644F42" w14:textId="77777777" w:rsidR="009A2261" w:rsidRPr="0027400D" w:rsidRDefault="009A2261" w:rsidP="00AF2CCA">
            <w:pPr>
              <w:rPr>
                <w:rFonts w:ascii="David" w:hAnsi="David" w:cs="David"/>
                <w:b/>
                <w:bCs/>
                <w:u w:val="single"/>
                <w:rtl/>
              </w:rPr>
            </w:pPr>
            <w:r w:rsidRPr="0027400D">
              <w:rPr>
                <w:rFonts w:ascii="David" w:hAnsi="David" w:cs="David"/>
                <w:b/>
                <w:bCs/>
                <w:u w:val="single"/>
                <w:rtl/>
              </w:rPr>
              <w:t>טופס</w:t>
            </w:r>
          </w:p>
        </w:tc>
        <w:tc>
          <w:tcPr>
            <w:tcW w:w="1668" w:type="dxa"/>
            <w:shd w:val="clear" w:color="auto" w:fill="DDD9C3" w:themeFill="background2" w:themeFillShade="E6"/>
            <w:vAlign w:val="center"/>
          </w:tcPr>
          <w:p w14:paraId="6B417409" w14:textId="77777777" w:rsidR="009A2261" w:rsidRPr="0027400D" w:rsidRDefault="009A2261" w:rsidP="00AF2CCA">
            <w:pPr>
              <w:rPr>
                <w:rFonts w:ascii="David" w:hAnsi="David" w:cs="David"/>
                <w:b/>
                <w:bCs/>
                <w:u w:val="single"/>
                <w:rtl/>
              </w:rPr>
            </w:pPr>
            <w:r w:rsidRPr="0027400D">
              <w:rPr>
                <w:rFonts w:ascii="David" w:hAnsi="David" w:cs="David"/>
                <w:b/>
                <w:bCs/>
                <w:u w:val="single"/>
                <w:rtl/>
              </w:rPr>
              <w:t>הערות</w:t>
            </w:r>
          </w:p>
        </w:tc>
      </w:tr>
      <w:tr w:rsidR="008C58A3" w:rsidRPr="00E27029" w14:paraId="37C48818" w14:textId="77777777" w:rsidTr="00AF2CCA">
        <w:tc>
          <w:tcPr>
            <w:tcW w:w="1134" w:type="dxa"/>
            <w:vMerge w:val="restart"/>
            <w:vAlign w:val="center"/>
          </w:tcPr>
          <w:p w14:paraId="23433759" w14:textId="2E19897C" w:rsidR="008C58A3" w:rsidRPr="00E27029" w:rsidRDefault="008C58A3" w:rsidP="00AF2CCA">
            <w:pPr>
              <w:rPr>
                <w:rFonts w:ascii="David" w:hAnsi="David" w:cs="David"/>
                <w:rtl/>
              </w:rPr>
            </w:pPr>
            <w:r w:rsidRPr="00E27029">
              <w:rPr>
                <w:rFonts w:ascii="David" w:hAnsi="David" w:cs="David"/>
                <w:rtl/>
              </w:rPr>
              <w:t>1 – תנאי הסף המנהל</w:t>
            </w:r>
            <w:r>
              <w:rPr>
                <w:rFonts w:ascii="David" w:hAnsi="David" w:cs="David" w:hint="cs"/>
                <w:rtl/>
              </w:rPr>
              <w:t>י</w:t>
            </w:r>
            <w:r w:rsidRPr="00E27029">
              <w:rPr>
                <w:rFonts w:ascii="David" w:hAnsi="David" w:cs="David"/>
                <w:rtl/>
              </w:rPr>
              <w:t xml:space="preserve">ים </w:t>
            </w:r>
          </w:p>
        </w:tc>
        <w:tc>
          <w:tcPr>
            <w:tcW w:w="851" w:type="dxa"/>
            <w:vAlign w:val="center"/>
          </w:tcPr>
          <w:p w14:paraId="64AF1045" w14:textId="77777777" w:rsidR="008C58A3" w:rsidRPr="00645286" w:rsidRDefault="008C58A3" w:rsidP="00AF2CCA">
            <w:pPr>
              <w:rPr>
                <w:rFonts w:asciiTheme="minorHAnsi" w:hAnsiTheme="minorHAnsi" w:cs="David"/>
                <w:rtl/>
              </w:rPr>
            </w:pPr>
            <w:r w:rsidRPr="00E27029">
              <w:rPr>
                <w:rFonts w:ascii="David" w:hAnsi="David" w:cs="David"/>
              </w:rPr>
              <w:t>1</w:t>
            </w:r>
          </w:p>
        </w:tc>
        <w:tc>
          <w:tcPr>
            <w:tcW w:w="2693" w:type="dxa"/>
            <w:vAlign w:val="center"/>
          </w:tcPr>
          <w:p w14:paraId="2B101716" w14:textId="77777777" w:rsidR="008C58A3" w:rsidRPr="00E27029" w:rsidRDefault="008C58A3" w:rsidP="00AF2CCA">
            <w:pPr>
              <w:rPr>
                <w:rFonts w:ascii="David" w:hAnsi="David" w:cs="David"/>
                <w:rtl/>
              </w:rPr>
            </w:pPr>
            <w:r w:rsidRPr="00E27029">
              <w:rPr>
                <w:rFonts w:ascii="David" w:hAnsi="David" w:cs="David"/>
                <w:rtl/>
              </w:rPr>
              <w:t xml:space="preserve">מכתב פתיחה מטעם המציע </w:t>
            </w:r>
          </w:p>
        </w:tc>
        <w:tc>
          <w:tcPr>
            <w:tcW w:w="1276" w:type="dxa"/>
            <w:vAlign w:val="center"/>
          </w:tcPr>
          <w:p w14:paraId="23526FAD" w14:textId="77777777" w:rsidR="008C58A3" w:rsidRPr="00E27029" w:rsidRDefault="008C58A3" w:rsidP="00AF2CCA">
            <w:pPr>
              <w:rPr>
                <w:rFonts w:ascii="David" w:hAnsi="David" w:cs="David"/>
                <w:rtl/>
              </w:rPr>
            </w:pPr>
            <w:r w:rsidRPr="00E27029">
              <w:rPr>
                <w:rFonts w:ascii="David" w:hAnsi="David" w:cs="David"/>
                <w:rtl/>
              </w:rPr>
              <w:t>---</w:t>
            </w:r>
          </w:p>
        </w:tc>
        <w:tc>
          <w:tcPr>
            <w:tcW w:w="709" w:type="dxa"/>
            <w:vAlign w:val="center"/>
          </w:tcPr>
          <w:p w14:paraId="2C92FAAB" w14:textId="77777777" w:rsidR="008C58A3" w:rsidRPr="00E27029" w:rsidRDefault="008C58A3" w:rsidP="00AF2CCA">
            <w:pPr>
              <w:rPr>
                <w:rFonts w:ascii="David" w:hAnsi="David" w:cs="David"/>
                <w:rtl/>
              </w:rPr>
            </w:pPr>
          </w:p>
        </w:tc>
        <w:tc>
          <w:tcPr>
            <w:tcW w:w="708" w:type="dxa"/>
            <w:vAlign w:val="center"/>
          </w:tcPr>
          <w:p w14:paraId="1DA73C27" w14:textId="006A662B" w:rsidR="008C58A3" w:rsidRPr="00E27029" w:rsidRDefault="008C58A3" w:rsidP="00AF2CCA">
            <w:pPr>
              <w:rPr>
                <w:rFonts w:ascii="David" w:hAnsi="David" w:cs="David"/>
                <w:rtl/>
              </w:rPr>
            </w:pPr>
          </w:p>
        </w:tc>
        <w:tc>
          <w:tcPr>
            <w:tcW w:w="1668" w:type="dxa"/>
            <w:vAlign w:val="center"/>
          </w:tcPr>
          <w:p w14:paraId="33BB6954" w14:textId="0CDE2E28" w:rsidR="008C58A3" w:rsidRPr="00E27029" w:rsidRDefault="005F38ED" w:rsidP="00AF2CCA">
            <w:pPr>
              <w:rPr>
                <w:rFonts w:ascii="David" w:hAnsi="David" w:cs="David"/>
                <w:rtl/>
              </w:rPr>
            </w:pPr>
            <w:r>
              <w:rPr>
                <w:rFonts w:ascii="David" w:hAnsi="David" w:cs="David" w:hint="cs"/>
                <w:rtl/>
              </w:rPr>
              <w:t>אופציונאלי</w:t>
            </w:r>
          </w:p>
        </w:tc>
      </w:tr>
      <w:tr w:rsidR="008C58A3" w:rsidRPr="00E27029" w14:paraId="78199870" w14:textId="77777777" w:rsidTr="00AF2CCA">
        <w:tc>
          <w:tcPr>
            <w:tcW w:w="1134" w:type="dxa"/>
            <w:vMerge/>
            <w:vAlign w:val="center"/>
          </w:tcPr>
          <w:p w14:paraId="09A5CCA0" w14:textId="77777777" w:rsidR="008C58A3" w:rsidRPr="00E27029" w:rsidRDefault="008C58A3" w:rsidP="00AF2CCA">
            <w:pPr>
              <w:rPr>
                <w:rFonts w:ascii="David" w:hAnsi="David" w:cs="David"/>
                <w:rtl/>
              </w:rPr>
            </w:pPr>
          </w:p>
        </w:tc>
        <w:tc>
          <w:tcPr>
            <w:tcW w:w="851" w:type="dxa"/>
            <w:vAlign w:val="center"/>
          </w:tcPr>
          <w:p w14:paraId="38A7C9AD" w14:textId="77777777" w:rsidR="008C58A3" w:rsidRPr="003B3C34" w:rsidRDefault="008C58A3" w:rsidP="00AF2CCA">
            <w:pPr>
              <w:rPr>
                <w:rFonts w:asciiTheme="minorHAnsi" w:hAnsiTheme="minorHAnsi" w:cs="David"/>
              </w:rPr>
            </w:pPr>
            <w:r>
              <w:rPr>
                <w:rFonts w:asciiTheme="minorHAnsi" w:hAnsiTheme="minorHAnsi" w:cs="David"/>
              </w:rPr>
              <w:t>2</w:t>
            </w:r>
          </w:p>
        </w:tc>
        <w:tc>
          <w:tcPr>
            <w:tcW w:w="2693" w:type="dxa"/>
            <w:vAlign w:val="center"/>
          </w:tcPr>
          <w:p w14:paraId="17F0CA7E" w14:textId="77777777" w:rsidR="008C58A3" w:rsidRPr="00E27029" w:rsidRDefault="008C58A3" w:rsidP="00AF2CCA">
            <w:pPr>
              <w:rPr>
                <w:rFonts w:ascii="David" w:hAnsi="David" w:cs="David"/>
                <w:rtl/>
              </w:rPr>
            </w:pPr>
            <w:r>
              <w:rPr>
                <w:rFonts w:ascii="David" w:hAnsi="David" w:cs="David" w:hint="cs"/>
                <w:rtl/>
              </w:rPr>
              <w:t xml:space="preserve">תצהיר המציע </w:t>
            </w:r>
          </w:p>
        </w:tc>
        <w:tc>
          <w:tcPr>
            <w:tcW w:w="1276" w:type="dxa"/>
            <w:vAlign w:val="center"/>
          </w:tcPr>
          <w:p w14:paraId="0B94F2AF" w14:textId="77777777" w:rsidR="008C58A3" w:rsidRPr="00E27029" w:rsidRDefault="008C58A3" w:rsidP="00AF2CCA">
            <w:pPr>
              <w:rPr>
                <w:rFonts w:ascii="David" w:hAnsi="David" w:cs="David"/>
                <w:rtl/>
              </w:rPr>
            </w:pPr>
            <w:r>
              <w:rPr>
                <w:rFonts w:ascii="David" w:hAnsi="David" w:cs="David" w:hint="cs"/>
                <w:rtl/>
              </w:rPr>
              <w:t>0.7.2.1</w:t>
            </w:r>
          </w:p>
        </w:tc>
        <w:tc>
          <w:tcPr>
            <w:tcW w:w="709" w:type="dxa"/>
            <w:vAlign w:val="center"/>
          </w:tcPr>
          <w:p w14:paraId="6C2ECBCF" w14:textId="77777777" w:rsidR="008C58A3" w:rsidRPr="00E27029" w:rsidRDefault="008C58A3" w:rsidP="00AF2CCA">
            <w:pPr>
              <w:rPr>
                <w:rFonts w:ascii="David" w:hAnsi="David" w:cs="David"/>
                <w:rtl/>
              </w:rPr>
            </w:pPr>
            <w:r>
              <w:rPr>
                <w:rFonts w:ascii="David" w:hAnsi="David" w:cs="David" w:hint="cs"/>
                <w:rtl/>
              </w:rPr>
              <w:t>3</w:t>
            </w:r>
          </w:p>
        </w:tc>
        <w:tc>
          <w:tcPr>
            <w:tcW w:w="708" w:type="dxa"/>
            <w:vAlign w:val="center"/>
          </w:tcPr>
          <w:p w14:paraId="5A4DB2CB" w14:textId="77777777" w:rsidR="008C58A3" w:rsidRPr="000F39BB" w:rsidRDefault="008C58A3" w:rsidP="00AF2CCA">
            <w:pPr>
              <w:rPr>
                <w:rFonts w:asciiTheme="minorHAnsi" w:hAnsiTheme="minorHAnsi" w:cs="David"/>
                <w:rtl/>
              </w:rPr>
            </w:pPr>
          </w:p>
        </w:tc>
        <w:tc>
          <w:tcPr>
            <w:tcW w:w="1668" w:type="dxa"/>
            <w:vAlign w:val="center"/>
          </w:tcPr>
          <w:p w14:paraId="71D0F37B" w14:textId="77777777" w:rsidR="008C58A3" w:rsidRPr="00E27029" w:rsidRDefault="008C58A3" w:rsidP="00AF2CCA">
            <w:pPr>
              <w:rPr>
                <w:rFonts w:ascii="David" w:hAnsi="David" w:cs="David"/>
                <w:rtl/>
              </w:rPr>
            </w:pPr>
          </w:p>
        </w:tc>
      </w:tr>
      <w:tr w:rsidR="008C58A3" w:rsidRPr="00E27029" w14:paraId="1871B261" w14:textId="77777777" w:rsidTr="00AF2CCA">
        <w:tc>
          <w:tcPr>
            <w:tcW w:w="1134" w:type="dxa"/>
            <w:vMerge/>
            <w:vAlign w:val="center"/>
          </w:tcPr>
          <w:p w14:paraId="08F9EA1E" w14:textId="77777777" w:rsidR="008C58A3" w:rsidRPr="00E27029" w:rsidRDefault="008C58A3" w:rsidP="00AF2CCA">
            <w:pPr>
              <w:rPr>
                <w:rFonts w:ascii="David" w:hAnsi="David" w:cs="David"/>
                <w:rtl/>
              </w:rPr>
            </w:pPr>
          </w:p>
        </w:tc>
        <w:tc>
          <w:tcPr>
            <w:tcW w:w="851" w:type="dxa"/>
            <w:vAlign w:val="center"/>
          </w:tcPr>
          <w:p w14:paraId="769723E3" w14:textId="77777777" w:rsidR="008C58A3" w:rsidRDefault="008C58A3" w:rsidP="00AF2CCA">
            <w:pPr>
              <w:rPr>
                <w:rFonts w:ascii="David" w:hAnsi="David" w:cs="David"/>
                <w:rtl/>
              </w:rPr>
            </w:pPr>
            <w:r>
              <w:rPr>
                <w:rFonts w:ascii="David" w:hAnsi="David" w:cs="David" w:hint="cs"/>
                <w:rtl/>
              </w:rPr>
              <w:t>3</w:t>
            </w:r>
          </w:p>
        </w:tc>
        <w:tc>
          <w:tcPr>
            <w:tcW w:w="2693" w:type="dxa"/>
            <w:vAlign w:val="center"/>
          </w:tcPr>
          <w:p w14:paraId="1F48B500" w14:textId="77777777" w:rsidR="008C58A3" w:rsidRPr="00E27029" w:rsidRDefault="008C58A3" w:rsidP="00AF2CCA">
            <w:pPr>
              <w:rPr>
                <w:rFonts w:ascii="David" w:hAnsi="David" w:cs="David"/>
                <w:rtl/>
              </w:rPr>
            </w:pPr>
            <w:r w:rsidRPr="00E27029">
              <w:rPr>
                <w:rFonts w:ascii="David" w:hAnsi="David" w:cs="David"/>
                <w:rtl/>
              </w:rPr>
              <w:t xml:space="preserve">ערבות </w:t>
            </w:r>
            <w:r>
              <w:rPr>
                <w:rFonts w:ascii="David" w:hAnsi="David" w:cs="David" w:hint="cs"/>
                <w:rtl/>
              </w:rPr>
              <w:t xml:space="preserve">בגין הגשת </w:t>
            </w:r>
            <w:r w:rsidRPr="00E27029">
              <w:rPr>
                <w:rFonts w:ascii="David" w:hAnsi="David" w:cs="David"/>
                <w:rtl/>
              </w:rPr>
              <w:t xml:space="preserve">הצעה </w:t>
            </w:r>
          </w:p>
        </w:tc>
        <w:tc>
          <w:tcPr>
            <w:tcW w:w="1276" w:type="dxa"/>
            <w:vAlign w:val="center"/>
          </w:tcPr>
          <w:p w14:paraId="43548C74" w14:textId="0C74AFCD" w:rsidR="008C58A3" w:rsidRDefault="008C58A3" w:rsidP="00AF2CCA">
            <w:pPr>
              <w:rPr>
                <w:rFonts w:ascii="David" w:hAnsi="David" w:cs="David"/>
                <w:rtl/>
              </w:rPr>
            </w:pPr>
            <w:r>
              <w:rPr>
                <w:rFonts w:ascii="David" w:hAnsi="David" w:cs="David" w:hint="cs"/>
                <w:rtl/>
              </w:rPr>
              <w:t>0.7.2.5</w:t>
            </w:r>
          </w:p>
        </w:tc>
        <w:tc>
          <w:tcPr>
            <w:tcW w:w="709" w:type="dxa"/>
            <w:vAlign w:val="center"/>
          </w:tcPr>
          <w:p w14:paraId="1D9D149C" w14:textId="7389144D" w:rsidR="008C58A3" w:rsidRPr="003B3C34" w:rsidRDefault="008C58A3" w:rsidP="00AF2CCA">
            <w:pPr>
              <w:rPr>
                <w:rFonts w:asciiTheme="minorHAnsi" w:hAnsiTheme="minorHAnsi" w:cs="David"/>
                <w:rtl/>
              </w:rPr>
            </w:pPr>
            <w:r>
              <w:rPr>
                <w:rFonts w:asciiTheme="minorHAnsi" w:hAnsiTheme="minorHAnsi" w:cs="David" w:hint="cs"/>
                <w:rtl/>
              </w:rPr>
              <w:t>2א</w:t>
            </w:r>
          </w:p>
        </w:tc>
        <w:tc>
          <w:tcPr>
            <w:tcW w:w="708" w:type="dxa"/>
            <w:vAlign w:val="center"/>
          </w:tcPr>
          <w:p w14:paraId="2E2C6FAD" w14:textId="77777777" w:rsidR="008C58A3" w:rsidRPr="000F39BB" w:rsidRDefault="008C58A3" w:rsidP="00AF2CCA">
            <w:pPr>
              <w:rPr>
                <w:rFonts w:asciiTheme="minorHAnsi" w:hAnsiTheme="minorHAnsi" w:cs="David"/>
                <w:rtl/>
              </w:rPr>
            </w:pPr>
          </w:p>
        </w:tc>
        <w:tc>
          <w:tcPr>
            <w:tcW w:w="1668" w:type="dxa"/>
            <w:vAlign w:val="center"/>
          </w:tcPr>
          <w:p w14:paraId="79C512DD" w14:textId="77777777" w:rsidR="008C58A3" w:rsidRDefault="008C58A3" w:rsidP="00AF2CCA">
            <w:pPr>
              <w:rPr>
                <w:rFonts w:asciiTheme="minorHAnsi" w:hAnsiTheme="minorHAnsi" w:cs="David"/>
                <w:rtl/>
              </w:rPr>
            </w:pPr>
          </w:p>
        </w:tc>
      </w:tr>
      <w:tr w:rsidR="008C58A3" w:rsidRPr="00E27029" w14:paraId="4F0784D8" w14:textId="77777777" w:rsidTr="00AF2CCA">
        <w:tc>
          <w:tcPr>
            <w:tcW w:w="1134" w:type="dxa"/>
            <w:vMerge/>
            <w:vAlign w:val="center"/>
          </w:tcPr>
          <w:p w14:paraId="5CD50416" w14:textId="77777777" w:rsidR="008C58A3" w:rsidRPr="00E27029" w:rsidRDefault="008C58A3" w:rsidP="00AF2CCA">
            <w:pPr>
              <w:rPr>
                <w:rFonts w:ascii="David" w:hAnsi="David" w:cs="David"/>
                <w:rtl/>
              </w:rPr>
            </w:pPr>
          </w:p>
        </w:tc>
        <w:tc>
          <w:tcPr>
            <w:tcW w:w="851" w:type="dxa"/>
            <w:vAlign w:val="center"/>
          </w:tcPr>
          <w:p w14:paraId="730A9974" w14:textId="77777777" w:rsidR="008C58A3" w:rsidRDefault="008C58A3" w:rsidP="00AF2CCA">
            <w:pPr>
              <w:rPr>
                <w:rFonts w:ascii="David" w:hAnsi="David" w:cs="David"/>
                <w:rtl/>
              </w:rPr>
            </w:pPr>
            <w:r>
              <w:rPr>
                <w:rFonts w:ascii="David" w:hAnsi="David" w:cs="David" w:hint="cs"/>
                <w:rtl/>
              </w:rPr>
              <w:t>4</w:t>
            </w:r>
          </w:p>
        </w:tc>
        <w:tc>
          <w:tcPr>
            <w:tcW w:w="2693" w:type="dxa"/>
            <w:vAlign w:val="center"/>
          </w:tcPr>
          <w:p w14:paraId="78ADF2B2" w14:textId="77777777" w:rsidR="008C58A3" w:rsidRPr="00E27029" w:rsidRDefault="008C58A3" w:rsidP="00AF2CCA">
            <w:pPr>
              <w:rPr>
                <w:rFonts w:ascii="David" w:hAnsi="David" w:cs="David"/>
                <w:rtl/>
              </w:rPr>
            </w:pPr>
            <w:r w:rsidRPr="00E27029">
              <w:rPr>
                <w:rFonts w:ascii="David" w:hAnsi="David" w:cs="David"/>
                <w:rtl/>
              </w:rPr>
              <w:t>עותק מלא של מסמכי המכרז חתום ע"י המציע</w:t>
            </w:r>
          </w:p>
        </w:tc>
        <w:tc>
          <w:tcPr>
            <w:tcW w:w="1276" w:type="dxa"/>
            <w:vAlign w:val="center"/>
          </w:tcPr>
          <w:p w14:paraId="444484BC" w14:textId="76028644" w:rsidR="008C58A3" w:rsidRDefault="008C58A3" w:rsidP="00AF2CCA">
            <w:pPr>
              <w:rPr>
                <w:rFonts w:ascii="David" w:hAnsi="David" w:cs="David"/>
                <w:rtl/>
              </w:rPr>
            </w:pPr>
            <w:r>
              <w:rPr>
                <w:rFonts w:ascii="David" w:hAnsi="David" w:cs="David" w:hint="cs"/>
                <w:rtl/>
              </w:rPr>
              <w:t>0.7.2.7</w:t>
            </w:r>
          </w:p>
        </w:tc>
        <w:tc>
          <w:tcPr>
            <w:tcW w:w="709" w:type="dxa"/>
            <w:vAlign w:val="center"/>
          </w:tcPr>
          <w:p w14:paraId="13A4F3B2" w14:textId="77777777" w:rsidR="008C58A3" w:rsidRPr="003B3C34" w:rsidRDefault="008C58A3" w:rsidP="00AF2CCA">
            <w:pPr>
              <w:rPr>
                <w:rFonts w:asciiTheme="minorHAnsi" w:hAnsiTheme="minorHAnsi" w:cs="David"/>
                <w:rtl/>
              </w:rPr>
            </w:pPr>
          </w:p>
        </w:tc>
        <w:tc>
          <w:tcPr>
            <w:tcW w:w="708" w:type="dxa"/>
            <w:vAlign w:val="center"/>
          </w:tcPr>
          <w:p w14:paraId="3A25AD82" w14:textId="77777777" w:rsidR="008C58A3" w:rsidRPr="000F39BB" w:rsidRDefault="008C58A3" w:rsidP="00AF2CCA">
            <w:pPr>
              <w:rPr>
                <w:rFonts w:asciiTheme="minorHAnsi" w:hAnsiTheme="minorHAnsi" w:cs="David"/>
                <w:rtl/>
              </w:rPr>
            </w:pPr>
          </w:p>
        </w:tc>
        <w:tc>
          <w:tcPr>
            <w:tcW w:w="1668" w:type="dxa"/>
            <w:vAlign w:val="center"/>
          </w:tcPr>
          <w:p w14:paraId="527E36C2" w14:textId="740CEA1B" w:rsidR="008C58A3" w:rsidRPr="00E27029" w:rsidRDefault="008C58A3" w:rsidP="00113FE4">
            <w:pPr>
              <w:rPr>
                <w:rFonts w:ascii="David" w:hAnsi="David" w:cs="David"/>
                <w:rtl/>
              </w:rPr>
            </w:pPr>
            <w:r>
              <w:rPr>
                <w:rFonts w:asciiTheme="minorHAnsi" w:hAnsiTheme="minorHAnsi" w:cs="David" w:hint="cs"/>
                <w:rtl/>
              </w:rPr>
              <w:t xml:space="preserve">למעט </w:t>
            </w:r>
            <w:r w:rsidR="00113FE4">
              <w:rPr>
                <w:rFonts w:asciiTheme="minorHAnsi" w:hAnsiTheme="minorHAnsi" w:cs="David" w:hint="cs"/>
                <w:rtl/>
              </w:rPr>
              <w:t>הסכם</w:t>
            </w:r>
            <w:r>
              <w:rPr>
                <w:rFonts w:asciiTheme="minorHAnsi" w:hAnsiTheme="minorHAnsi" w:cs="David" w:hint="cs"/>
                <w:rtl/>
              </w:rPr>
              <w:t xml:space="preserve"> ההתקשרות </w:t>
            </w:r>
          </w:p>
        </w:tc>
      </w:tr>
      <w:tr w:rsidR="008C58A3" w:rsidRPr="00E27029" w14:paraId="7128921F" w14:textId="77777777" w:rsidTr="00AF2CCA">
        <w:tc>
          <w:tcPr>
            <w:tcW w:w="1134" w:type="dxa"/>
            <w:vMerge/>
            <w:vAlign w:val="center"/>
          </w:tcPr>
          <w:p w14:paraId="6E804089" w14:textId="77777777" w:rsidR="008C58A3" w:rsidRPr="00E27029" w:rsidRDefault="008C58A3" w:rsidP="00AF2CCA">
            <w:pPr>
              <w:rPr>
                <w:rFonts w:ascii="David" w:hAnsi="David" w:cs="David"/>
                <w:rtl/>
              </w:rPr>
            </w:pPr>
          </w:p>
        </w:tc>
        <w:tc>
          <w:tcPr>
            <w:tcW w:w="851" w:type="dxa"/>
            <w:vAlign w:val="center"/>
          </w:tcPr>
          <w:p w14:paraId="4938C174" w14:textId="77777777" w:rsidR="008C58A3" w:rsidRDefault="008C58A3" w:rsidP="00AF2CCA">
            <w:pPr>
              <w:rPr>
                <w:rFonts w:ascii="David" w:hAnsi="David" w:cs="David"/>
                <w:rtl/>
              </w:rPr>
            </w:pPr>
            <w:r>
              <w:rPr>
                <w:rFonts w:ascii="David" w:hAnsi="David" w:cs="David" w:hint="cs"/>
                <w:rtl/>
              </w:rPr>
              <w:t>5</w:t>
            </w:r>
          </w:p>
        </w:tc>
        <w:tc>
          <w:tcPr>
            <w:tcW w:w="2693" w:type="dxa"/>
            <w:vAlign w:val="center"/>
          </w:tcPr>
          <w:p w14:paraId="21625862" w14:textId="41249CCA" w:rsidR="008C58A3" w:rsidRPr="00E27029" w:rsidRDefault="00113FE4" w:rsidP="00AF2CCA">
            <w:pPr>
              <w:rPr>
                <w:rFonts w:ascii="David" w:hAnsi="David" w:cs="David"/>
                <w:rtl/>
              </w:rPr>
            </w:pPr>
            <w:r>
              <w:rPr>
                <w:rFonts w:ascii="David" w:hAnsi="David" w:cs="David" w:hint="cs"/>
                <w:rtl/>
              </w:rPr>
              <w:t>הסכם</w:t>
            </w:r>
            <w:r w:rsidR="008C58A3" w:rsidRPr="00E27029">
              <w:rPr>
                <w:rFonts w:ascii="David" w:hAnsi="David" w:cs="David"/>
                <w:rtl/>
              </w:rPr>
              <w:t xml:space="preserve"> התקשרות </w:t>
            </w:r>
          </w:p>
        </w:tc>
        <w:tc>
          <w:tcPr>
            <w:tcW w:w="1276" w:type="dxa"/>
            <w:vAlign w:val="center"/>
          </w:tcPr>
          <w:p w14:paraId="54E567E4" w14:textId="51DB1659" w:rsidR="008C58A3" w:rsidRDefault="008C58A3" w:rsidP="00AF2CCA">
            <w:pPr>
              <w:rPr>
                <w:rFonts w:ascii="David" w:hAnsi="David" w:cs="David"/>
                <w:rtl/>
              </w:rPr>
            </w:pPr>
          </w:p>
        </w:tc>
        <w:tc>
          <w:tcPr>
            <w:tcW w:w="709" w:type="dxa"/>
            <w:vAlign w:val="center"/>
          </w:tcPr>
          <w:p w14:paraId="7FCF69D2" w14:textId="77777777" w:rsidR="008C58A3" w:rsidRPr="003B3C34" w:rsidRDefault="008C58A3" w:rsidP="00AF2CCA">
            <w:pPr>
              <w:rPr>
                <w:rFonts w:asciiTheme="minorHAnsi" w:hAnsiTheme="minorHAnsi" w:cs="David"/>
                <w:rtl/>
              </w:rPr>
            </w:pPr>
            <w:r w:rsidRPr="00E27029">
              <w:rPr>
                <w:rFonts w:ascii="David" w:hAnsi="David" w:cs="David"/>
              </w:rPr>
              <w:t>12</w:t>
            </w:r>
          </w:p>
        </w:tc>
        <w:tc>
          <w:tcPr>
            <w:tcW w:w="708" w:type="dxa"/>
            <w:vAlign w:val="center"/>
          </w:tcPr>
          <w:p w14:paraId="531B8EE1" w14:textId="77777777" w:rsidR="008C58A3" w:rsidRPr="000F39BB" w:rsidRDefault="008C58A3" w:rsidP="00AF2CCA">
            <w:pPr>
              <w:rPr>
                <w:rFonts w:asciiTheme="minorHAnsi" w:hAnsiTheme="minorHAnsi" w:cs="David"/>
                <w:rtl/>
              </w:rPr>
            </w:pPr>
          </w:p>
        </w:tc>
        <w:tc>
          <w:tcPr>
            <w:tcW w:w="1668" w:type="dxa"/>
            <w:vAlign w:val="center"/>
          </w:tcPr>
          <w:p w14:paraId="634535A9" w14:textId="77777777" w:rsidR="008C58A3" w:rsidRPr="00E27029" w:rsidRDefault="008C58A3" w:rsidP="00AF2CCA">
            <w:pPr>
              <w:rPr>
                <w:rFonts w:ascii="David" w:hAnsi="David" w:cs="David"/>
                <w:rtl/>
              </w:rPr>
            </w:pPr>
            <w:r w:rsidRPr="00E27029">
              <w:rPr>
                <w:rFonts w:ascii="David" w:hAnsi="David" w:cs="David"/>
                <w:rtl/>
              </w:rPr>
              <w:t>כולל חתימה מלאה במקומות הנדרשים בהסכם</w:t>
            </w:r>
          </w:p>
        </w:tc>
      </w:tr>
      <w:tr w:rsidR="008C58A3" w:rsidRPr="00E27029" w14:paraId="608F817E" w14:textId="77777777" w:rsidTr="00AF2CCA">
        <w:tc>
          <w:tcPr>
            <w:tcW w:w="1134" w:type="dxa"/>
            <w:vMerge/>
            <w:vAlign w:val="center"/>
          </w:tcPr>
          <w:p w14:paraId="3C7AA786" w14:textId="77777777" w:rsidR="008C58A3" w:rsidRPr="00E27029" w:rsidRDefault="008C58A3" w:rsidP="00AF2CCA">
            <w:pPr>
              <w:rPr>
                <w:rFonts w:ascii="David" w:hAnsi="David" w:cs="David"/>
                <w:rtl/>
              </w:rPr>
            </w:pPr>
          </w:p>
        </w:tc>
        <w:tc>
          <w:tcPr>
            <w:tcW w:w="851" w:type="dxa"/>
            <w:vAlign w:val="center"/>
          </w:tcPr>
          <w:p w14:paraId="487987B0" w14:textId="77777777" w:rsidR="008C58A3" w:rsidRPr="00E27029" w:rsidRDefault="008C58A3" w:rsidP="00AF2CCA">
            <w:pPr>
              <w:rPr>
                <w:rFonts w:ascii="David" w:hAnsi="David" w:cs="David"/>
                <w:rtl/>
              </w:rPr>
            </w:pPr>
            <w:r>
              <w:rPr>
                <w:rFonts w:ascii="David" w:hAnsi="David" w:cs="David" w:hint="cs"/>
                <w:rtl/>
              </w:rPr>
              <w:t>6</w:t>
            </w:r>
          </w:p>
        </w:tc>
        <w:tc>
          <w:tcPr>
            <w:tcW w:w="2693" w:type="dxa"/>
            <w:vAlign w:val="center"/>
          </w:tcPr>
          <w:p w14:paraId="795733C4" w14:textId="77777777" w:rsidR="008C58A3" w:rsidRPr="00E27029" w:rsidRDefault="008C58A3" w:rsidP="00AF2CCA">
            <w:pPr>
              <w:rPr>
                <w:rFonts w:ascii="David" w:hAnsi="David" w:cs="David"/>
                <w:rtl/>
              </w:rPr>
            </w:pPr>
            <w:r w:rsidRPr="00E27029">
              <w:rPr>
                <w:rFonts w:ascii="David" w:hAnsi="David" w:cs="David"/>
                <w:rtl/>
              </w:rPr>
              <w:t xml:space="preserve">אישורים נדרשים לפי חוק עסקאות גופים ציבוריים </w:t>
            </w:r>
          </w:p>
        </w:tc>
        <w:tc>
          <w:tcPr>
            <w:tcW w:w="1276" w:type="dxa"/>
            <w:vAlign w:val="center"/>
          </w:tcPr>
          <w:p w14:paraId="2169D553" w14:textId="5E87B208" w:rsidR="008C58A3" w:rsidRPr="00E27029" w:rsidRDefault="008C58A3" w:rsidP="00AF2CCA">
            <w:pPr>
              <w:rPr>
                <w:rFonts w:ascii="David" w:hAnsi="David" w:cs="David"/>
                <w:rtl/>
              </w:rPr>
            </w:pPr>
            <w:r>
              <w:rPr>
                <w:rFonts w:ascii="David" w:hAnsi="David" w:cs="David" w:hint="cs"/>
                <w:rtl/>
              </w:rPr>
              <w:t>0.7.2.2</w:t>
            </w:r>
          </w:p>
        </w:tc>
        <w:tc>
          <w:tcPr>
            <w:tcW w:w="709" w:type="dxa"/>
            <w:vAlign w:val="center"/>
          </w:tcPr>
          <w:p w14:paraId="74299303" w14:textId="77777777" w:rsidR="008C58A3" w:rsidRPr="003B3C34" w:rsidRDefault="008C58A3" w:rsidP="00AF2CCA">
            <w:pPr>
              <w:rPr>
                <w:rFonts w:asciiTheme="minorHAnsi" w:hAnsiTheme="minorHAnsi" w:cs="David"/>
                <w:rtl/>
              </w:rPr>
            </w:pPr>
          </w:p>
        </w:tc>
        <w:tc>
          <w:tcPr>
            <w:tcW w:w="708" w:type="dxa"/>
            <w:vAlign w:val="center"/>
          </w:tcPr>
          <w:p w14:paraId="79F9CD54" w14:textId="77777777" w:rsidR="008C58A3" w:rsidRPr="000F39BB" w:rsidRDefault="008C58A3" w:rsidP="00AF2CCA">
            <w:pPr>
              <w:rPr>
                <w:rFonts w:asciiTheme="minorHAnsi" w:hAnsiTheme="minorHAnsi" w:cs="David"/>
                <w:rtl/>
              </w:rPr>
            </w:pPr>
          </w:p>
        </w:tc>
        <w:tc>
          <w:tcPr>
            <w:tcW w:w="1668" w:type="dxa"/>
            <w:vAlign w:val="center"/>
          </w:tcPr>
          <w:p w14:paraId="7F46F770" w14:textId="77777777" w:rsidR="008C58A3" w:rsidRPr="00E27029" w:rsidRDefault="008C58A3" w:rsidP="00AF2CCA">
            <w:pPr>
              <w:rPr>
                <w:rFonts w:ascii="David" w:hAnsi="David" w:cs="David"/>
              </w:rPr>
            </w:pPr>
          </w:p>
        </w:tc>
      </w:tr>
      <w:tr w:rsidR="008C58A3" w:rsidRPr="00E27029" w14:paraId="06189006" w14:textId="77777777" w:rsidTr="00AF2CCA">
        <w:tc>
          <w:tcPr>
            <w:tcW w:w="1134" w:type="dxa"/>
            <w:vMerge/>
            <w:vAlign w:val="center"/>
          </w:tcPr>
          <w:p w14:paraId="7C6797B6" w14:textId="77777777" w:rsidR="008C58A3" w:rsidRPr="00E27029" w:rsidRDefault="008C58A3" w:rsidP="00AF2CCA">
            <w:pPr>
              <w:rPr>
                <w:rFonts w:ascii="David" w:hAnsi="David" w:cs="David"/>
                <w:rtl/>
              </w:rPr>
            </w:pPr>
          </w:p>
        </w:tc>
        <w:tc>
          <w:tcPr>
            <w:tcW w:w="851" w:type="dxa"/>
            <w:vAlign w:val="center"/>
          </w:tcPr>
          <w:p w14:paraId="2D341243" w14:textId="77777777" w:rsidR="008C58A3" w:rsidRPr="00E27029" w:rsidRDefault="008C58A3" w:rsidP="00AF2CCA">
            <w:pPr>
              <w:rPr>
                <w:rFonts w:ascii="David" w:hAnsi="David" w:cs="David"/>
                <w:rtl/>
              </w:rPr>
            </w:pPr>
            <w:r>
              <w:rPr>
                <w:rFonts w:ascii="David" w:hAnsi="David" w:cs="David" w:hint="cs"/>
                <w:rtl/>
              </w:rPr>
              <w:t>7</w:t>
            </w:r>
          </w:p>
        </w:tc>
        <w:tc>
          <w:tcPr>
            <w:tcW w:w="2693" w:type="dxa"/>
            <w:vAlign w:val="center"/>
          </w:tcPr>
          <w:p w14:paraId="41AD529B" w14:textId="77777777" w:rsidR="008C58A3" w:rsidRPr="00E27029" w:rsidRDefault="008C58A3" w:rsidP="00AF2CCA">
            <w:pPr>
              <w:rPr>
                <w:rFonts w:ascii="David" w:hAnsi="David" w:cs="David"/>
                <w:rtl/>
              </w:rPr>
            </w:pPr>
            <w:r w:rsidRPr="00E27029">
              <w:rPr>
                <w:rFonts w:ascii="David" w:hAnsi="David" w:cs="David"/>
                <w:rtl/>
              </w:rPr>
              <w:t>תדפיס פרטי חברה</w:t>
            </w:r>
            <w:r>
              <w:rPr>
                <w:rFonts w:ascii="David" w:hAnsi="David" w:cs="David" w:hint="cs"/>
                <w:rtl/>
              </w:rPr>
              <w:t xml:space="preserve"> </w:t>
            </w:r>
            <w:r w:rsidRPr="00E27029">
              <w:rPr>
                <w:rFonts w:ascii="David" w:hAnsi="David" w:cs="David"/>
                <w:rtl/>
              </w:rPr>
              <w:t>עדכני מרשות התאגידים</w:t>
            </w:r>
          </w:p>
        </w:tc>
        <w:tc>
          <w:tcPr>
            <w:tcW w:w="1276" w:type="dxa"/>
            <w:vAlign w:val="center"/>
          </w:tcPr>
          <w:p w14:paraId="3146DBFA" w14:textId="519BCD6C" w:rsidR="008C58A3" w:rsidRPr="00E27029" w:rsidRDefault="008C58A3" w:rsidP="00AF2CCA">
            <w:pPr>
              <w:rPr>
                <w:rFonts w:ascii="David" w:hAnsi="David" w:cs="David"/>
                <w:rtl/>
              </w:rPr>
            </w:pPr>
            <w:r>
              <w:rPr>
                <w:rFonts w:ascii="David" w:hAnsi="David" w:cs="David" w:hint="cs"/>
                <w:rtl/>
              </w:rPr>
              <w:t>0.7.2.3</w:t>
            </w:r>
          </w:p>
        </w:tc>
        <w:tc>
          <w:tcPr>
            <w:tcW w:w="709" w:type="dxa"/>
            <w:vAlign w:val="center"/>
          </w:tcPr>
          <w:p w14:paraId="0671CD3B" w14:textId="77777777" w:rsidR="008C58A3" w:rsidRPr="00E27029" w:rsidRDefault="008C58A3" w:rsidP="00AF2CCA">
            <w:pPr>
              <w:rPr>
                <w:rFonts w:ascii="David" w:hAnsi="David" w:cs="David"/>
                <w:rtl/>
              </w:rPr>
            </w:pPr>
          </w:p>
        </w:tc>
        <w:tc>
          <w:tcPr>
            <w:tcW w:w="708" w:type="dxa"/>
            <w:vAlign w:val="center"/>
          </w:tcPr>
          <w:p w14:paraId="56DB07E1" w14:textId="77777777" w:rsidR="008C58A3" w:rsidRPr="00E27029" w:rsidRDefault="008C58A3" w:rsidP="00AF2CCA">
            <w:pPr>
              <w:rPr>
                <w:rFonts w:ascii="David" w:hAnsi="David" w:cs="David"/>
                <w:rtl/>
              </w:rPr>
            </w:pPr>
          </w:p>
        </w:tc>
        <w:tc>
          <w:tcPr>
            <w:tcW w:w="1668" w:type="dxa"/>
            <w:vAlign w:val="center"/>
          </w:tcPr>
          <w:p w14:paraId="2BCA2C77" w14:textId="77777777" w:rsidR="008C58A3" w:rsidRPr="00E27029" w:rsidRDefault="008C58A3" w:rsidP="00AF2CCA">
            <w:pPr>
              <w:rPr>
                <w:rFonts w:ascii="David" w:hAnsi="David" w:cs="David"/>
                <w:rtl/>
              </w:rPr>
            </w:pPr>
          </w:p>
        </w:tc>
      </w:tr>
      <w:tr w:rsidR="008C58A3" w:rsidRPr="00E27029" w14:paraId="66C01E35" w14:textId="77777777" w:rsidTr="00AF2CCA">
        <w:tc>
          <w:tcPr>
            <w:tcW w:w="1134" w:type="dxa"/>
            <w:vMerge/>
            <w:vAlign w:val="center"/>
          </w:tcPr>
          <w:p w14:paraId="7759F1E5" w14:textId="77777777" w:rsidR="008C58A3" w:rsidRPr="00E27029" w:rsidRDefault="008C58A3" w:rsidP="00AF2CCA">
            <w:pPr>
              <w:rPr>
                <w:rFonts w:ascii="David" w:hAnsi="David" w:cs="David"/>
                <w:rtl/>
              </w:rPr>
            </w:pPr>
          </w:p>
        </w:tc>
        <w:tc>
          <w:tcPr>
            <w:tcW w:w="851" w:type="dxa"/>
            <w:vAlign w:val="center"/>
          </w:tcPr>
          <w:p w14:paraId="50A1D57A" w14:textId="77777777" w:rsidR="008C58A3" w:rsidRPr="00E27029" w:rsidRDefault="008C58A3" w:rsidP="00AF2CCA">
            <w:pPr>
              <w:rPr>
                <w:rFonts w:ascii="David" w:hAnsi="David" w:cs="David"/>
                <w:rtl/>
              </w:rPr>
            </w:pPr>
            <w:r>
              <w:rPr>
                <w:rFonts w:ascii="David" w:hAnsi="David" w:cs="David" w:hint="cs"/>
                <w:rtl/>
              </w:rPr>
              <w:t>8</w:t>
            </w:r>
          </w:p>
        </w:tc>
        <w:tc>
          <w:tcPr>
            <w:tcW w:w="2693" w:type="dxa"/>
            <w:vAlign w:val="center"/>
          </w:tcPr>
          <w:p w14:paraId="6B8789C0" w14:textId="77777777" w:rsidR="008C58A3" w:rsidRPr="00E27029" w:rsidRDefault="008C58A3" w:rsidP="00AF2CCA">
            <w:pPr>
              <w:rPr>
                <w:rFonts w:ascii="David" w:hAnsi="David" w:cs="David"/>
                <w:rtl/>
              </w:rPr>
            </w:pPr>
            <w:r w:rsidRPr="00E27029">
              <w:rPr>
                <w:rFonts w:ascii="David" w:hAnsi="David" w:cs="David"/>
                <w:rtl/>
              </w:rPr>
              <w:t>אישור רו"ח לקיום תאגיד בשליטת אישה</w:t>
            </w:r>
          </w:p>
        </w:tc>
        <w:tc>
          <w:tcPr>
            <w:tcW w:w="1276" w:type="dxa"/>
            <w:vAlign w:val="center"/>
          </w:tcPr>
          <w:p w14:paraId="49BC822F" w14:textId="45F61447" w:rsidR="008C58A3" w:rsidRPr="00E27029" w:rsidRDefault="008C58A3" w:rsidP="00AF2CCA">
            <w:pPr>
              <w:rPr>
                <w:rFonts w:ascii="David" w:hAnsi="David" w:cs="David"/>
                <w:rtl/>
              </w:rPr>
            </w:pPr>
            <w:r>
              <w:rPr>
                <w:rFonts w:ascii="David" w:hAnsi="David" w:cs="David" w:hint="cs"/>
                <w:rtl/>
              </w:rPr>
              <w:t>0.7.2.4</w:t>
            </w:r>
          </w:p>
        </w:tc>
        <w:tc>
          <w:tcPr>
            <w:tcW w:w="709" w:type="dxa"/>
            <w:vAlign w:val="center"/>
          </w:tcPr>
          <w:p w14:paraId="5FDB3398" w14:textId="77777777" w:rsidR="008C58A3" w:rsidRPr="00E27029" w:rsidRDefault="008C58A3" w:rsidP="00AF2CCA">
            <w:pPr>
              <w:rPr>
                <w:rFonts w:ascii="David" w:hAnsi="David" w:cs="David"/>
                <w:rtl/>
              </w:rPr>
            </w:pPr>
          </w:p>
        </w:tc>
        <w:tc>
          <w:tcPr>
            <w:tcW w:w="708" w:type="dxa"/>
            <w:vAlign w:val="center"/>
          </w:tcPr>
          <w:p w14:paraId="775724FC" w14:textId="77777777" w:rsidR="008C58A3" w:rsidRPr="00E27029" w:rsidRDefault="008C58A3" w:rsidP="00AF2CCA">
            <w:pPr>
              <w:rPr>
                <w:rFonts w:ascii="David" w:hAnsi="David" w:cs="David"/>
                <w:rtl/>
              </w:rPr>
            </w:pPr>
          </w:p>
        </w:tc>
        <w:tc>
          <w:tcPr>
            <w:tcW w:w="1668" w:type="dxa"/>
            <w:vAlign w:val="center"/>
          </w:tcPr>
          <w:p w14:paraId="6532BE6C" w14:textId="77777777" w:rsidR="008C58A3" w:rsidRPr="00E27029" w:rsidRDefault="008C58A3" w:rsidP="00AF2CCA">
            <w:pPr>
              <w:rPr>
                <w:rFonts w:ascii="David" w:hAnsi="David" w:cs="David"/>
                <w:rtl/>
              </w:rPr>
            </w:pPr>
            <w:r w:rsidRPr="00E27029">
              <w:rPr>
                <w:rFonts w:ascii="David" w:hAnsi="David" w:cs="David"/>
                <w:rtl/>
              </w:rPr>
              <w:t>במידה ונדרש</w:t>
            </w:r>
          </w:p>
        </w:tc>
      </w:tr>
      <w:tr w:rsidR="008C58A3" w:rsidRPr="00E27029" w14:paraId="2C7BB4D0" w14:textId="77777777" w:rsidTr="00AF2CCA">
        <w:tc>
          <w:tcPr>
            <w:tcW w:w="1134" w:type="dxa"/>
            <w:vMerge/>
            <w:vAlign w:val="center"/>
          </w:tcPr>
          <w:p w14:paraId="7353C373" w14:textId="77777777" w:rsidR="008C58A3" w:rsidRPr="00E27029" w:rsidRDefault="008C58A3" w:rsidP="00AF2CCA">
            <w:pPr>
              <w:rPr>
                <w:rFonts w:ascii="David" w:hAnsi="David" w:cs="David"/>
                <w:rtl/>
              </w:rPr>
            </w:pPr>
          </w:p>
        </w:tc>
        <w:tc>
          <w:tcPr>
            <w:tcW w:w="851" w:type="dxa"/>
            <w:vAlign w:val="center"/>
          </w:tcPr>
          <w:p w14:paraId="6F7DF7B4" w14:textId="77777777" w:rsidR="008C58A3" w:rsidRPr="00E27029" w:rsidRDefault="008C58A3" w:rsidP="00AF2CCA">
            <w:pPr>
              <w:rPr>
                <w:rFonts w:ascii="David" w:hAnsi="David" w:cs="David"/>
                <w:rtl/>
              </w:rPr>
            </w:pPr>
            <w:r>
              <w:rPr>
                <w:rFonts w:ascii="David" w:hAnsi="David" w:cs="David" w:hint="cs"/>
                <w:rtl/>
              </w:rPr>
              <w:t>9</w:t>
            </w:r>
          </w:p>
        </w:tc>
        <w:tc>
          <w:tcPr>
            <w:tcW w:w="2693" w:type="dxa"/>
            <w:vAlign w:val="center"/>
          </w:tcPr>
          <w:p w14:paraId="4E94A801" w14:textId="77777777" w:rsidR="008C58A3" w:rsidRPr="00E27029" w:rsidRDefault="008C58A3" w:rsidP="00AF2CCA">
            <w:pPr>
              <w:rPr>
                <w:rFonts w:ascii="David" w:hAnsi="David" w:cs="David"/>
                <w:rtl/>
              </w:rPr>
            </w:pPr>
            <w:r w:rsidRPr="00E27029">
              <w:rPr>
                <w:rFonts w:ascii="David" w:hAnsi="David" w:cs="David"/>
                <w:rtl/>
              </w:rPr>
              <w:t>ציון פרטים סודיים במסגרת המענה</w:t>
            </w:r>
          </w:p>
        </w:tc>
        <w:tc>
          <w:tcPr>
            <w:tcW w:w="1276" w:type="dxa"/>
            <w:vAlign w:val="center"/>
          </w:tcPr>
          <w:p w14:paraId="37FE12B1" w14:textId="6B4F0394" w:rsidR="008C58A3" w:rsidRPr="00E27029" w:rsidRDefault="008C58A3" w:rsidP="00AF2CCA">
            <w:pPr>
              <w:rPr>
                <w:rFonts w:ascii="David" w:hAnsi="David" w:cs="David"/>
                <w:rtl/>
              </w:rPr>
            </w:pPr>
            <w:r>
              <w:rPr>
                <w:rFonts w:ascii="David" w:hAnsi="David" w:cs="David" w:hint="cs"/>
                <w:rtl/>
              </w:rPr>
              <w:t>0.7.2.6</w:t>
            </w:r>
          </w:p>
        </w:tc>
        <w:tc>
          <w:tcPr>
            <w:tcW w:w="709" w:type="dxa"/>
            <w:vAlign w:val="center"/>
          </w:tcPr>
          <w:p w14:paraId="291FF275" w14:textId="77777777" w:rsidR="008C58A3" w:rsidRPr="00E27029" w:rsidRDefault="008C58A3" w:rsidP="00AF2CCA">
            <w:pPr>
              <w:rPr>
                <w:rFonts w:ascii="David" w:hAnsi="David" w:cs="David"/>
                <w:rtl/>
              </w:rPr>
            </w:pPr>
          </w:p>
        </w:tc>
        <w:tc>
          <w:tcPr>
            <w:tcW w:w="708" w:type="dxa"/>
            <w:vAlign w:val="center"/>
          </w:tcPr>
          <w:p w14:paraId="49A54A65" w14:textId="77777777" w:rsidR="008C58A3" w:rsidRPr="00E27029" w:rsidRDefault="008C58A3" w:rsidP="00AF2CCA">
            <w:pPr>
              <w:rPr>
                <w:rFonts w:ascii="David" w:hAnsi="David" w:cs="David"/>
                <w:rtl/>
              </w:rPr>
            </w:pPr>
          </w:p>
        </w:tc>
        <w:tc>
          <w:tcPr>
            <w:tcW w:w="1668" w:type="dxa"/>
            <w:vAlign w:val="center"/>
          </w:tcPr>
          <w:p w14:paraId="6523E100" w14:textId="0FCD340B" w:rsidR="008C58A3" w:rsidRPr="00E27029" w:rsidRDefault="005216F3" w:rsidP="00AF2CCA">
            <w:pPr>
              <w:rPr>
                <w:rFonts w:ascii="David" w:hAnsi="David" w:cs="David"/>
                <w:rtl/>
              </w:rPr>
            </w:pPr>
            <w:r w:rsidRPr="00E27029">
              <w:rPr>
                <w:rFonts w:ascii="David" w:hAnsi="David" w:cs="David"/>
                <w:rtl/>
              </w:rPr>
              <w:t>במידה ונדרש</w:t>
            </w:r>
          </w:p>
        </w:tc>
      </w:tr>
      <w:tr w:rsidR="008C58A3" w:rsidRPr="00E27029" w14:paraId="519181F7" w14:textId="77777777" w:rsidTr="00AF2CCA">
        <w:tc>
          <w:tcPr>
            <w:tcW w:w="1134" w:type="dxa"/>
            <w:vMerge/>
            <w:vAlign w:val="center"/>
          </w:tcPr>
          <w:p w14:paraId="20D4540D" w14:textId="77777777" w:rsidR="008C58A3" w:rsidRPr="00E27029" w:rsidRDefault="008C58A3" w:rsidP="00AF2CCA">
            <w:pPr>
              <w:rPr>
                <w:rFonts w:ascii="David" w:hAnsi="David" w:cs="David"/>
                <w:rtl/>
              </w:rPr>
            </w:pPr>
          </w:p>
        </w:tc>
        <w:tc>
          <w:tcPr>
            <w:tcW w:w="851" w:type="dxa"/>
            <w:vAlign w:val="center"/>
          </w:tcPr>
          <w:p w14:paraId="0CA92AF3" w14:textId="77777777" w:rsidR="008C58A3" w:rsidRPr="00645286" w:rsidRDefault="008C58A3" w:rsidP="00AF2CCA">
            <w:pPr>
              <w:rPr>
                <w:rFonts w:asciiTheme="minorHAnsi" w:hAnsiTheme="minorHAnsi" w:cs="David"/>
              </w:rPr>
            </w:pPr>
            <w:r>
              <w:rPr>
                <w:rFonts w:ascii="David" w:hAnsi="David" w:cs="David"/>
              </w:rPr>
              <w:t>10</w:t>
            </w:r>
          </w:p>
        </w:tc>
        <w:tc>
          <w:tcPr>
            <w:tcW w:w="2693" w:type="dxa"/>
            <w:vAlign w:val="center"/>
          </w:tcPr>
          <w:p w14:paraId="50E176E8" w14:textId="77777777" w:rsidR="008C58A3" w:rsidRPr="00E27029" w:rsidRDefault="008C58A3" w:rsidP="00AF2CCA">
            <w:pPr>
              <w:rPr>
                <w:rFonts w:ascii="David" w:hAnsi="David" w:cs="David"/>
                <w:rtl/>
              </w:rPr>
            </w:pPr>
            <w:r>
              <w:rPr>
                <w:rFonts w:ascii="David" w:hAnsi="David" w:cs="David" w:hint="cs"/>
                <w:rtl/>
              </w:rPr>
              <w:t>הצהרת המציע בדבר שמירת סודיות של עובדיו ו/או יועציו</w:t>
            </w:r>
          </w:p>
        </w:tc>
        <w:tc>
          <w:tcPr>
            <w:tcW w:w="1276" w:type="dxa"/>
            <w:vAlign w:val="center"/>
          </w:tcPr>
          <w:p w14:paraId="749B78D2" w14:textId="77777777" w:rsidR="008C58A3" w:rsidRPr="00BE79A8" w:rsidRDefault="008C58A3" w:rsidP="00AF2CCA">
            <w:pPr>
              <w:rPr>
                <w:rFonts w:asciiTheme="minorHAnsi" w:hAnsiTheme="minorHAnsi" w:cs="David"/>
              </w:rPr>
            </w:pPr>
            <w:r>
              <w:rPr>
                <w:rFonts w:ascii="David" w:hAnsi="David" w:cs="David"/>
              </w:rPr>
              <w:t>0.7.2.9</w:t>
            </w:r>
          </w:p>
          <w:p w14:paraId="0B7708A1" w14:textId="77777777" w:rsidR="008C58A3" w:rsidRPr="008A6A99" w:rsidRDefault="008C58A3" w:rsidP="00AF2CCA">
            <w:pPr>
              <w:rPr>
                <w:rFonts w:asciiTheme="minorHAnsi" w:hAnsiTheme="minorHAnsi" w:cs="David"/>
              </w:rPr>
            </w:pPr>
          </w:p>
        </w:tc>
        <w:tc>
          <w:tcPr>
            <w:tcW w:w="709" w:type="dxa"/>
            <w:vAlign w:val="center"/>
          </w:tcPr>
          <w:p w14:paraId="7092B12C" w14:textId="00F94617" w:rsidR="008C58A3" w:rsidRPr="00E27029" w:rsidRDefault="008C58A3" w:rsidP="00AF2CCA">
            <w:pPr>
              <w:rPr>
                <w:rFonts w:ascii="David" w:hAnsi="David" w:cs="David"/>
              </w:rPr>
            </w:pPr>
            <w:r>
              <w:rPr>
                <w:rFonts w:ascii="David" w:hAnsi="David" w:cs="David" w:hint="cs"/>
                <w:rtl/>
              </w:rPr>
              <w:t>6</w:t>
            </w:r>
          </w:p>
        </w:tc>
        <w:tc>
          <w:tcPr>
            <w:tcW w:w="708" w:type="dxa"/>
            <w:vAlign w:val="center"/>
          </w:tcPr>
          <w:p w14:paraId="46A3D706" w14:textId="77777777" w:rsidR="008C58A3" w:rsidRPr="00E27029" w:rsidRDefault="008C58A3" w:rsidP="00AF2CCA">
            <w:pPr>
              <w:rPr>
                <w:rFonts w:ascii="David" w:hAnsi="David" w:cs="David"/>
                <w:rtl/>
              </w:rPr>
            </w:pPr>
          </w:p>
        </w:tc>
        <w:tc>
          <w:tcPr>
            <w:tcW w:w="1668" w:type="dxa"/>
            <w:vAlign w:val="center"/>
          </w:tcPr>
          <w:p w14:paraId="167CECB4" w14:textId="77777777" w:rsidR="008C58A3" w:rsidRPr="00E27029" w:rsidRDefault="008C58A3" w:rsidP="00AF2CCA">
            <w:pPr>
              <w:rPr>
                <w:rFonts w:ascii="David" w:hAnsi="David" w:cs="David"/>
                <w:rtl/>
              </w:rPr>
            </w:pPr>
          </w:p>
        </w:tc>
      </w:tr>
      <w:tr w:rsidR="008C58A3" w:rsidRPr="00E27029" w14:paraId="23B7BE51" w14:textId="77777777" w:rsidTr="00AF2CCA">
        <w:tc>
          <w:tcPr>
            <w:tcW w:w="1134" w:type="dxa"/>
            <w:vMerge/>
            <w:vAlign w:val="center"/>
          </w:tcPr>
          <w:p w14:paraId="5633D2FF" w14:textId="77777777" w:rsidR="008C58A3" w:rsidRPr="00E27029" w:rsidRDefault="008C58A3" w:rsidP="00AF2CCA">
            <w:pPr>
              <w:rPr>
                <w:rFonts w:ascii="David" w:hAnsi="David" w:cs="David"/>
                <w:rtl/>
              </w:rPr>
            </w:pPr>
          </w:p>
        </w:tc>
        <w:tc>
          <w:tcPr>
            <w:tcW w:w="851" w:type="dxa"/>
            <w:vAlign w:val="center"/>
          </w:tcPr>
          <w:p w14:paraId="1D325A8E" w14:textId="77777777" w:rsidR="008C58A3" w:rsidRDefault="008C58A3" w:rsidP="00AF2CCA">
            <w:pPr>
              <w:rPr>
                <w:rFonts w:ascii="David" w:hAnsi="David" w:cs="David"/>
                <w:rtl/>
              </w:rPr>
            </w:pPr>
            <w:r>
              <w:rPr>
                <w:rFonts w:ascii="David" w:hAnsi="David" w:cs="David" w:hint="cs"/>
                <w:rtl/>
              </w:rPr>
              <w:t>11</w:t>
            </w:r>
          </w:p>
        </w:tc>
        <w:tc>
          <w:tcPr>
            <w:tcW w:w="2693" w:type="dxa"/>
            <w:vAlign w:val="center"/>
          </w:tcPr>
          <w:p w14:paraId="2FC8ABDD" w14:textId="77777777" w:rsidR="008C58A3" w:rsidRDefault="008C58A3" w:rsidP="00AF2CCA">
            <w:pPr>
              <w:rPr>
                <w:rFonts w:ascii="David" w:hAnsi="David" w:cs="David"/>
                <w:rtl/>
              </w:rPr>
            </w:pPr>
            <w:r>
              <w:rPr>
                <w:rFonts w:ascii="David" w:hAnsi="David" w:cs="David" w:hint="cs"/>
                <w:rtl/>
              </w:rPr>
              <w:t>פירוט הליכים משפטיים מהותיים אשר עומדים כנגד המציע</w:t>
            </w:r>
          </w:p>
        </w:tc>
        <w:tc>
          <w:tcPr>
            <w:tcW w:w="1276" w:type="dxa"/>
            <w:vAlign w:val="center"/>
          </w:tcPr>
          <w:p w14:paraId="4076128E" w14:textId="7C8C596E" w:rsidR="008C58A3" w:rsidRDefault="00AF2CCA" w:rsidP="00AF2CCA">
            <w:pPr>
              <w:rPr>
                <w:rFonts w:ascii="David" w:hAnsi="David" w:cs="David"/>
              </w:rPr>
            </w:pPr>
            <w:r>
              <w:rPr>
                <w:rFonts w:ascii="David" w:hAnsi="David" w:cs="David" w:hint="cs"/>
                <w:rtl/>
              </w:rPr>
              <w:t>0.7.2.10</w:t>
            </w:r>
          </w:p>
        </w:tc>
        <w:tc>
          <w:tcPr>
            <w:tcW w:w="709" w:type="dxa"/>
            <w:vAlign w:val="center"/>
          </w:tcPr>
          <w:p w14:paraId="0CB2A030" w14:textId="77777777" w:rsidR="008C58A3" w:rsidRDefault="008C58A3" w:rsidP="00AF2CCA">
            <w:pPr>
              <w:rPr>
                <w:rFonts w:ascii="David" w:hAnsi="David" w:cs="David"/>
                <w:rtl/>
              </w:rPr>
            </w:pPr>
            <w:r>
              <w:rPr>
                <w:rFonts w:ascii="David" w:hAnsi="David" w:cs="David" w:hint="cs"/>
                <w:rtl/>
              </w:rPr>
              <w:t>3 סעיף 13</w:t>
            </w:r>
          </w:p>
        </w:tc>
        <w:tc>
          <w:tcPr>
            <w:tcW w:w="708" w:type="dxa"/>
            <w:vAlign w:val="center"/>
          </w:tcPr>
          <w:p w14:paraId="3BB819AB" w14:textId="77777777" w:rsidR="008C58A3" w:rsidRPr="00E27029" w:rsidRDefault="008C58A3" w:rsidP="00AF2CCA">
            <w:pPr>
              <w:rPr>
                <w:rFonts w:ascii="David" w:hAnsi="David" w:cs="David"/>
                <w:rtl/>
              </w:rPr>
            </w:pPr>
          </w:p>
        </w:tc>
        <w:tc>
          <w:tcPr>
            <w:tcW w:w="1668" w:type="dxa"/>
            <w:vAlign w:val="center"/>
          </w:tcPr>
          <w:p w14:paraId="20BD92DC" w14:textId="77777777" w:rsidR="008C58A3" w:rsidRPr="00E27029" w:rsidRDefault="008C58A3" w:rsidP="00AF2CCA">
            <w:pPr>
              <w:rPr>
                <w:rFonts w:ascii="David" w:hAnsi="David" w:cs="David"/>
                <w:rtl/>
              </w:rPr>
            </w:pPr>
            <w:r>
              <w:rPr>
                <w:rFonts w:ascii="David" w:hAnsi="David" w:cs="David" w:hint="cs"/>
                <w:rtl/>
              </w:rPr>
              <w:t>במידה וקיימים</w:t>
            </w:r>
          </w:p>
        </w:tc>
      </w:tr>
      <w:tr w:rsidR="008C58A3" w:rsidRPr="00E27029" w14:paraId="2346BB84" w14:textId="77777777" w:rsidTr="00AF2CCA">
        <w:tc>
          <w:tcPr>
            <w:tcW w:w="1134" w:type="dxa"/>
            <w:vMerge/>
            <w:vAlign w:val="center"/>
          </w:tcPr>
          <w:p w14:paraId="5B0CEC56" w14:textId="77777777" w:rsidR="008C58A3" w:rsidRPr="00E27029" w:rsidRDefault="008C58A3" w:rsidP="00AF2CCA">
            <w:pPr>
              <w:rPr>
                <w:rFonts w:ascii="David" w:hAnsi="David" w:cs="David"/>
                <w:rtl/>
              </w:rPr>
            </w:pPr>
          </w:p>
        </w:tc>
        <w:tc>
          <w:tcPr>
            <w:tcW w:w="851" w:type="dxa"/>
            <w:vAlign w:val="center"/>
          </w:tcPr>
          <w:p w14:paraId="19D380F4" w14:textId="77777777" w:rsidR="008C58A3" w:rsidRDefault="008C58A3" w:rsidP="00AF2CCA">
            <w:pPr>
              <w:rPr>
                <w:rFonts w:ascii="David" w:hAnsi="David" w:cs="David"/>
                <w:rtl/>
              </w:rPr>
            </w:pPr>
            <w:r>
              <w:rPr>
                <w:rFonts w:ascii="David" w:hAnsi="David" w:cs="David" w:hint="cs"/>
                <w:rtl/>
              </w:rPr>
              <w:t>12</w:t>
            </w:r>
          </w:p>
        </w:tc>
        <w:tc>
          <w:tcPr>
            <w:tcW w:w="2693" w:type="dxa"/>
            <w:vAlign w:val="center"/>
          </w:tcPr>
          <w:p w14:paraId="6206BEB8" w14:textId="77777777" w:rsidR="008C58A3" w:rsidRDefault="008C58A3" w:rsidP="00AF2CCA">
            <w:pPr>
              <w:rPr>
                <w:rFonts w:ascii="David" w:hAnsi="David" w:cs="David"/>
                <w:rtl/>
              </w:rPr>
            </w:pPr>
            <w:r>
              <w:rPr>
                <w:rFonts w:ascii="David" w:hAnsi="David" w:cs="David" w:hint="cs"/>
                <w:rtl/>
              </w:rPr>
              <w:t>פירוט הרשעות בגין עברה על חוק עובדים זרים וחוק שכר מינימום</w:t>
            </w:r>
          </w:p>
        </w:tc>
        <w:tc>
          <w:tcPr>
            <w:tcW w:w="1276" w:type="dxa"/>
            <w:vAlign w:val="center"/>
          </w:tcPr>
          <w:p w14:paraId="37CF8DE2" w14:textId="25401CC3" w:rsidR="008C58A3" w:rsidRDefault="008C58A3" w:rsidP="00AF2CCA">
            <w:pPr>
              <w:rPr>
                <w:rFonts w:ascii="David" w:hAnsi="David" w:cs="David"/>
                <w:rtl/>
              </w:rPr>
            </w:pPr>
            <w:r>
              <w:rPr>
                <w:rFonts w:ascii="David" w:hAnsi="David" w:cs="David" w:hint="cs"/>
                <w:rtl/>
              </w:rPr>
              <w:t>0.7.2.1</w:t>
            </w:r>
            <w:r w:rsidR="00AF2CCA">
              <w:rPr>
                <w:rFonts w:ascii="David" w:hAnsi="David" w:cs="David" w:hint="cs"/>
                <w:rtl/>
              </w:rPr>
              <w:t>1</w:t>
            </w:r>
          </w:p>
        </w:tc>
        <w:tc>
          <w:tcPr>
            <w:tcW w:w="709" w:type="dxa"/>
            <w:vAlign w:val="center"/>
          </w:tcPr>
          <w:p w14:paraId="3082E64D" w14:textId="77777777" w:rsidR="008C58A3" w:rsidRDefault="008C58A3" w:rsidP="00AF2CCA">
            <w:pPr>
              <w:rPr>
                <w:rFonts w:ascii="David" w:hAnsi="David" w:cs="David"/>
                <w:rtl/>
              </w:rPr>
            </w:pPr>
            <w:r>
              <w:rPr>
                <w:rFonts w:ascii="David" w:hAnsi="David" w:cs="David" w:hint="cs"/>
                <w:rtl/>
              </w:rPr>
              <w:t>3 סעיף 21</w:t>
            </w:r>
          </w:p>
        </w:tc>
        <w:tc>
          <w:tcPr>
            <w:tcW w:w="708" w:type="dxa"/>
            <w:vAlign w:val="center"/>
          </w:tcPr>
          <w:p w14:paraId="28C9F197" w14:textId="77777777" w:rsidR="008C58A3" w:rsidRPr="00E27029" w:rsidRDefault="008C58A3" w:rsidP="00AF2CCA">
            <w:pPr>
              <w:rPr>
                <w:rFonts w:ascii="David" w:hAnsi="David" w:cs="David"/>
                <w:rtl/>
              </w:rPr>
            </w:pPr>
          </w:p>
        </w:tc>
        <w:tc>
          <w:tcPr>
            <w:tcW w:w="1668" w:type="dxa"/>
            <w:vAlign w:val="center"/>
          </w:tcPr>
          <w:p w14:paraId="6645EA9F" w14:textId="77777777" w:rsidR="008C58A3" w:rsidRDefault="008C58A3" w:rsidP="00AF2CCA">
            <w:pPr>
              <w:rPr>
                <w:rFonts w:ascii="David" w:hAnsi="David" w:cs="David"/>
                <w:rtl/>
              </w:rPr>
            </w:pPr>
            <w:r>
              <w:rPr>
                <w:rFonts w:ascii="David" w:hAnsi="David" w:cs="David" w:hint="cs"/>
                <w:rtl/>
              </w:rPr>
              <w:t>במידה וקיימות</w:t>
            </w:r>
          </w:p>
        </w:tc>
      </w:tr>
      <w:tr w:rsidR="008C58A3" w:rsidRPr="00E27029" w14:paraId="76DD01E2" w14:textId="77777777" w:rsidTr="00AF2CCA">
        <w:tc>
          <w:tcPr>
            <w:tcW w:w="1134" w:type="dxa"/>
            <w:vMerge/>
            <w:vAlign w:val="center"/>
          </w:tcPr>
          <w:p w14:paraId="4508C8D9" w14:textId="77777777" w:rsidR="008C58A3" w:rsidRPr="00E27029" w:rsidRDefault="008C58A3" w:rsidP="00AF2CCA">
            <w:pPr>
              <w:rPr>
                <w:rFonts w:ascii="David" w:hAnsi="David" w:cs="David"/>
                <w:rtl/>
              </w:rPr>
            </w:pPr>
          </w:p>
        </w:tc>
        <w:tc>
          <w:tcPr>
            <w:tcW w:w="851" w:type="dxa"/>
            <w:vAlign w:val="center"/>
          </w:tcPr>
          <w:p w14:paraId="7D0E0FCF" w14:textId="6630EE04" w:rsidR="008C58A3" w:rsidRDefault="008C58A3" w:rsidP="00AF2CCA">
            <w:pPr>
              <w:rPr>
                <w:rFonts w:ascii="David" w:hAnsi="David" w:cs="David"/>
                <w:rtl/>
              </w:rPr>
            </w:pPr>
            <w:r>
              <w:rPr>
                <w:rFonts w:ascii="David" w:hAnsi="David" w:cs="David" w:hint="cs"/>
                <w:rtl/>
              </w:rPr>
              <w:t>13</w:t>
            </w:r>
          </w:p>
        </w:tc>
        <w:tc>
          <w:tcPr>
            <w:tcW w:w="2693" w:type="dxa"/>
            <w:vAlign w:val="center"/>
          </w:tcPr>
          <w:p w14:paraId="1F817661" w14:textId="6F1DF12E" w:rsidR="008C58A3" w:rsidRDefault="008C58A3" w:rsidP="00AF2CCA">
            <w:pPr>
              <w:rPr>
                <w:rFonts w:ascii="David" w:hAnsi="David" w:cs="David"/>
                <w:rtl/>
              </w:rPr>
            </w:pPr>
            <w:r>
              <w:rPr>
                <w:rFonts w:ascii="David" w:hAnsi="David" w:cs="David" w:hint="cs"/>
                <w:rtl/>
              </w:rPr>
              <w:t>עותק של תשובות לשאלות</w:t>
            </w:r>
            <w:r w:rsidR="00AF2CCA">
              <w:rPr>
                <w:rFonts w:ascii="David" w:hAnsi="David" w:cs="David" w:hint="cs"/>
                <w:rtl/>
              </w:rPr>
              <w:t xml:space="preserve"> ההבהרה חותמים בחותמת</w:t>
            </w:r>
          </w:p>
        </w:tc>
        <w:tc>
          <w:tcPr>
            <w:tcW w:w="1276" w:type="dxa"/>
            <w:vAlign w:val="center"/>
          </w:tcPr>
          <w:p w14:paraId="44A73C95" w14:textId="6ABA66F9" w:rsidR="008C58A3" w:rsidRDefault="00AF2CCA" w:rsidP="00AF2CCA">
            <w:pPr>
              <w:rPr>
                <w:rFonts w:ascii="David" w:hAnsi="David" w:cs="David"/>
                <w:rtl/>
              </w:rPr>
            </w:pPr>
            <w:r>
              <w:rPr>
                <w:rFonts w:ascii="David" w:hAnsi="David" w:cs="David" w:hint="cs"/>
                <w:rtl/>
              </w:rPr>
              <w:t>0.7.2.8</w:t>
            </w:r>
          </w:p>
        </w:tc>
        <w:tc>
          <w:tcPr>
            <w:tcW w:w="709" w:type="dxa"/>
            <w:vAlign w:val="center"/>
          </w:tcPr>
          <w:p w14:paraId="5ECBF5B2" w14:textId="77777777" w:rsidR="008C58A3" w:rsidRDefault="008C58A3" w:rsidP="00AF2CCA">
            <w:pPr>
              <w:rPr>
                <w:rFonts w:ascii="David" w:hAnsi="David" w:cs="David"/>
                <w:rtl/>
              </w:rPr>
            </w:pPr>
          </w:p>
        </w:tc>
        <w:tc>
          <w:tcPr>
            <w:tcW w:w="708" w:type="dxa"/>
            <w:vAlign w:val="center"/>
          </w:tcPr>
          <w:p w14:paraId="519D9823" w14:textId="77777777" w:rsidR="008C58A3" w:rsidRPr="00E27029" w:rsidRDefault="008C58A3" w:rsidP="00AF2CCA">
            <w:pPr>
              <w:rPr>
                <w:rFonts w:ascii="David" w:hAnsi="David" w:cs="David"/>
                <w:rtl/>
              </w:rPr>
            </w:pPr>
          </w:p>
        </w:tc>
        <w:tc>
          <w:tcPr>
            <w:tcW w:w="1668" w:type="dxa"/>
            <w:vAlign w:val="center"/>
          </w:tcPr>
          <w:p w14:paraId="25E254D4" w14:textId="77777777" w:rsidR="008C58A3" w:rsidRDefault="008C58A3" w:rsidP="00AF2CCA">
            <w:pPr>
              <w:rPr>
                <w:rFonts w:ascii="David" w:hAnsi="David" w:cs="David"/>
                <w:rtl/>
              </w:rPr>
            </w:pPr>
          </w:p>
        </w:tc>
      </w:tr>
      <w:tr w:rsidR="009A2261" w:rsidRPr="00E27029" w14:paraId="15E5DE35" w14:textId="77777777" w:rsidTr="00AF2CCA">
        <w:tc>
          <w:tcPr>
            <w:tcW w:w="1134" w:type="dxa"/>
            <w:vMerge w:val="restart"/>
            <w:vAlign w:val="center"/>
          </w:tcPr>
          <w:p w14:paraId="6B94840D" w14:textId="77777777" w:rsidR="009A2261" w:rsidRPr="00285009" w:rsidRDefault="009A2261" w:rsidP="00AF2CCA">
            <w:pPr>
              <w:rPr>
                <w:rFonts w:ascii="David" w:hAnsi="David" w:cs="David"/>
                <w:rtl/>
              </w:rPr>
            </w:pPr>
            <w:r>
              <w:rPr>
                <w:rFonts w:ascii="David" w:hAnsi="David" w:cs="David" w:hint="cs"/>
                <w:rtl/>
              </w:rPr>
              <w:t>2- מענה טכנולוגי</w:t>
            </w:r>
          </w:p>
        </w:tc>
        <w:tc>
          <w:tcPr>
            <w:tcW w:w="851" w:type="dxa"/>
            <w:vAlign w:val="center"/>
          </w:tcPr>
          <w:p w14:paraId="3B9AE367" w14:textId="5FCB4A46" w:rsidR="009A2261" w:rsidRPr="00E27029" w:rsidRDefault="009A2261" w:rsidP="00AF2CCA">
            <w:pPr>
              <w:rPr>
                <w:rFonts w:ascii="David" w:hAnsi="David" w:cs="David"/>
                <w:rtl/>
              </w:rPr>
            </w:pPr>
            <w:r>
              <w:rPr>
                <w:rFonts w:ascii="David" w:hAnsi="David" w:cs="David" w:hint="cs"/>
                <w:rtl/>
              </w:rPr>
              <w:t>1</w:t>
            </w:r>
            <w:r w:rsidR="008C58A3">
              <w:rPr>
                <w:rFonts w:ascii="David" w:hAnsi="David" w:cs="David" w:hint="cs"/>
                <w:rtl/>
              </w:rPr>
              <w:t>4</w:t>
            </w:r>
          </w:p>
        </w:tc>
        <w:tc>
          <w:tcPr>
            <w:tcW w:w="2693" w:type="dxa"/>
            <w:vAlign w:val="center"/>
          </w:tcPr>
          <w:p w14:paraId="4012C9D9" w14:textId="77777777" w:rsidR="009A2261" w:rsidRPr="00E27029" w:rsidRDefault="009A2261" w:rsidP="00AF2CCA">
            <w:pPr>
              <w:rPr>
                <w:rFonts w:ascii="David" w:hAnsi="David" w:cs="David"/>
                <w:rtl/>
              </w:rPr>
            </w:pPr>
            <w:r>
              <w:rPr>
                <w:rFonts w:ascii="David" w:hAnsi="David" w:cs="David" w:hint="cs"/>
                <w:rtl/>
              </w:rPr>
              <w:t>תצהיר המציע בדבר עמידתו בתנאי הסף המקצועיים</w:t>
            </w:r>
          </w:p>
        </w:tc>
        <w:tc>
          <w:tcPr>
            <w:tcW w:w="1276" w:type="dxa"/>
            <w:vAlign w:val="center"/>
          </w:tcPr>
          <w:p w14:paraId="2BD66519" w14:textId="77777777" w:rsidR="009A2261" w:rsidRPr="008A76E8" w:rsidRDefault="009A2261" w:rsidP="00AF2CCA">
            <w:pPr>
              <w:rPr>
                <w:rFonts w:asciiTheme="minorHAnsi" w:hAnsiTheme="minorHAnsi" w:cs="David"/>
              </w:rPr>
            </w:pPr>
            <w:r>
              <w:rPr>
                <w:rFonts w:ascii="David" w:hAnsi="David" w:cs="David"/>
              </w:rPr>
              <w:t>0.7.3.2</w:t>
            </w:r>
          </w:p>
        </w:tc>
        <w:tc>
          <w:tcPr>
            <w:tcW w:w="709" w:type="dxa"/>
            <w:vAlign w:val="center"/>
          </w:tcPr>
          <w:p w14:paraId="5AF12CB3" w14:textId="77777777" w:rsidR="009A2261" w:rsidRPr="00E27029" w:rsidRDefault="009A2261" w:rsidP="00AF2CCA">
            <w:pPr>
              <w:rPr>
                <w:rFonts w:ascii="David" w:hAnsi="David" w:cs="David"/>
                <w:rtl/>
              </w:rPr>
            </w:pPr>
            <w:r>
              <w:rPr>
                <w:rFonts w:ascii="David" w:hAnsi="David" w:cs="David"/>
              </w:rPr>
              <w:t>4</w:t>
            </w:r>
          </w:p>
        </w:tc>
        <w:tc>
          <w:tcPr>
            <w:tcW w:w="708" w:type="dxa"/>
            <w:vAlign w:val="center"/>
          </w:tcPr>
          <w:p w14:paraId="714CA6D7" w14:textId="6BBFEB08" w:rsidR="009A2261" w:rsidRPr="00E27029" w:rsidRDefault="009A2261" w:rsidP="00AF2CCA">
            <w:pPr>
              <w:rPr>
                <w:rFonts w:ascii="David" w:hAnsi="David" w:cs="David"/>
                <w:rtl/>
              </w:rPr>
            </w:pPr>
          </w:p>
        </w:tc>
        <w:tc>
          <w:tcPr>
            <w:tcW w:w="1668" w:type="dxa"/>
            <w:vAlign w:val="center"/>
          </w:tcPr>
          <w:p w14:paraId="24A981D0" w14:textId="77777777" w:rsidR="009A2261" w:rsidRPr="00E27029" w:rsidRDefault="009A2261" w:rsidP="00AF2CCA">
            <w:pPr>
              <w:rPr>
                <w:rFonts w:ascii="David" w:hAnsi="David" w:cs="David"/>
                <w:rtl/>
              </w:rPr>
            </w:pPr>
          </w:p>
        </w:tc>
      </w:tr>
      <w:tr w:rsidR="009A2261" w:rsidRPr="00E27029" w14:paraId="0521CA87" w14:textId="77777777" w:rsidTr="00AF2CCA">
        <w:tc>
          <w:tcPr>
            <w:tcW w:w="1134" w:type="dxa"/>
            <w:vMerge/>
            <w:vAlign w:val="center"/>
          </w:tcPr>
          <w:p w14:paraId="2E8A6255" w14:textId="77777777" w:rsidR="009A2261" w:rsidRPr="00E27029" w:rsidRDefault="009A2261" w:rsidP="00AF2CCA">
            <w:pPr>
              <w:rPr>
                <w:rFonts w:ascii="David" w:hAnsi="David" w:cs="David"/>
                <w:rtl/>
              </w:rPr>
            </w:pPr>
          </w:p>
        </w:tc>
        <w:tc>
          <w:tcPr>
            <w:tcW w:w="851" w:type="dxa"/>
            <w:vAlign w:val="center"/>
          </w:tcPr>
          <w:p w14:paraId="0DEB30DF" w14:textId="6E05435A" w:rsidR="009A2261" w:rsidRPr="00E27029" w:rsidRDefault="009A2261" w:rsidP="00AF2CCA">
            <w:pPr>
              <w:rPr>
                <w:rFonts w:ascii="David" w:hAnsi="David" w:cs="David"/>
              </w:rPr>
            </w:pPr>
            <w:r>
              <w:rPr>
                <w:rFonts w:ascii="David" w:hAnsi="David" w:cs="David" w:hint="cs"/>
                <w:rtl/>
              </w:rPr>
              <w:t>1</w:t>
            </w:r>
            <w:r w:rsidR="008C58A3">
              <w:rPr>
                <w:rFonts w:ascii="David" w:hAnsi="David" w:cs="David" w:hint="cs"/>
                <w:rtl/>
              </w:rPr>
              <w:t>5</w:t>
            </w:r>
          </w:p>
        </w:tc>
        <w:tc>
          <w:tcPr>
            <w:tcW w:w="2693" w:type="dxa"/>
            <w:vAlign w:val="center"/>
          </w:tcPr>
          <w:p w14:paraId="12BE9443" w14:textId="0ACEE904" w:rsidR="009A2261" w:rsidRPr="00E27029" w:rsidRDefault="00F94F6B" w:rsidP="00AF2CCA">
            <w:pPr>
              <w:rPr>
                <w:rFonts w:ascii="David" w:hAnsi="David" w:cs="David"/>
                <w:rtl/>
              </w:rPr>
            </w:pPr>
            <w:r>
              <w:rPr>
                <w:rFonts w:ascii="David" w:hAnsi="David" w:cs="David" w:hint="cs"/>
                <w:rtl/>
              </w:rPr>
              <w:t>פרטים לגבי צוות המציע</w:t>
            </w:r>
          </w:p>
        </w:tc>
        <w:tc>
          <w:tcPr>
            <w:tcW w:w="1276" w:type="dxa"/>
            <w:vAlign w:val="center"/>
          </w:tcPr>
          <w:p w14:paraId="344A7920" w14:textId="7F8A54D3" w:rsidR="009A2261" w:rsidRPr="00E27029" w:rsidRDefault="009A2261" w:rsidP="00F94F6B">
            <w:pPr>
              <w:rPr>
                <w:rFonts w:ascii="David" w:hAnsi="David" w:cs="David"/>
                <w:rtl/>
              </w:rPr>
            </w:pPr>
            <w:r>
              <w:rPr>
                <w:rFonts w:ascii="David" w:hAnsi="David" w:cs="David"/>
              </w:rPr>
              <w:t>0.7.3.</w:t>
            </w:r>
            <w:r w:rsidR="00F94F6B">
              <w:rPr>
                <w:rFonts w:ascii="David" w:hAnsi="David" w:cs="David"/>
              </w:rPr>
              <w:t>3</w:t>
            </w:r>
          </w:p>
        </w:tc>
        <w:tc>
          <w:tcPr>
            <w:tcW w:w="709" w:type="dxa"/>
            <w:vAlign w:val="center"/>
          </w:tcPr>
          <w:p w14:paraId="28158F9A" w14:textId="29215FE8" w:rsidR="009A2261" w:rsidRPr="00E27029" w:rsidRDefault="00F607EA" w:rsidP="00AF2CCA">
            <w:pPr>
              <w:rPr>
                <w:rFonts w:ascii="David" w:hAnsi="David" w:cs="David"/>
                <w:rtl/>
              </w:rPr>
            </w:pPr>
            <w:r>
              <w:rPr>
                <w:rFonts w:ascii="David" w:hAnsi="David" w:cs="David" w:hint="cs"/>
                <w:rtl/>
              </w:rPr>
              <w:t>4</w:t>
            </w:r>
          </w:p>
        </w:tc>
        <w:tc>
          <w:tcPr>
            <w:tcW w:w="708" w:type="dxa"/>
            <w:vAlign w:val="center"/>
          </w:tcPr>
          <w:p w14:paraId="5E32CBA7" w14:textId="583768C0" w:rsidR="009A2261" w:rsidRPr="00E27029" w:rsidRDefault="00F94F6B" w:rsidP="00AF2CCA">
            <w:pPr>
              <w:rPr>
                <w:rFonts w:ascii="David" w:hAnsi="David" w:cs="David"/>
                <w:rtl/>
              </w:rPr>
            </w:pPr>
            <w:r>
              <w:rPr>
                <w:rFonts w:ascii="David" w:hAnsi="David" w:cs="David" w:hint="cs"/>
                <w:rtl/>
              </w:rPr>
              <w:t>2</w:t>
            </w:r>
          </w:p>
        </w:tc>
        <w:tc>
          <w:tcPr>
            <w:tcW w:w="1668" w:type="dxa"/>
            <w:vAlign w:val="center"/>
          </w:tcPr>
          <w:p w14:paraId="5DBBB529" w14:textId="77777777" w:rsidR="009A2261" w:rsidRPr="00E27029" w:rsidRDefault="009A2261" w:rsidP="00AF2CCA">
            <w:pPr>
              <w:rPr>
                <w:rFonts w:ascii="David" w:hAnsi="David" w:cs="David"/>
                <w:rtl/>
              </w:rPr>
            </w:pPr>
          </w:p>
        </w:tc>
      </w:tr>
      <w:tr w:rsidR="009A2261" w:rsidRPr="00E27029" w14:paraId="2A46FDB5" w14:textId="77777777" w:rsidTr="00AF2CCA">
        <w:tc>
          <w:tcPr>
            <w:tcW w:w="1134" w:type="dxa"/>
            <w:vMerge/>
            <w:vAlign w:val="center"/>
          </w:tcPr>
          <w:p w14:paraId="7C634E58" w14:textId="77777777" w:rsidR="009A2261" w:rsidRPr="00E27029" w:rsidRDefault="009A2261" w:rsidP="00AF2CCA">
            <w:pPr>
              <w:rPr>
                <w:rFonts w:ascii="David" w:hAnsi="David" w:cs="David"/>
                <w:rtl/>
              </w:rPr>
            </w:pPr>
          </w:p>
        </w:tc>
        <w:tc>
          <w:tcPr>
            <w:tcW w:w="851" w:type="dxa"/>
            <w:vAlign w:val="center"/>
          </w:tcPr>
          <w:p w14:paraId="08C173BE" w14:textId="243C2B64" w:rsidR="009A2261" w:rsidRDefault="009A2261" w:rsidP="00AF2CCA">
            <w:pPr>
              <w:rPr>
                <w:rFonts w:ascii="David" w:hAnsi="David" w:cs="David"/>
                <w:rtl/>
              </w:rPr>
            </w:pPr>
            <w:r>
              <w:rPr>
                <w:rFonts w:ascii="David" w:hAnsi="David" w:cs="David" w:hint="cs"/>
                <w:rtl/>
              </w:rPr>
              <w:t>1</w:t>
            </w:r>
            <w:r w:rsidR="008C58A3">
              <w:rPr>
                <w:rFonts w:ascii="David" w:hAnsi="David" w:cs="David" w:hint="cs"/>
                <w:rtl/>
              </w:rPr>
              <w:t>6</w:t>
            </w:r>
          </w:p>
        </w:tc>
        <w:tc>
          <w:tcPr>
            <w:tcW w:w="2693" w:type="dxa"/>
            <w:vAlign w:val="center"/>
          </w:tcPr>
          <w:p w14:paraId="0081F78D" w14:textId="27D5068C" w:rsidR="009A2261" w:rsidRDefault="009A2261" w:rsidP="00F94F6B">
            <w:pPr>
              <w:rPr>
                <w:rFonts w:ascii="David" w:hAnsi="David" w:cs="David"/>
                <w:rtl/>
              </w:rPr>
            </w:pPr>
            <w:r w:rsidRPr="00F50BB1">
              <w:rPr>
                <w:rFonts w:ascii="David" w:hAnsi="David" w:cs="David" w:hint="cs"/>
                <w:rtl/>
              </w:rPr>
              <w:t xml:space="preserve">פירוט </w:t>
            </w:r>
            <w:r w:rsidR="00F94F6B">
              <w:rPr>
                <w:rFonts w:ascii="David" w:hAnsi="David" w:cs="David" w:hint="cs"/>
                <w:rtl/>
              </w:rPr>
              <w:t>מערכות החוקה של המציעה</w:t>
            </w:r>
            <w:r w:rsidRPr="00991094">
              <w:rPr>
                <w:rFonts w:ascii="David" w:hAnsi="David" w:hint="cs"/>
                <w:b/>
                <w:bCs/>
                <w:rtl/>
              </w:rPr>
              <w:t xml:space="preserve">  </w:t>
            </w:r>
          </w:p>
        </w:tc>
        <w:tc>
          <w:tcPr>
            <w:tcW w:w="1276" w:type="dxa"/>
            <w:vAlign w:val="center"/>
          </w:tcPr>
          <w:p w14:paraId="15028031" w14:textId="3DB6CD7D" w:rsidR="009A2261" w:rsidRDefault="00F94F6B" w:rsidP="00F94F6B">
            <w:pPr>
              <w:rPr>
                <w:rFonts w:ascii="David" w:hAnsi="David" w:cs="David"/>
              </w:rPr>
            </w:pPr>
            <w:r>
              <w:rPr>
                <w:rFonts w:ascii="David" w:hAnsi="David" w:cs="David" w:hint="cs"/>
                <w:rtl/>
              </w:rPr>
              <w:t>0.6.2.1.1</w:t>
            </w:r>
          </w:p>
        </w:tc>
        <w:tc>
          <w:tcPr>
            <w:tcW w:w="709" w:type="dxa"/>
            <w:vAlign w:val="center"/>
          </w:tcPr>
          <w:p w14:paraId="1BFC9279" w14:textId="7EC21F6A" w:rsidR="009A2261" w:rsidRDefault="009A2261" w:rsidP="00AF2CCA">
            <w:pPr>
              <w:rPr>
                <w:rFonts w:ascii="David" w:hAnsi="David" w:cs="David"/>
                <w:rtl/>
              </w:rPr>
            </w:pPr>
          </w:p>
        </w:tc>
        <w:tc>
          <w:tcPr>
            <w:tcW w:w="708" w:type="dxa"/>
            <w:vAlign w:val="center"/>
          </w:tcPr>
          <w:p w14:paraId="438BF38D" w14:textId="3268EFBE" w:rsidR="009A2261" w:rsidRDefault="00F94F6B" w:rsidP="00AF2CCA">
            <w:pPr>
              <w:rPr>
                <w:rFonts w:ascii="David" w:hAnsi="David" w:cs="David"/>
              </w:rPr>
            </w:pPr>
            <w:r>
              <w:rPr>
                <w:rFonts w:ascii="David" w:hAnsi="David" w:cs="David" w:hint="cs"/>
                <w:rtl/>
              </w:rPr>
              <w:t>1</w:t>
            </w:r>
          </w:p>
        </w:tc>
        <w:tc>
          <w:tcPr>
            <w:tcW w:w="1668" w:type="dxa"/>
            <w:vAlign w:val="center"/>
          </w:tcPr>
          <w:p w14:paraId="6B0B4445" w14:textId="77777777" w:rsidR="009A2261" w:rsidRPr="00E27029" w:rsidRDefault="009A2261" w:rsidP="00AF2CCA">
            <w:pPr>
              <w:rPr>
                <w:rFonts w:ascii="David" w:hAnsi="David" w:cs="David"/>
                <w:rtl/>
              </w:rPr>
            </w:pPr>
          </w:p>
        </w:tc>
      </w:tr>
      <w:tr w:rsidR="009A2261" w:rsidRPr="00E27029" w14:paraId="0FD3EAB7" w14:textId="77777777" w:rsidTr="00AF2CCA">
        <w:tc>
          <w:tcPr>
            <w:tcW w:w="1134" w:type="dxa"/>
            <w:vMerge/>
            <w:vAlign w:val="center"/>
          </w:tcPr>
          <w:p w14:paraId="22C7627A" w14:textId="77777777" w:rsidR="009A2261" w:rsidRPr="00E27029" w:rsidRDefault="009A2261" w:rsidP="00AF2CCA">
            <w:pPr>
              <w:rPr>
                <w:rFonts w:ascii="David" w:hAnsi="David" w:cs="David"/>
                <w:rtl/>
              </w:rPr>
            </w:pPr>
          </w:p>
        </w:tc>
        <w:tc>
          <w:tcPr>
            <w:tcW w:w="851" w:type="dxa"/>
            <w:vAlign w:val="center"/>
          </w:tcPr>
          <w:p w14:paraId="5619968B" w14:textId="131206E5" w:rsidR="009A2261" w:rsidRPr="00E27029" w:rsidRDefault="009A2261" w:rsidP="00F94F6B">
            <w:pPr>
              <w:rPr>
                <w:rFonts w:ascii="David" w:hAnsi="David" w:cs="David"/>
              </w:rPr>
            </w:pPr>
            <w:r>
              <w:rPr>
                <w:rFonts w:ascii="David" w:hAnsi="David" w:cs="David" w:hint="cs"/>
                <w:rtl/>
              </w:rPr>
              <w:t>1</w:t>
            </w:r>
            <w:r w:rsidR="00F94F6B">
              <w:rPr>
                <w:rFonts w:ascii="David" w:hAnsi="David" w:cs="David" w:hint="cs"/>
                <w:rtl/>
              </w:rPr>
              <w:t>7</w:t>
            </w:r>
          </w:p>
        </w:tc>
        <w:tc>
          <w:tcPr>
            <w:tcW w:w="2693" w:type="dxa"/>
            <w:vAlign w:val="center"/>
          </w:tcPr>
          <w:p w14:paraId="2EB1437D" w14:textId="77777777" w:rsidR="009A2261" w:rsidRPr="00E27029" w:rsidRDefault="009A2261" w:rsidP="00AF2CCA">
            <w:pPr>
              <w:rPr>
                <w:rFonts w:ascii="David" w:hAnsi="David" w:cs="David"/>
                <w:rtl/>
              </w:rPr>
            </w:pPr>
            <w:r>
              <w:rPr>
                <w:rFonts w:ascii="David" w:hAnsi="David" w:cs="David" w:hint="cs"/>
                <w:rtl/>
              </w:rPr>
              <w:t>חומר מקצועי ופרסומי</w:t>
            </w:r>
          </w:p>
        </w:tc>
        <w:tc>
          <w:tcPr>
            <w:tcW w:w="1276" w:type="dxa"/>
            <w:vAlign w:val="center"/>
          </w:tcPr>
          <w:p w14:paraId="6176E8F3" w14:textId="77777777" w:rsidR="009A2261" w:rsidRPr="00E27029" w:rsidRDefault="009A2261" w:rsidP="00AF2CCA">
            <w:pPr>
              <w:rPr>
                <w:rFonts w:ascii="David" w:hAnsi="David" w:cs="David"/>
                <w:rtl/>
              </w:rPr>
            </w:pPr>
            <w:r>
              <w:rPr>
                <w:rFonts w:ascii="David" w:hAnsi="David" w:cs="David"/>
              </w:rPr>
              <w:t>0.7.1.2</w:t>
            </w:r>
          </w:p>
        </w:tc>
        <w:tc>
          <w:tcPr>
            <w:tcW w:w="709" w:type="dxa"/>
            <w:vAlign w:val="center"/>
          </w:tcPr>
          <w:p w14:paraId="29D3AA9D" w14:textId="77777777" w:rsidR="009A2261" w:rsidRPr="00E27029" w:rsidRDefault="009A2261" w:rsidP="00AF2CCA">
            <w:pPr>
              <w:rPr>
                <w:rFonts w:ascii="David" w:hAnsi="David" w:cs="David"/>
                <w:rtl/>
              </w:rPr>
            </w:pPr>
          </w:p>
        </w:tc>
        <w:tc>
          <w:tcPr>
            <w:tcW w:w="708" w:type="dxa"/>
            <w:vAlign w:val="center"/>
          </w:tcPr>
          <w:p w14:paraId="384517EF" w14:textId="77777777" w:rsidR="009A2261" w:rsidRPr="00E27029" w:rsidRDefault="009A2261" w:rsidP="00AF2CCA">
            <w:pPr>
              <w:rPr>
                <w:rFonts w:ascii="David" w:hAnsi="David" w:cs="David"/>
                <w:rtl/>
              </w:rPr>
            </w:pPr>
          </w:p>
        </w:tc>
        <w:tc>
          <w:tcPr>
            <w:tcW w:w="1668" w:type="dxa"/>
            <w:vAlign w:val="center"/>
          </w:tcPr>
          <w:p w14:paraId="4DB40FEE" w14:textId="77777777" w:rsidR="009A2261" w:rsidRPr="00E27029" w:rsidRDefault="009A2261" w:rsidP="00AF2CCA">
            <w:pPr>
              <w:rPr>
                <w:rFonts w:ascii="David" w:hAnsi="David" w:cs="David"/>
                <w:rtl/>
              </w:rPr>
            </w:pPr>
          </w:p>
        </w:tc>
      </w:tr>
      <w:tr w:rsidR="009A2261" w:rsidRPr="00E27029" w14:paraId="0AD075D2" w14:textId="77777777" w:rsidTr="00AF2CCA">
        <w:tc>
          <w:tcPr>
            <w:tcW w:w="1134" w:type="dxa"/>
            <w:vAlign w:val="center"/>
          </w:tcPr>
          <w:p w14:paraId="4FE02C5F" w14:textId="77777777" w:rsidR="009A2261" w:rsidRPr="0050165F" w:rsidRDefault="009A2261" w:rsidP="00AF2CCA">
            <w:pPr>
              <w:rPr>
                <w:rFonts w:ascii="David" w:hAnsi="David" w:cs="David"/>
                <w:rtl/>
              </w:rPr>
            </w:pPr>
            <w:r>
              <w:rPr>
                <w:rFonts w:ascii="David" w:hAnsi="David" w:cs="David" w:hint="cs"/>
                <w:rtl/>
              </w:rPr>
              <w:t>3- הצעת מחיר</w:t>
            </w:r>
          </w:p>
        </w:tc>
        <w:tc>
          <w:tcPr>
            <w:tcW w:w="851" w:type="dxa"/>
            <w:vAlign w:val="center"/>
          </w:tcPr>
          <w:p w14:paraId="661313B3" w14:textId="3A335B97" w:rsidR="009A2261" w:rsidRPr="00863095" w:rsidRDefault="00F94F6B" w:rsidP="00AF2CCA">
            <w:pPr>
              <w:rPr>
                <w:rFonts w:asciiTheme="minorHAnsi" w:hAnsiTheme="minorHAnsi" w:cs="David"/>
                <w:rtl/>
              </w:rPr>
            </w:pPr>
            <w:r>
              <w:rPr>
                <w:rFonts w:ascii="David" w:hAnsi="David" w:cs="David" w:hint="cs"/>
                <w:rtl/>
              </w:rPr>
              <w:t>18</w:t>
            </w:r>
          </w:p>
        </w:tc>
        <w:tc>
          <w:tcPr>
            <w:tcW w:w="2693" w:type="dxa"/>
            <w:vAlign w:val="center"/>
          </w:tcPr>
          <w:p w14:paraId="04E7960B" w14:textId="77777777" w:rsidR="009A2261" w:rsidRPr="00E27029" w:rsidRDefault="009A2261" w:rsidP="00AF2CCA">
            <w:pPr>
              <w:rPr>
                <w:rFonts w:ascii="David" w:hAnsi="David" w:cs="David"/>
                <w:rtl/>
              </w:rPr>
            </w:pPr>
            <w:r>
              <w:rPr>
                <w:rFonts w:ascii="David" w:hAnsi="David" w:cs="David" w:hint="cs"/>
                <w:rtl/>
              </w:rPr>
              <w:t>הצעת מחיר (פרק 5)</w:t>
            </w:r>
          </w:p>
        </w:tc>
        <w:tc>
          <w:tcPr>
            <w:tcW w:w="1276" w:type="dxa"/>
            <w:vAlign w:val="center"/>
          </w:tcPr>
          <w:p w14:paraId="4373D992" w14:textId="31A48505" w:rsidR="009A2261" w:rsidRPr="00E27029" w:rsidRDefault="00F94F6B" w:rsidP="00F94F6B">
            <w:pPr>
              <w:rPr>
                <w:rFonts w:ascii="David" w:hAnsi="David" w:cs="David"/>
                <w:rtl/>
              </w:rPr>
            </w:pPr>
            <w:r>
              <w:rPr>
                <w:rFonts w:ascii="David" w:hAnsi="David" w:cs="David" w:hint="cs"/>
                <w:rtl/>
              </w:rPr>
              <w:t>0.7.4.1</w:t>
            </w:r>
          </w:p>
        </w:tc>
        <w:tc>
          <w:tcPr>
            <w:tcW w:w="709" w:type="dxa"/>
            <w:vAlign w:val="center"/>
          </w:tcPr>
          <w:p w14:paraId="4E6E8B02" w14:textId="77777777" w:rsidR="009A2261" w:rsidRPr="00E27029" w:rsidRDefault="009A2261" w:rsidP="00AF2CCA">
            <w:pPr>
              <w:rPr>
                <w:rFonts w:ascii="David" w:hAnsi="David" w:cs="David"/>
              </w:rPr>
            </w:pPr>
            <w:r>
              <w:rPr>
                <w:rFonts w:ascii="David" w:hAnsi="David" w:cs="David"/>
              </w:rPr>
              <w:t>8</w:t>
            </w:r>
          </w:p>
        </w:tc>
        <w:tc>
          <w:tcPr>
            <w:tcW w:w="708" w:type="dxa"/>
            <w:vAlign w:val="center"/>
          </w:tcPr>
          <w:p w14:paraId="01D7A4D2" w14:textId="77777777" w:rsidR="009A2261" w:rsidRPr="000F39BB" w:rsidRDefault="009A2261" w:rsidP="00AF2CCA">
            <w:pPr>
              <w:rPr>
                <w:rFonts w:asciiTheme="minorHAnsi" w:hAnsiTheme="minorHAnsi" w:cs="David"/>
                <w:rtl/>
              </w:rPr>
            </w:pPr>
          </w:p>
        </w:tc>
        <w:tc>
          <w:tcPr>
            <w:tcW w:w="1668" w:type="dxa"/>
            <w:vAlign w:val="center"/>
          </w:tcPr>
          <w:p w14:paraId="48DABEA4" w14:textId="77777777" w:rsidR="009A2261" w:rsidRPr="00E27029" w:rsidRDefault="009A2261" w:rsidP="00AF2CCA">
            <w:pPr>
              <w:rPr>
                <w:rFonts w:ascii="David" w:hAnsi="David" w:cs="David"/>
                <w:rtl/>
              </w:rPr>
            </w:pPr>
          </w:p>
        </w:tc>
      </w:tr>
    </w:tbl>
    <w:p w14:paraId="7A44B467" w14:textId="77777777" w:rsidR="009A2261" w:rsidRDefault="009A2261" w:rsidP="009A2261">
      <w:pPr>
        <w:bidi/>
        <w:rPr>
          <w:rFonts w:cs="David"/>
          <w:b/>
          <w:bCs/>
          <w:sz w:val="28"/>
          <w:szCs w:val="28"/>
          <w:u w:val="single"/>
          <w:rtl/>
        </w:rPr>
      </w:pPr>
    </w:p>
    <w:p w14:paraId="38C9DFAF" w14:textId="77777777" w:rsidR="009A2261" w:rsidRDefault="009A2261" w:rsidP="009A2261">
      <w:pPr>
        <w:rPr>
          <w:rFonts w:cs="David"/>
          <w:b/>
          <w:bCs/>
          <w:sz w:val="28"/>
          <w:szCs w:val="28"/>
          <w:u w:val="single"/>
        </w:rPr>
      </w:pPr>
    </w:p>
    <w:p w14:paraId="0F8FD168" w14:textId="77777777" w:rsidR="00F94F6B" w:rsidRDefault="00F94F6B" w:rsidP="009A2261">
      <w:pPr>
        <w:rPr>
          <w:rFonts w:cs="David"/>
          <w:b/>
          <w:bCs/>
          <w:sz w:val="28"/>
          <w:szCs w:val="28"/>
          <w:u w:val="single"/>
        </w:rPr>
      </w:pPr>
    </w:p>
    <w:p w14:paraId="1B614C4A" w14:textId="77777777" w:rsidR="00F94F6B" w:rsidRDefault="00F94F6B" w:rsidP="009A2261">
      <w:pPr>
        <w:rPr>
          <w:rFonts w:cs="David"/>
          <w:b/>
          <w:bCs/>
          <w:sz w:val="28"/>
          <w:szCs w:val="28"/>
          <w:u w:val="single"/>
        </w:rPr>
      </w:pPr>
    </w:p>
    <w:p w14:paraId="7EB86DA0" w14:textId="77777777" w:rsidR="00F94F6B" w:rsidRDefault="00F94F6B" w:rsidP="009A2261">
      <w:pPr>
        <w:rPr>
          <w:rFonts w:cs="David"/>
          <w:b/>
          <w:bCs/>
          <w:sz w:val="28"/>
          <w:szCs w:val="28"/>
          <w:u w:val="single"/>
        </w:rPr>
      </w:pPr>
    </w:p>
    <w:p w14:paraId="04527C8E" w14:textId="77777777" w:rsidR="00F94F6B" w:rsidRDefault="00F94F6B" w:rsidP="009A2261">
      <w:pPr>
        <w:rPr>
          <w:rFonts w:cs="David"/>
          <w:b/>
          <w:bCs/>
          <w:sz w:val="28"/>
          <w:szCs w:val="28"/>
          <w:u w:val="single"/>
          <w:rtl/>
        </w:rPr>
      </w:pPr>
    </w:p>
    <w:p w14:paraId="3397179D" w14:textId="77777777" w:rsidR="009A2261" w:rsidRDefault="009A2261" w:rsidP="009A2261">
      <w:pPr>
        <w:tabs>
          <w:tab w:val="right" w:pos="4536"/>
        </w:tabs>
        <w:rPr>
          <w:rFonts w:cs="David"/>
          <w:b/>
          <w:bCs/>
          <w:sz w:val="28"/>
          <w:szCs w:val="28"/>
          <w:u w:val="single"/>
          <w:rtl/>
        </w:rPr>
      </w:pPr>
    </w:p>
    <w:p w14:paraId="4671B01C" w14:textId="77777777" w:rsidR="009A2261" w:rsidRDefault="009A2261" w:rsidP="009A2261">
      <w:pPr>
        <w:tabs>
          <w:tab w:val="right" w:pos="4536"/>
        </w:tabs>
        <w:rPr>
          <w:rFonts w:cs="David"/>
          <w:b/>
          <w:bCs/>
          <w:sz w:val="28"/>
          <w:szCs w:val="28"/>
          <w:u w:val="single"/>
          <w:rtl/>
        </w:rPr>
      </w:pPr>
    </w:p>
    <w:p w14:paraId="127E065B" w14:textId="469C1A4F" w:rsidR="009A2261" w:rsidRPr="001E0AFE" w:rsidRDefault="009A2261" w:rsidP="009A2261">
      <w:pPr>
        <w:pStyle w:val="affffb"/>
        <w:rPr>
          <w:rtl/>
        </w:rPr>
      </w:pPr>
      <w:bookmarkStart w:id="420" w:name="_Toc420275446"/>
      <w:bookmarkStart w:id="421" w:name="_Toc421792661"/>
      <w:bookmarkStart w:id="422" w:name="_Toc425059089"/>
      <w:r w:rsidRPr="001E0AFE">
        <w:rPr>
          <w:rtl/>
        </w:rPr>
        <w:lastRenderedPageBreak/>
        <w:t xml:space="preserve">נספח </w:t>
      </w:r>
      <w:r>
        <w:rPr>
          <w:rFonts w:hint="cs"/>
          <w:rtl/>
        </w:rPr>
        <w:t>2</w:t>
      </w:r>
      <w:r w:rsidR="00E03402">
        <w:rPr>
          <w:rFonts w:hint="cs"/>
          <w:rtl/>
        </w:rPr>
        <w:t>א</w:t>
      </w:r>
      <w:r w:rsidRPr="001E0AFE">
        <w:rPr>
          <w:rtl/>
        </w:rPr>
        <w:t xml:space="preserve"> - נוסח כתב ערבות בגין הגשת הצעה</w:t>
      </w:r>
      <w:bookmarkEnd w:id="420"/>
      <w:bookmarkEnd w:id="421"/>
      <w:bookmarkEnd w:id="422"/>
    </w:p>
    <w:tbl>
      <w:tblPr>
        <w:bidiVisual/>
        <w:tblW w:w="8047" w:type="dxa"/>
        <w:tblLook w:val="0000" w:firstRow="0" w:lastRow="0" w:firstColumn="0" w:lastColumn="0" w:noHBand="0" w:noVBand="0"/>
      </w:tblPr>
      <w:tblGrid>
        <w:gridCol w:w="4928"/>
        <w:gridCol w:w="3119"/>
      </w:tblGrid>
      <w:tr w:rsidR="009A2261" w:rsidRPr="00BD343C" w14:paraId="4121BBA4" w14:textId="77777777" w:rsidTr="008C58A3">
        <w:tc>
          <w:tcPr>
            <w:tcW w:w="4928" w:type="dxa"/>
          </w:tcPr>
          <w:p w14:paraId="07C67EEB" w14:textId="77777777" w:rsidR="009A2261" w:rsidRPr="00BD343C" w:rsidRDefault="009A2261" w:rsidP="008C58A3">
            <w:pPr>
              <w:spacing w:line="360" w:lineRule="auto"/>
              <w:ind w:right="993"/>
              <w:rPr>
                <w:rFonts w:cs="David"/>
                <w:sz w:val="22"/>
                <w:szCs w:val="22"/>
              </w:rPr>
            </w:pPr>
            <w:r w:rsidRPr="00BD343C">
              <w:rPr>
                <w:rFonts w:cs="David" w:hint="cs"/>
                <w:sz w:val="22"/>
                <w:szCs w:val="22"/>
                <w:rtl/>
              </w:rPr>
              <w:t>שם הבנק / חברת הביטוח</w:t>
            </w:r>
          </w:p>
        </w:tc>
        <w:tc>
          <w:tcPr>
            <w:tcW w:w="3119" w:type="dxa"/>
            <w:tcBorders>
              <w:bottom w:val="single" w:sz="4" w:space="0" w:color="auto"/>
            </w:tcBorders>
          </w:tcPr>
          <w:p w14:paraId="64FFB724" w14:textId="77777777" w:rsidR="009A2261" w:rsidRPr="00BD343C" w:rsidRDefault="009A2261" w:rsidP="008C58A3">
            <w:pPr>
              <w:spacing w:line="360" w:lineRule="auto"/>
              <w:ind w:right="993"/>
              <w:rPr>
                <w:rFonts w:cs="David"/>
                <w:sz w:val="22"/>
                <w:szCs w:val="22"/>
              </w:rPr>
            </w:pPr>
          </w:p>
        </w:tc>
      </w:tr>
      <w:tr w:rsidR="009A2261" w:rsidRPr="00BD343C" w14:paraId="01A1A9DC" w14:textId="77777777" w:rsidTr="008C58A3">
        <w:tc>
          <w:tcPr>
            <w:tcW w:w="4928" w:type="dxa"/>
          </w:tcPr>
          <w:p w14:paraId="46285B12" w14:textId="77777777" w:rsidR="009A2261" w:rsidRPr="00BD343C" w:rsidRDefault="009A2261" w:rsidP="008C58A3">
            <w:pPr>
              <w:spacing w:line="360" w:lineRule="auto"/>
              <w:ind w:right="993"/>
              <w:rPr>
                <w:rFonts w:cs="David"/>
                <w:sz w:val="22"/>
                <w:szCs w:val="22"/>
              </w:rPr>
            </w:pPr>
            <w:r w:rsidRPr="00BD343C">
              <w:rPr>
                <w:rFonts w:cs="David" w:hint="cs"/>
                <w:sz w:val="22"/>
                <w:szCs w:val="22"/>
                <w:rtl/>
              </w:rPr>
              <w:t>מספר הטלפון</w:t>
            </w:r>
          </w:p>
        </w:tc>
        <w:tc>
          <w:tcPr>
            <w:tcW w:w="3119" w:type="dxa"/>
            <w:tcBorders>
              <w:top w:val="single" w:sz="4" w:space="0" w:color="auto"/>
              <w:bottom w:val="single" w:sz="4" w:space="0" w:color="auto"/>
            </w:tcBorders>
          </w:tcPr>
          <w:p w14:paraId="153A88E0" w14:textId="77777777" w:rsidR="009A2261" w:rsidRPr="00BD343C" w:rsidRDefault="009A2261" w:rsidP="008C58A3">
            <w:pPr>
              <w:spacing w:line="360" w:lineRule="auto"/>
              <w:ind w:right="993"/>
              <w:rPr>
                <w:rFonts w:cs="David"/>
                <w:sz w:val="22"/>
                <w:szCs w:val="22"/>
              </w:rPr>
            </w:pPr>
          </w:p>
        </w:tc>
      </w:tr>
      <w:tr w:rsidR="009A2261" w:rsidRPr="00BD343C" w14:paraId="59216F3F" w14:textId="77777777" w:rsidTr="008C58A3">
        <w:tc>
          <w:tcPr>
            <w:tcW w:w="4928" w:type="dxa"/>
          </w:tcPr>
          <w:p w14:paraId="31FDFE0B" w14:textId="77777777" w:rsidR="009A2261" w:rsidRPr="00BD343C" w:rsidRDefault="009A2261" w:rsidP="008C58A3">
            <w:pPr>
              <w:spacing w:line="360" w:lineRule="auto"/>
              <w:ind w:right="993"/>
              <w:rPr>
                <w:rFonts w:cs="David"/>
                <w:sz w:val="22"/>
                <w:szCs w:val="22"/>
              </w:rPr>
            </w:pPr>
            <w:r w:rsidRPr="00BD343C">
              <w:rPr>
                <w:rFonts w:cs="David" w:hint="cs"/>
                <w:sz w:val="22"/>
                <w:szCs w:val="22"/>
                <w:rtl/>
              </w:rPr>
              <w:t>מספר הפקס</w:t>
            </w:r>
          </w:p>
        </w:tc>
        <w:tc>
          <w:tcPr>
            <w:tcW w:w="3119" w:type="dxa"/>
            <w:tcBorders>
              <w:top w:val="single" w:sz="4" w:space="0" w:color="auto"/>
              <w:bottom w:val="single" w:sz="4" w:space="0" w:color="auto"/>
            </w:tcBorders>
          </w:tcPr>
          <w:p w14:paraId="7807AA69" w14:textId="77777777" w:rsidR="009A2261" w:rsidRPr="00BD343C" w:rsidRDefault="009A2261" w:rsidP="008C58A3">
            <w:pPr>
              <w:spacing w:line="360" w:lineRule="auto"/>
              <w:ind w:right="993"/>
              <w:rPr>
                <w:rFonts w:cs="David"/>
                <w:sz w:val="22"/>
                <w:szCs w:val="22"/>
              </w:rPr>
            </w:pPr>
          </w:p>
        </w:tc>
      </w:tr>
    </w:tbl>
    <w:p w14:paraId="72B5B819" w14:textId="77777777" w:rsidR="009A2261" w:rsidRPr="00BD343C" w:rsidRDefault="009A2261" w:rsidP="009A2261">
      <w:pPr>
        <w:spacing w:line="360" w:lineRule="auto"/>
        <w:rPr>
          <w:rFonts w:cs="David"/>
          <w:sz w:val="22"/>
          <w:szCs w:val="22"/>
          <w:rtl/>
        </w:rPr>
      </w:pPr>
    </w:p>
    <w:p w14:paraId="40648CB8" w14:textId="77777777" w:rsidR="009A2261" w:rsidRPr="00B86DC4" w:rsidRDefault="009A2261" w:rsidP="009A2261">
      <w:pPr>
        <w:widowControl w:val="0"/>
        <w:spacing w:line="360" w:lineRule="auto"/>
        <w:jc w:val="right"/>
        <w:outlineLvl w:val="0"/>
        <w:rPr>
          <w:rFonts w:cs="David"/>
          <w:b/>
          <w:bCs/>
          <w:u w:val="single"/>
        </w:rPr>
      </w:pPr>
      <w:bookmarkStart w:id="423" w:name="_Toc201561627"/>
      <w:bookmarkStart w:id="424" w:name="_Toc201636754"/>
      <w:bookmarkStart w:id="425" w:name="_Toc201895065"/>
      <w:r w:rsidRPr="00B86DC4">
        <w:rPr>
          <w:rFonts w:cs="David" w:hint="cs"/>
          <w:b/>
          <w:bCs/>
          <w:u w:val="single"/>
          <w:rtl/>
        </w:rPr>
        <w:t>כתב ערבות</w:t>
      </w:r>
      <w:bookmarkEnd w:id="423"/>
      <w:bookmarkEnd w:id="424"/>
      <w:bookmarkEnd w:id="425"/>
      <w:r w:rsidRPr="00B86DC4">
        <w:rPr>
          <w:rFonts w:cs="David" w:hint="cs"/>
          <w:b/>
          <w:bCs/>
          <w:u w:val="single"/>
          <w:rtl/>
        </w:rPr>
        <w:t xml:space="preserve"> </w:t>
      </w:r>
    </w:p>
    <w:p w14:paraId="6C774F93" w14:textId="77777777" w:rsidR="009A2261" w:rsidRPr="00B86DC4" w:rsidRDefault="009A2261" w:rsidP="009A2261">
      <w:pPr>
        <w:widowControl w:val="0"/>
        <w:spacing w:line="360" w:lineRule="auto"/>
        <w:jc w:val="right"/>
        <w:outlineLvl w:val="0"/>
        <w:rPr>
          <w:rFonts w:cs="David"/>
          <w:rtl/>
        </w:rPr>
      </w:pPr>
      <w:bookmarkStart w:id="426" w:name="_Toc201561628"/>
      <w:bookmarkStart w:id="427" w:name="_Toc201636755"/>
      <w:bookmarkStart w:id="428" w:name="_Toc201895066"/>
      <w:r w:rsidRPr="00B86DC4">
        <w:rPr>
          <w:rFonts w:cs="David" w:hint="cs"/>
          <w:rtl/>
        </w:rPr>
        <w:t>לכבוד</w:t>
      </w:r>
      <w:bookmarkEnd w:id="426"/>
      <w:bookmarkEnd w:id="427"/>
      <w:bookmarkEnd w:id="428"/>
      <w:r w:rsidRPr="00B86DC4">
        <w:rPr>
          <w:rFonts w:cs="David" w:hint="cs"/>
          <w:rtl/>
        </w:rPr>
        <w:t xml:space="preserve"> </w:t>
      </w:r>
    </w:p>
    <w:p w14:paraId="3834A759" w14:textId="77777777" w:rsidR="009A2261" w:rsidRPr="00B86DC4" w:rsidRDefault="009A2261" w:rsidP="009A2261">
      <w:pPr>
        <w:widowControl w:val="0"/>
        <w:spacing w:line="360" w:lineRule="auto"/>
        <w:jc w:val="right"/>
        <w:rPr>
          <w:rFonts w:cs="David"/>
          <w:rtl/>
        </w:rPr>
      </w:pPr>
      <w:r w:rsidRPr="00B86DC4">
        <w:rPr>
          <w:rFonts w:cs="David" w:hint="cs"/>
          <w:rtl/>
        </w:rPr>
        <w:t xml:space="preserve">ממשלת ישראל </w:t>
      </w:r>
    </w:p>
    <w:p w14:paraId="5704DF5E" w14:textId="0EB788B5" w:rsidR="009A2261" w:rsidRPr="00C23CBA" w:rsidRDefault="009A2261" w:rsidP="00CF14F9">
      <w:pPr>
        <w:widowControl w:val="0"/>
        <w:spacing w:line="360" w:lineRule="auto"/>
        <w:jc w:val="right"/>
        <w:rPr>
          <w:rFonts w:cs="David"/>
          <w:rtl/>
        </w:rPr>
      </w:pPr>
      <w:r w:rsidRPr="00B86DC4">
        <w:rPr>
          <w:rFonts w:cs="David" w:hint="cs"/>
          <w:rtl/>
        </w:rPr>
        <w:t xml:space="preserve">באמצעות </w:t>
      </w:r>
      <w:r w:rsidR="00CF14F9" w:rsidRPr="00CF14F9">
        <w:rPr>
          <w:rFonts w:cs="David" w:hint="cs"/>
          <w:rtl/>
        </w:rPr>
        <w:t>אגף מערכות מידע במשרד האוצר</w:t>
      </w:r>
    </w:p>
    <w:p w14:paraId="70F9F169" w14:textId="77777777" w:rsidR="009A2261" w:rsidRPr="00BD343C" w:rsidRDefault="009A2261" w:rsidP="009A2261">
      <w:pPr>
        <w:widowControl w:val="0"/>
        <w:spacing w:line="360" w:lineRule="auto"/>
        <w:ind w:left="709"/>
        <w:rPr>
          <w:rFonts w:cs="David"/>
          <w:sz w:val="22"/>
          <w:szCs w:val="22"/>
          <w:rtl/>
        </w:rPr>
      </w:pPr>
    </w:p>
    <w:p w14:paraId="3FAF484C" w14:textId="77777777" w:rsidR="009A2261" w:rsidRPr="00B86DC4" w:rsidRDefault="009A2261" w:rsidP="009A2261">
      <w:pPr>
        <w:widowControl w:val="0"/>
        <w:spacing w:line="360" w:lineRule="auto"/>
        <w:ind w:left="709"/>
        <w:jc w:val="center"/>
        <w:outlineLvl w:val="0"/>
        <w:rPr>
          <w:rFonts w:cs="David"/>
          <w:rtl/>
        </w:rPr>
      </w:pPr>
      <w:bookmarkStart w:id="429" w:name="_Toc201561629"/>
      <w:bookmarkStart w:id="430" w:name="_Toc201636756"/>
      <w:bookmarkStart w:id="431" w:name="_Toc201895067"/>
      <w:r w:rsidRPr="00B86DC4">
        <w:rPr>
          <w:rFonts w:cs="David" w:hint="cs"/>
          <w:rtl/>
        </w:rPr>
        <w:t>הנדון: ערבות מס' _______________</w:t>
      </w:r>
      <w:bookmarkEnd w:id="429"/>
      <w:bookmarkEnd w:id="430"/>
      <w:bookmarkEnd w:id="431"/>
    </w:p>
    <w:p w14:paraId="42756EE4" w14:textId="77777777" w:rsidR="009A2261" w:rsidRPr="00BD343C" w:rsidRDefault="009A2261" w:rsidP="009A2261">
      <w:pPr>
        <w:widowControl w:val="0"/>
        <w:spacing w:line="360" w:lineRule="auto"/>
        <w:ind w:left="709"/>
        <w:rPr>
          <w:rFonts w:cs="David"/>
          <w:sz w:val="22"/>
          <w:szCs w:val="22"/>
          <w:rtl/>
        </w:rPr>
      </w:pPr>
    </w:p>
    <w:p w14:paraId="2E2BEE28" w14:textId="0289A3E3" w:rsidR="009A2261" w:rsidRDefault="009A2261" w:rsidP="00374407">
      <w:pPr>
        <w:bidi/>
        <w:spacing w:before="40" w:after="40"/>
        <w:jc w:val="both"/>
        <w:rPr>
          <w:rFonts w:cs="David"/>
          <w:rtl/>
        </w:rPr>
      </w:pPr>
      <w:r w:rsidRPr="00B86DC4">
        <w:rPr>
          <w:rFonts w:cs="David" w:hint="cs"/>
          <w:rtl/>
        </w:rPr>
        <w:t xml:space="preserve">אנו ערבים בזאת כלפיכם לסילוק כל סכום עד לסך של </w:t>
      </w:r>
      <w:r>
        <w:rPr>
          <w:rFonts w:cs="David" w:hint="cs"/>
          <w:u w:val="single"/>
          <w:rtl/>
        </w:rPr>
        <w:t xml:space="preserve"> </w:t>
      </w:r>
      <w:r w:rsidR="00374407">
        <w:rPr>
          <w:rFonts w:cs="David" w:hint="cs"/>
          <w:u w:val="single"/>
          <w:rtl/>
        </w:rPr>
        <w:t>10,000</w:t>
      </w:r>
      <w:r>
        <w:rPr>
          <w:rFonts w:cs="David" w:hint="cs"/>
          <w:u w:val="single"/>
          <w:rtl/>
        </w:rPr>
        <w:t xml:space="preserve"> </w:t>
      </w:r>
      <w:r w:rsidRPr="00B86DC4">
        <w:rPr>
          <w:rFonts w:cs="David" w:hint="cs"/>
          <w:rtl/>
        </w:rPr>
        <w:t>₪ (במילים:</w:t>
      </w:r>
      <w:r w:rsidRPr="006B51B4">
        <w:rPr>
          <w:rFonts w:cs="David" w:hint="cs"/>
          <w:u w:val="single"/>
          <w:rtl/>
        </w:rPr>
        <w:t xml:space="preserve"> </w:t>
      </w:r>
      <w:r w:rsidR="00374407">
        <w:rPr>
          <w:rFonts w:cs="David" w:hint="cs"/>
          <w:u w:val="single"/>
          <w:rtl/>
        </w:rPr>
        <w:t>עשרת אלפי ש"ח</w:t>
      </w:r>
      <w:r>
        <w:rPr>
          <w:rFonts w:cs="David" w:hint="cs"/>
          <w:u w:val="single"/>
          <w:rtl/>
        </w:rPr>
        <w:t xml:space="preserve">             </w:t>
      </w:r>
      <w:r w:rsidRPr="006B51B4">
        <w:rPr>
          <w:rFonts w:cs="David" w:hint="cs"/>
          <w:u w:val="single"/>
          <w:rtl/>
        </w:rPr>
        <w:t xml:space="preserve"> </w:t>
      </w:r>
      <w:r w:rsidRPr="00B86DC4">
        <w:rPr>
          <w:rFonts w:cs="David" w:hint="cs"/>
          <w:rtl/>
        </w:rPr>
        <w:t>),</w:t>
      </w:r>
      <w:r>
        <w:rPr>
          <w:rFonts w:cs="David" w:hint="cs"/>
          <w:rtl/>
        </w:rPr>
        <w:t xml:space="preserve"> צמודה למדד המחירים לצרכן הידוע במועד האחרון להגשת ההצעות</w:t>
      </w:r>
      <w:r w:rsidRPr="00B86DC4">
        <w:rPr>
          <w:rFonts w:cs="David" w:hint="cs"/>
          <w:rtl/>
        </w:rPr>
        <w:t xml:space="preserve"> אשר תדרשו מאת _______________ (להלן: "</w:t>
      </w:r>
      <w:r w:rsidRPr="00C23CBA">
        <w:rPr>
          <w:rFonts w:cs="David" w:hint="cs"/>
          <w:b/>
          <w:bCs/>
          <w:rtl/>
        </w:rPr>
        <w:t>החייב</w:t>
      </w:r>
      <w:r w:rsidRPr="00B86DC4">
        <w:rPr>
          <w:rFonts w:cs="David" w:hint="cs"/>
          <w:rtl/>
        </w:rPr>
        <w:t>") בקשר עם מכרז</w:t>
      </w:r>
      <w:r>
        <w:rPr>
          <w:rFonts w:cs="David" w:hint="cs"/>
          <w:rtl/>
        </w:rPr>
        <w:t xml:space="preserve"> </w:t>
      </w:r>
      <w:r w:rsidR="00596537">
        <w:rPr>
          <w:rFonts w:cs="David" w:hint="cs"/>
          <w:u w:val="single"/>
          <w:rtl/>
        </w:rPr>
        <w:t xml:space="preserve">4449- 2015 </w:t>
      </w:r>
      <w:r>
        <w:rPr>
          <w:rFonts w:cs="David" w:hint="cs"/>
          <w:b/>
          <w:bCs/>
          <w:u w:val="single"/>
          <w:rtl/>
        </w:rPr>
        <w:t>ל</w:t>
      </w:r>
      <w:r w:rsidR="00596537">
        <w:rPr>
          <w:rFonts w:cs="David" w:hint="cs"/>
          <w:b/>
          <w:bCs/>
          <w:u w:val="single"/>
          <w:rtl/>
        </w:rPr>
        <w:t>אספקת</w:t>
      </w:r>
      <w:r>
        <w:rPr>
          <w:rFonts w:cs="David" w:hint="cs"/>
          <w:b/>
          <w:bCs/>
          <w:u w:val="single"/>
          <w:rtl/>
        </w:rPr>
        <w:t xml:space="preserve"> שירותי </w:t>
      </w:r>
      <w:r w:rsidR="00596537">
        <w:rPr>
          <w:rFonts w:cs="David" w:hint="cs"/>
          <w:b/>
          <w:bCs/>
          <w:u w:val="single"/>
          <w:rtl/>
        </w:rPr>
        <w:t xml:space="preserve">פיתוח ותמיכה לתוכנת </w:t>
      </w:r>
      <w:proofErr w:type="spellStart"/>
      <w:r w:rsidR="00596537">
        <w:rPr>
          <w:rFonts w:cs="David" w:hint="cs"/>
          <w:b/>
          <w:bCs/>
          <w:u w:val="single"/>
          <w:rtl/>
        </w:rPr>
        <w:t>לוגיסט</w:t>
      </w:r>
      <w:proofErr w:type="spellEnd"/>
      <w:r w:rsidR="00596537">
        <w:rPr>
          <w:rFonts w:cs="David" w:hint="cs"/>
          <w:b/>
          <w:bCs/>
          <w:u w:val="single"/>
          <w:rtl/>
        </w:rPr>
        <w:t>.</w:t>
      </w:r>
    </w:p>
    <w:p w14:paraId="665C3963" w14:textId="77777777" w:rsidR="009A2261" w:rsidRPr="002F7AA1" w:rsidRDefault="009A2261" w:rsidP="009A2261">
      <w:pPr>
        <w:bidi/>
        <w:spacing w:before="40" w:after="40"/>
        <w:jc w:val="both"/>
        <w:rPr>
          <w:rFonts w:cs="David"/>
          <w:rtl/>
        </w:rPr>
      </w:pPr>
    </w:p>
    <w:p w14:paraId="7B128864" w14:textId="77777777" w:rsidR="009A2261" w:rsidRPr="00B86DC4" w:rsidRDefault="009A2261" w:rsidP="009A2261">
      <w:pPr>
        <w:widowControl w:val="0"/>
        <w:bidi/>
        <w:spacing w:line="360" w:lineRule="auto"/>
        <w:jc w:val="both"/>
        <w:rPr>
          <w:rFonts w:cs="David"/>
          <w:rtl/>
        </w:rPr>
      </w:pPr>
      <w:r w:rsidRPr="00B86DC4">
        <w:rPr>
          <w:rFonts w:cs="David" w:hint="cs"/>
          <w:rtl/>
        </w:rPr>
        <w:t>אנו נשלם לכם את הסכום הנ"ל תוך 7 י</w:t>
      </w:r>
      <w:r>
        <w:rPr>
          <w:rFonts w:cs="David" w:hint="cs"/>
          <w:rtl/>
        </w:rPr>
        <w:t>מים</w:t>
      </w:r>
      <w:r w:rsidRPr="00B86DC4">
        <w:rPr>
          <w:rFonts w:cs="David" w:hint="cs"/>
          <w:rtl/>
        </w:rPr>
        <w:t xml:space="preserve">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11076715" w14:textId="77777777" w:rsidR="009A2261" w:rsidRDefault="009A2261" w:rsidP="009A2261">
      <w:pPr>
        <w:widowControl w:val="0"/>
        <w:bidi/>
        <w:spacing w:line="360" w:lineRule="auto"/>
        <w:jc w:val="both"/>
        <w:rPr>
          <w:rFonts w:cs="David"/>
          <w:rtl/>
        </w:rPr>
      </w:pPr>
      <w:r w:rsidRPr="00B86DC4">
        <w:rPr>
          <w:rFonts w:cs="David" w:hint="cs"/>
          <w:rtl/>
        </w:rPr>
        <w:t xml:space="preserve">ערבות זו תהיה בתוקף </w:t>
      </w:r>
      <w:r w:rsidRPr="00684E06">
        <w:rPr>
          <w:rFonts w:cs="David" w:hint="cs"/>
          <w:rtl/>
        </w:rPr>
        <w:t>מתאריך</w:t>
      </w:r>
      <w:r>
        <w:rPr>
          <w:rFonts w:cs="David" w:hint="cs"/>
          <w:color w:val="FF0000"/>
          <w:rtl/>
        </w:rPr>
        <w:t xml:space="preserve"> </w:t>
      </w:r>
      <w:r w:rsidRPr="00CD0F78">
        <w:rPr>
          <w:rFonts w:cs="David" w:hint="cs"/>
          <w:rtl/>
        </w:rPr>
        <w:t xml:space="preserve"> </w:t>
      </w:r>
      <w:r w:rsidRPr="00AA2888">
        <w:rPr>
          <w:rFonts w:cs="David" w:hint="cs"/>
          <w:rtl/>
        </w:rPr>
        <w:t>___</w:t>
      </w:r>
      <w:r w:rsidRPr="00CD0F78">
        <w:rPr>
          <w:rFonts w:cs="David" w:hint="cs"/>
          <w:rtl/>
        </w:rPr>
        <w:t xml:space="preserve"> עד</w:t>
      </w:r>
      <w:r>
        <w:rPr>
          <w:rFonts w:cs="David" w:hint="cs"/>
          <w:rtl/>
        </w:rPr>
        <w:t xml:space="preserve"> לתאריך</w:t>
      </w:r>
      <w:r w:rsidRPr="00CD0F78">
        <w:rPr>
          <w:rFonts w:cs="David" w:hint="cs"/>
          <w:rtl/>
        </w:rPr>
        <w:t xml:space="preserve"> </w:t>
      </w:r>
      <w:r>
        <w:rPr>
          <w:rFonts w:cs="David" w:hint="cs"/>
          <w:rtl/>
        </w:rPr>
        <w:t xml:space="preserve">_____ </w:t>
      </w:r>
      <w:r w:rsidRPr="00684E06">
        <w:rPr>
          <w:rFonts w:cs="David" w:hint="cs"/>
          <w:rtl/>
        </w:rPr>
        <w:t xml:space="preserve"> אלא</w:t>
      </w:r>
      <w:r>
        <w:rPr>
          <w:rFonts w:cs="David" w:hint="cs"/>
          <w:rtl/>
        </w:rPr>
        <w:t xml:space="preserve"> אם כן </w:t>
      </w:r>
      <w:r w:rsidRPr="00A35FEE">
        <w:rPr>
          <w:rFonts w:cs="David" w:hint="cs"/>
          <w:rtl/>
        </w:rPr>
        <w:t>תוארך</w:t>
      </w:r>
      <w:r w:rsidRPr="00B86DC4">
        <w:rPr>
          <w:rFonts w:cs="David" w:hint="cs"/>
          <w:rtl/>
        </w:rPr>
        <w:t xml:space="preserve"> על פי בקשת החייב</w:t>
      </w:r>
      <w:r>
        <w:rPr>
          <w:rFonts w:cs="David" w:hint="cs"/>
          <w:rtl/>
        </w:rPr>
        <w:t xml:space="preserve"> </w:t>
      </w:r>
      <w:r w:rsidRPr="00B86DC4">
        <w:rPr>
          <w:rFonts w:cs="David" w:hint="cs"/>
          <w:rtl/>
        </w:rPr>
        <w:t xml:space="preserve">או על פי דרישתכם קודם לכן. </w:t>
      </w:r>
    </w:p>
    <w:p w14:paraId="640A42C1" w14:textId="77777777" w:rsidR="009A2261" w:rsidRPr="00B86DC4" w:rsidRDefault="009A2261" w:rsidP="009A2261">
      <w:pPr>
        <w:widowControl w:val="0"/>
        <w:bidi/>
        <w:spacing w:line="360" w:lineRule="auto"/>
        <w:jc w:val="both"/>
        <w:rPr>
          <w:rFonts w:cs="David"/>
          <w:rtl/>
        </w:rPr>
      </w:pPr>
    </w:p>
    <w:p w14:paraId="78AFD3CE" w14:textId="77777777" w:rsidR="009A2261" w:rsidRPr="00B86DC4" w:rsidRDefault="009A2261" w:rsidP="009A2261">
      <w:pPr>
        <w:widowControl w:val="0"/>
        <w:bidi/>
        <w:spacing w:line="360" w:lineRule="auto"/>
        <w:jc w:val="both"/>
        <w:rPr>
          <w:rFonts w:cs="David"/>
          <w:rtl/>
        </w:rPr>
      </w:pPr>
      <w:r w:rsidRPr="00B86DC4">
        <w:rPr>
          <w:rFonts w:cs="David" w:hint="cs"/>
          <w:rtl/>
        </w:rPr>
        <w:t>ערבות זו אינה ניתנת להעברה או להסבה.</w:t>
      </w:r>
    </w:p>
    <w:p w14:paraId="0C5D830B" w14:textId="77777777" w:rsidR="009A2261" w:rsidRPr="00B86DC4" w:rsidRDefault="009A2261" w:rsidP="009A2261">
      <w:pPr>
        <w:widowControl w:val="0"/>
        <w:bidi/>
        <w:spacing w:line="360" w:lineRule="auto"/>
        <w:jc w:val="both"/>
        <w:rPr>
          <w:rFonts w:cs="David"/>
          <w:rtl/>
        </w:rPr>
      </w:pPr>
      <w:r w:rsidRPr="00B86DC4">
        <w:rPr>
          <w:rFonts w:cs="David" w:hint="cs"/>
          <w:rtl/>
        </w:rPr>
        <w:t xml:space="preserve">דרישה על פי ערבות זו יש להפנות לסניף הבנק/חברת הביטוח שכתובתו: </w:t>
      </w:r>
    </w:p>
    <w:p w14:paraId="7A79048D" w14:textId="77777777" w:rsidR="009A2261" w:rsidRPr="00E31DAD" w:rsidRDefault="009A2261" w:rsidP="009A2261">
      <w:pPr>
        <w:widowControl w:val="0"/>
        <w:bidi/>
        <w:spacing w:line="360" w:lineRule="auto"/>
        <w:rPr>
          <w:rFonts w:cs="David"/>
          <w:sz w:val="20"/>
          <w:szCs w:val="20"/>
          <w:rtl/>
        </w:rPr>
      </w:pPr>
    </w:p>
    <w:p w14:paraId="0FB080F9" w14:textId="77777777" w:rsidR="009A2261" w:rsidRPr="00E31DAD" w:rsidRDefault="009A2261" w:rsidP="009A2261">
      <w:pPr>
        <w:widowControl w:val="0"/>
        <w:bidi/>
        <w:spacing w:line="360" w:lineRule="auto"/>
        <w:rPr>
          <w:rFonts w:cs="David"/>
          <w:sz w:val="20"/>
          <w:szCs w:val="20"/>
          <w:rtl/>
        </w:rPr>
      </w:pPr>
    </w:p>
    <w:tbl>
      <w:tblPr>
        <w:bidiVisual/>
        <w:tblW w:w="0" w:type="auto"/>
        <w:tblLook w:val="0000" w:firstRow="0" w:lastRow="0" w:firstColumn="0" w:lastColumn="0" w:noHBand="0" w:noVBand="0"/>
      </w:tblPr>
      <w:tblGrid>
        <w:gridCol w:w="3533"/>
        <w:gridCol w:w="348"/>
        <w:gridCol w:w="4274"/>
      </w:tblGrid>
      <w:tr w:rsidR="009A2261" w:rsidRPr="00E31DAD" w14:paraId="0CD027DC" w14:textId="77777777" w:rsidTr="008C58A3">
        <w:tc>
          <w:tcPr>
            <w:tcW w:w="3752" w:type="dxa"/>
            <w:tcBorders>
              <w:top w:val="single" w:sz="4" w:space="0" w:color="auto"/>
            </w:tcBorders>
          </w:tcPr>
          <w:p w14:paraId="01508BBB" w14:textId="77777777" w:rsidR="009A2261" w:rsidRPr="00E31DAD" w:rsidRDefault="009A2261" w:rsidP="008C58A3">
            <w:pPr>
              <w:widowControl w:val="0"/>
              <w:bidi/>
              <w:spacing w:line="360" w:lineRule="auto"/>
              <w:rPr>
                <w:rFonts w:cs="David"/>
              </w:rPr>
            </w:pPr>
            <w:r w:rsidRPr="00E31DAD">
              <w:rPr>
                <w:rFonts w:cs="David" w:hint="cs"/>
                <w:rtl/>
              </w:rPr>
              <w:t>שם הבנק/חברת הביטוח</w:t>
            </w:r>
          </w:p>
        </w:tc>
        <w:tc>
          <w:tcPr>
            <w:tcW w:w="360" w:type="dxa"/>
          </w:tcPr>
          <w:p w14:paraId="0A0D2C0D" w14:textId="77777777" w:rsidR="009A2261" w:rsidRPr="00E31DAD" w:rsidRDefault="009A2261" w:rsidP="008C58A3">
            <w:pPr>
              <w:widowControl w:val="0"/>
              <w:bidi/>
              <w:spacing w:line="360" w:lineRule="auto"/>
              <w:rPr>
                <w:rFonts w:cs="David"/>
              </w:rPr>
            </w:pPr>
          </w:p>
        </w:tc>
        <w:tc>
          <w:tcPr>
            <w:tcW w:w="4608" w:type="dxa"/>
            <w:tcBorders>
              <w:top w:val="single" w:sz="4" w:space="0" w:color="auto"/>
            </w:tcBorders>
          </w:tcPr>
          <w:p w14:paraId="365F9B28" w14:textId="77777777" w:rsidR="009A2261" w:rsidRPr="00E31DAD" w:rsidRDefault="009A2261" w:rsidP="008C58A3">
            <w:pPr>
              <w:widowControl w:val="0"/>
              <w:bidi/>
              <w:spacing w:line="360" w:lineRule="auto"/>
              <w:rPr>
                <w:rFonts w:cs="David"/>
                <w:rtl/>
              </w:rPr>
            </w:pPr>
            <w:r w:rsidRPr="00E31DAD">
              <w:rPr>
                <w:rFonts w:cs="David" w:hint="cs"/>
                <w:rtl/>
              </w:rPr>
              <w:t>מספר הבנק ומספר הסניף</w:t>
            </w:r>
          </w:p>
        </w:tc>
      </w:tr>
    </w:tbl>
    <w:p w14:paraId="2895E84F" w14:textId="77777777" w:rsidR="009A2261" w:rsidRPr="00E31DAD" w:rsidRDefault="009A2261" w:rsidP="009A2261">
      <w:pPr>
        <w:widowControl w:val="0"/>
        <w:bidi/>
        <w:spacing w:line="360" w:lineRule="auto"/>
        <w:rPr>
          <w:rFonts w:cs="David"/>
          <w:sz w:val="20"/>
          <w:szCs w:val="20"/>
          <w:rtl/>
        </w:rPr>
      </w:pPr>
    </w:p>
    <w:p w14:paraId="19FDD9D2" w14:textId="77777777" w:rsidR="009A2261" w:rsidRPr="00E31DAD" w:rsidRDefault="009A2261" w:rsidP="009A2261">
      <w:pPr>
        <w:widowControl w:val="0"/>
        <w:bidi/>
        <w:spacing w:line="360" w:lineRule="auto"/>
        <w:rPr>
          <w:rFonts w:cs="David"/>
          <w:sz w:val="20"/>
          <w:szCs w:val="20"/>
          <w:rtl/>
        </w:rPr>
      </w:pPr>
    </w:p>
    <w:tbl>
      <w:tblPr>
        <w:bidiVisual/>
        <w:tblW w:w="0" w:type="auto"/>
        <w:tblBorders>
          <w:top w:val="single" w:sz="4" w:space="0" w:color="auto"/>
        </w:tblBorders>
        <w:tblLook w:val="0000" w:firstRow="0" w:lastRow="0" w:firstColumn="0" w:lastColumn="0" w:noHBand="0" w:noVBand="0"/>
      </w:tblPr>
      <w:tblGrid>
        <w:gridCol w:w="5012"/>
      </w:tblGrid>
      <w:tr w:rsidR="009A2261" w:rsidRPr="00E31DAD" w14:paraId="42EAFC0E" w14:textId="77777777" w:rsidTr="008C58A3">
        <w:tc>
          <w:tcPr>
            <w:tcW w:w="5012" w:type="dxa"/>
          </w:tcPr>
          <w:p w14:paraId="3A9A0CD4" w14:textId="77777777" w:rsidR="009A2261" w:rsidRPr="00E31DAD" w:rsidRDefault="009A2261" w:rsidP="008C58A3">
            <w:pPr>
              <w:widowControl w:val="0"/>
              <w:bidi/>
              <w:spacing w:line="360" w:lineRule="auto"/>
              <w:rPr>
                <w:rFonts w:cs="David"/>
              </w:rPr>
            </w:pPr>
            <w:r w:rsidRPr="00E31DAD">
              <w:rPr>
                <w:rFonts w:cs="David" w:hint="cs"/>
                <w:rtl/>
              </w:rPr>
              <w:t>כתובת סניף הבנק/חברת הביטוח</w:t>
            </w:r>
          </w:p>
        </w:tc>
      </w:tr>
    </w:tbl>
    <w:p w14:paraId="4BD47329" w14:textId="77777777" w:rsidR="009A2261" w:rsidRPr="00E31DAD" w:rsidRDefault="009A2261" w:rsidP="009A2261">
      <w:pPr>
        <w:widowControl w:val="0"/>
        <w:spacing w:line="360" w:lineRule="auto"/>
        <w:rPr>
          <w:rFonts w:cs="David"/>
          <w:sz w:val="20"/>
          <w:szCs w:val="20"/>
          <w:rtl/>
        </w:rPr>
      </w:pPr>
    </w:p>
    <w:p w14:paraId="3052D013" w14:textId="77777777" w:rsidR="009A2261" w:rsidRPr="00E31DAD" w:rsidRDefault="009A2261" w:rsidP="009A2261">
      <w:pPr>
        <w:widowControl w:val="0"/>
        <w:spacing w:line="360" w:lineRule="auto"/>
        <w:rPr>
          <w:rFonts w:cs="David"/>
          <w:sz w:val="20"/>
          <w:szCs w:val="20"/>
          <w:rtl/>
        </w:rPr>
      </w:pPr>
    </w:p>
    <w:tbl>
      <w:tblPr>
        <w:bidiVisual/>
        <w:tblW w:w="0" w:type="auto"/>
        <w:tblLook w:val="0000" w:firstRow="0" w:lastRow="0" w:firstColumn="0" w:lastColumn="0" w:noHBand="0" w:noVBand="0"/>
      </w:tblPr>
      <w:tblGrid>
        <w:gridCol w:w="2168"/>
        <w:gridCol w:w="347"/>
        <w:gridCol w:w="2664"/>
        <w:gridCol w:w="347"/>
        <w:gridCol w:w="2629"/>
      </w:tblGrid>
      <w:tr w:rsidR="009A2261" w:rsidRPr="00E31DAD" w14:paraId="0BB8FD20" w14:textId="77777777" w:rsidTr="008C58A3">
        <w:tc>
          <w:tcPr>
            <w:tcW w:w="2312" w:type="dxa"/>
            <w:tcBorders>
              <w:top w:val="single" w:sz="4" w:space="0" w:color="auto"/>
            </w:tcBorders>
          </w:tcPr>
          <w:p w14:paraId="74053D1E" w14:textId="77777777" w:rsidR="009A2261" w:rsidRPr="00E31DAD" w:rsidRDefault="009A2261" w:rsidP="008C58A3">
            <w:pPr>
              <w:widowControl w:val="0"/>
              <w:spacing w:line="360" w:lineRule="auto"/>
              <w:jc w:val="center"/>
              <w:outlineLvl w:val="0"/>
              <w:rPr>
                <w:rFonts w:cs="David"/>
              </w:rPr>
            </w:pPr>
            <w:bookmarkStart w:id="432" w:name="_Toc201561630"/>
            <w:bookmarkStart w:id="433" w:name="_Toc201636757"/>
            <w:bookmarkStart w:id="434" w:name="_Toc201895068"/>
            <w:r w:rsidRPr="00E31DAD">
              <w:rPr>
                <w:rFonts w:cs="David" w:hint="cs"/>
                <w:rtl/>
              </w:rPr>
              <w:t>תאריך</w:t>
            </w:r>
            <w:bookmarkEnd w:id="432"/>
            <w:bookmarkEnd w:id="433"/>
            <w:bookmarkEnd w:id="434"/>
          </w:p>
        </w:tc>
        <w:tc>
          <w:tcPr>
            <w:tcW w:w="360" w:type="dxa"/>
          </w:tcPr>
          <w:p w14:paraId="0806AE66" w14:textId="77777777" w:rsidR="009A2261" w:rsidRPr="00E31DAD" w:rsidRDefault="009A2261" w:rsidP="008C58A3">
            <w:pPr>
              <w:widowControl w:val="0"/>
              <w:spacing w:line="360" w:lineRule="auto"/>
              <w:jc w:val="center"/>
              <w:outlineLvl w:val="0"/>
              <w:rPr>
                <w:rFonts w:cs="David"/>
              </w:rPr>
            </w:pPr>
          </w:p>
        </w:tc>
        <w:tc>
          <w:tcPr>
            <w:tcW w:w="2880" w:type="dxa"/>
            <w:tcBorders>
              <w:top w:val="single" w:sz="4" w:space="0" w:color="auto"/>
            </w:tcBorders>
          </w:tcPr>
          <w:p w14:paraId="035D3455" w14:textId="77777777" w:rsidR="009A2261" w:rsidRPr="00E31DAD" w:rsidRDefault="009A2261" w:rsidP="008C58A3">
            <w:pPr>
              <w:widowControl w:val="0"/>
              <w:spacing w:line="360" w:lineRule="auto"/>
              <w:jc w:val="center"/>
              <w:outlineLvl w:val="0"/>
              <w:rPr>
                <w:rFonts w:cs="David"/>
              </w:rPr>
            </w:pPr>
            <w:bookmarkStart w:id="435" w:name="_Toc201561631"/>
            <w:bookmarkStart w:id="436" w:name="_Toc201636758"/>
            <w:bookmarkStart w:id="437" w:name="_Toc201895069"/>
            <w:r w:rsidRPr="00E31DAD">
              <w:rPr>
                <w:rFonts w:cs="David" w:hint="cs"/>
                <w:rtl/>
              </w:rPr>
              <w:t>שם מלא</w:t>
            </w:r>
            <w:bookmarkEnd w:id="435"/>
            <w:bookmarkEnd w:id="436"/>
            <w:bookmarkEnd w:id="437"/>
          </w:p>
        </w:tc>
        <w:tc>
          <w:tcPr>
            <w:tcW w:w="360" w:type="dxa"/>
          </w:tcPr>
          <w:p w14:paraId="29AD59FA" w14:textId="77777777" w:rsidR="009A2261" w:rsidRPr="00E31DAD" w:rsidRDefault="009A2261" w:rsidP="008C58A3">
            <w:pPr>
              <w:widowControl w:val="0"/>
              <w:spacing w:line="360" w:lineRule="auto"/>
              <w:jc w:val="center"/>
              <w:outlineLvl w:val="0"/>
              <w:rPr>
                <w:rFonts w:cs="David"/>
              </w:rPr>
            </w:pPr>
          </w:p>
        </w:tc>
        <w:tc>
          <w:tcPr>
            <w:tcW w:w="2808" w:type="dxa"/>
            <w:tcBorders>
              <w:top w:val="single" w:sz="4" w:space="0" w:color="auto"/>
            </w:tcBorders>
          </w:tcPr>
          <w:p w14:paraId="7A618F07" w14:textId="77777777" w:rsidR="009A2261" w:rsidRPr="00E31DAD" w:rsidRDefault="009A2261" w:rsidP="008C58A3">
            <w:pPr>
              <w:widowControl w:val="0"/>
              <w:spacing w:line="360" w:lineRule="auto"/>
              <w:jc w:val="center"/>
              <w:outlineLvl w:val="0"/>
              <w:rPr>
                <w:rFonts w:cs="David"/>
              </w:rPr>
            </w:pPr>
            <w:bookmarkStart w:id="438" w:name="_Toc201561632"/>
            <w:bookmarkStart w:id="439" w:name="_Toc201636759"/>
            <w:bookmarkStart w:id="440" w:name="_Toc201895070"/>
            <w:r w:rsidRPr="00E31DAD">
              <w:rPr>
                <w:rFonts w:cs="David" w:hint="cs"/>
                <w:rtl/>
              </w:rPr>
              <w:t>חתימה וחותמת</w:t>
            </w:r>
            <w:bookmarkEnd w:id="438"/>
            <w:bookmarkEnd w:id="439"/>
            <w:bookmarkEnd w:id="440"/>
          </w:p>
        </w:tc>
      </w:tr>
    </w:tbl>
    <w:p w14:paraId="52D37896" w14:textId="77777777" w:rsidR="009A2261" w:rsidRDefault="009A2261" w:rsidP="009A2261">
      <w:pPr>
        <w:bidi/>
        <w:spacing w:line="360" w:lineRule="auto"/>
        <w:jc w:val="both"/>
        <w:rPr>
          <w:rFonts w:cs="David"/>
          <w:rtl/>
        </w:rPr>
      </w:pPr>
    </w:p>
    <w:p w14:paraId="2C748CE1" w14:textId="77777777" w:rsidR="00867A11" w:rsidRDefault="00867A11" w:rsidP="00867A11">
      <w:pPr>
        <w:bidi/>
        <w:spacing w:line="360" w:lineRule="auto"/>
        <w:jc w:val="both"/>
        <w:rPr>
          <w:rFonts w:cs="David"/>
          <w:rtl/>
        </w:rPr>
      </w:pPr>
    </w:p>
    <w:p w14:paraId="39D24CDB" w14:textId="4DAB0AFE" w:rsidR="00E03402" w:rsidRPr="001E0AFE" w:rsidRDefault="00E03402" w:rsidP="00E03402">
      <w:pPr>
        <w:pStyle w:val="affffb"/>
        <w:rPr>
          <w:rtl/>
        </w:rPr>
      </w:pPr>
      <w:bookmarkStart w:id="441" w:name="_Toc171667620"/>
      <w:bookmarkStart w:id="442" w:name="_Toc330777766"/>
      <w:bookmarkStart w:id="443" w:name="_Toc421792672"/>
      <w:bookmarkStart w:id="444" w:name="_Toc425059090"/>
      <w:bookmarkStart w:id="445" w:name="_Toc385127496"/>
      <w:bookmarkStart w:id="446" w:name="_Toc420275449"/>
      <w:bookmarkStart w:id="447" w:name="_Toc421792662"/>
      <w:bookmarkEnd w:id="441"/>
      <w:bookmarkEnd w:id="442"/>
      <w:r w:rsidRPr="001E0AFE">
        <w:rPr>
          <w:rtl/>
        </w:rPr>
        <w:lastRenderedPageBreak/>
        <w:t xml:space="preserve">נספח </w:t>
      </w:r>
      <w:r>
        <w:rPr>
          <w:rFonts w:hint="cs"/>
          <w:rtl/>
        </w:rPr>
        <w:t>2ב</w:t>
      </w:r>
      <w:r w:rsidRPr="001E0AFE">
        <w:rPr>
          <w:rtl/>
        </w:rPr>
        <w:t xml:space="preserve"> - נוסח כתב ערבות בגין </w:t>
      </w:r>
      <w:r>
        <w:rPr>
          <w:rFonts w:hint="cs"/>
          <w:rtl/>
        </w:rPr>
        <w:t>זכייה</w:t>
      </w:r>
      <w:bookmarkEnd w:id="443"/>
      <w:bookmarkEnd w:id="444"/>
    </w:p>
    <w:tbl>
      <w:tblPr>
        <w:bidiVisual/>
        <w:tblW w:w="8047" w:type="dxa"/>
        <w:tblLook w:val="0000" w:firstRow="0" w:lastRow="0" w:firstColumn="0" w:lastColumn="0" w:noHBand="0" w:noVBand="0"/>
      </w:tblPr>
      <w:tblGrid>
        <w:gridCol w:w="4928"/>
        <w:gridCol w:w="3119"/>
      </w:tblGrid>
      <w:tr w:rsidR="00E03402" w:rsidRPr="00BD343C" w14:paraId="0D6605F4" w14:textId="77777777" w:rsidTr="00F607EA">
        <w:tc>
          <w:tcPr>
            <w:tcW w:w="4928" w:type="dxa"/>
          </w:tcPr>
          <w:p w14:paraId="53DB3437" w14:textId="77777777" w:rsidR="00E03402" w:rsidRPr="00BD343C" w:rsidRDefault="00E03402" w:rsidP="00F607EA">
            <w:pPr>
              <w:spacing w:line="360" w:lineRule="auto"/>
              <w:ind w:right="993"/>
              <w:rPr>
                <w:rFonts w:cs="David"/>
                <w:sz w:val="22"/>
                <w:szCs w:val="22"/>
              </w:rPr>
            </w:pPr>
            <w:r w:rsidRPr="00BD343C">
              <w:rPr>
                <w:rFonts w:cs="David" w:hint="cs"/>
                <w:sz w:val="22"/>
                <w:szCs w:val="22"/>
                <w:rtl/>
              </w:rPr>
              <w:t>שם הבנק / חברת הביטוח</w:t>
            </w:r>
          </w:p>
        </w:tc>
        <w:tc>
          <w:tcPr>
            <w:tcW w:w="3119" w:type="dxa"/>
            <w:tcBorders>
              <w:bottom w:val="single" w:sz="4" w:space="0" w:color="auto"/>
            </w:tcBorders>
          </w:tcPr>
          <w:p w14:paraId="1B6F06D6" w14:textId="77777777" w:rsidR="00E03402" w:rsidRPr="00BD343C" w:rsidRDefault="00E03402" w:rsidP="00F607EA">
            <w:pPr>
              <w:spacing w:line="360" w:lineRule="auto"/>
              <w:ind w:right="993"/>
              <w:rPr>
                <w:rFonts w:cs="David"/>
                <w:sz w:val="22"/>
                <w:szCs w:val="22"/>
              </w:rPr>
            </w:pPr>
          </w:p>
        </w:tc>
      </w:tr>
      <w:tr w:rsidR="00E03402" w:rsidRPr="00BD343C" w14:paraId="0EDD0E64" w14:textId="77777777" w:rsidTr="00F607EA">
        <w:tc>
          <w:tcPr>
            <w:tcW w:w="4928" w:type="dxa"/>
          </w:tcPr>
          <w:p w14:paraId="1DFF1CB0" w14:textId="77777777" w:rsidR="00E03402" w:rsidRPr="00BD343C" w:rsidRDefault="00E03402" w:rsidP="00F607EA">
            <w:pPr>
              <w:spacing w:line="360" w:lineRule="auto"/>
              <w:ind w:right="993"/>
              <w:rPr>
                <w:rFonts w:cs="David"/>
                <w:sz w:val="22"/>
                <w:szCs w:val="22"/>
              </w:rPr>
            </w:pPr>
            <w:r w:rsidRPr="00BD343C">
              <w:rPr>
                <w:rFonts w:cs="David" w:hint="cs"/>
                <w:sz w:val="22"/>
                <w:szCs w:val="22"/>
                <w:rtl/>
              </w:rPr>
              <w:t>מספר הטלפון</w:t>
            </w:r>
          </w:p>
        </w:tc>
        <w:tc>
          <w:tcPr>
            <w:tcW w:w="3119" w:type="dxa"/>
            <w:tcBorders>
              <w:top w:val="single" w:sz="4" w:space="0" w:color="auto"/>
              <w:bottom w:val="single" w:sz="4" w:space="0" w:color="auto"/>
            </w:tcBorders>
          </w:tcPr>
          <w:p w14:paraId="5EFC4482" w14:textId="77777777" w:rsidR="00E03402" w:rsidRPr="00BD343C" w:rsidRDefault="00E03402" w:rsidP="00F607EA">
            <w:pPr>
              <w:spacing w:line="360" w:lineRule="auto"/>
              <w:ind w:right="993"/>
              <w:rPr>
                <w:rFonts w:cs="David"/>
                <w:sz w:val="22"/>
                <w:szCs w:val="22"/>
              </w:rPr>
            </w:pPr>
          </w:p>
        </w:tc>
      </w:tr>
      <w:tr w:rsidR="00E03402" w:rsidRPr="00BD343C" w14:paraId="7EC0EF53" w14:textId="77777777" w:rsidTr="00F607EA">
        <w:tc>
          <w:tcPr>
            <w:tcW w:w="4928" w:type="dxa"/>
          </w:tcPr>
          <w:p w14:paraId="517DB9AA" w14:textId="77777777" w:rsidR="00E03402" w:rsidRPr="00BD343C" w:rsidRDefault="00E03402" w:rsidP="00F607EA">
            <w:pPr>
              <w:spacing w:after="40" w:line="360" w:lineRule="auto"/>
              <w:ind w:right="993"/>
              <w:rPr>
                <w:rFonts w:cs="David"/>
                <w:sz w:val="22"/>
                <w:szCs w:val="22"/>
              </w:rPr>
            </w:pPr>
            <w:r w:rsidRPr="00BD343C">
              <w:rPr>
                <w:rFonts w:cs="David" w:hint="cs"/>
                <w:sz w:val="22"/>
                <w:szCs w:val="22"/>
                <w:rtl/>
              </w:rPr>
              <w:t>מספר הפקס</w:t>
            </w:r>
          </w:p>
        </w:tc>
        <w:tc>
          <w:tcPr>
            <w:tcW w:w="3119" w:type="dxa"/>
            <w:tcBorders>
              <w:top w:val="single" w:sz="4" w:space="0" w:color="auto"/>
              <w:bottom w:val="single" w:sz="4" w:space="0" w:color="auto"/>
            </w:tcBorders>
          </w:tcPr>
          <w:p w14:paraId="5F489675" w14:textId="77777777" w:rsidR="00E03402" w:rsidRPr="00BD343C" w:rsidRDefault="00E03402" w:rsidP="00F607EA">
            <w:pPr>
              <w:spacing w:after="40" w:line="360" w:lineRule="auto"/>
              <w:ind w:right="993"/>
              <w:rPr>
                <w:rFonts w:cs="David"/>
                <w:sz w:val="22"/>
                <w:szCs w:val="22"/>
              </w:rPr>
            </w:pPr>
          </w:p>
        </w:tc>
      </w:tr>
    </w:tbl>
    <w:p w14:paraId="4AAA47C6" w14:textId="77777777" w:rsidR="00E03402" w:rsidRPr="00B86DC4" w:rsidRDefault="00E03402" w:rsidP="00E03402">
      <w:pPr>
        <w:widowControl w:val="0"/>
        <w:spacing w:after="40" w:line="360" w:lineRule="auto"/>
        <w:jc w:val="right"/>
        <w:outlineLvl w:val="0"/>
        <w:rPr>
          <w:rFonts w:cs="David"/>
          <w:b/>
          <w:bCs/>
          <w:u w:val="single"/>
        </w:rPr>
      </w:pPr>
      <w:r w:rsidRPr="00B86DC4">
        <w:rPr>
          <w:rFonts w:cs="David" w:hint="cs"/>
          <w:b/>
          <w:bCs/>
          <w:u w:val="single"/>
          <w:rtl/>
        </w:rPr>
        <w:t xml:space="preserve">כתב ערבות </w:t>
      </w:r>
    </w:p>
    <w:p w14:paraId="01906441" w14:textId="77777777" w:rsidR="00E03402" w:rsidRPr="00B86DC4" w:rsidRDefault="00E03402" w:rsidP="00E03402">
      <w:pPr>
        <w:widowControl w:val="0"/>
        <w:spacing w:line="360" w:lineRule="auto"/>
        <w:jc w:val="right"/>
        <w:outlineLvl w:val="0"/>
        <w:rPr>
          <w:rFonts w:cs="David"/>
        </w:rPr>
      </w:pPr>
      <w:r w:rsidRPr="00B86DC4">
        <w:rPr>
          <w:rFonts w:cs="David" w:hint="cs"/>
          <w:rtl/>
        </w:rPr>
        <w:t xml:space="preserve">לכבוד </w:t>
      </w:r>
    </w:p>
    <w:p w14:paraId="1B62C59E" w14:textId="77777777" w:rsidR="00E03402" w:rsidRPr="00B86DC4" w:rsidRDefault="00E03402" w:rsidP="00E03402">
      <w:pPr>
        <w:widowControl w:val="0"/>
        <w:spacing w:line="360" w:lineRule="auto"/>
        <w:jc w:val="right"/>
        <w:rPr>
          <w:rFonts w:cs="David"/>
          <w:rtl/>
        </w:rPr>
      </w:pPr>
      <w:r w:rsidRPr="00B86DC4">
        <w:rPr>
          <w:rFonts w:cs="David" w:hint="cs"/>
          <w:rtl/>
        </w:rPr>
        <w:t xml:space="preserve">ממשלת ישראל </w:t>
      </w:r>
    </w:p>
    <w:p w14:paraId="569D4699" w14:textId="77777777" w:rsidR="00E03402" w:rsidRPr="00C23CBA" w:rsidRDefault="00E03402" w:rsidP="00E03402">
      <w:pPr>
        <w:widowControl w:val="0"/>
        <w:spacing w:line="360" w:lineRule="auto"/>
        <w:jc w:val="right"/>
        <w:rPr>
          <w:rFonts w:cs="David"/>
          <w:rtl/>
        </w:rPr>
      </w:pPr>
      <w:r w:rsidRPr="00B86DC4">
        <w:rPr>
          <w:rFonts w:cs="David" w:hint="cs"/>
          <w:rtl/>
        </w:rPr>
        <w:t xml:space="preserve">באמצעות </w:t>
      </w:r>
      <w:r w:rsidRPr="00CF14F9">
        <w:rPr>
          <w:rFonts w:cs="David" w:hint="cs"/>
          <w:rtl/>
        </w:rPr>
        <w:t>אגף מערכות מידע במשרד האוצר</w:t>
      </w:r>
    </w:p>
    <w:p w14:paraId="3743F420" w14:textId="4363616C" w:rsidR="00E03402" w:rsidRPr="00C23CBA" w:rsidRDefault="00E03402" w:rsidP="00E03402">
      <w:pPr>
        <w:widowControl w:val="0"/>
        <w:spacing w:line="360" w:lineRule="auto"/>
        <w:jc w:val="right"/>
        <w:rPr>
          <w:rFonts w:cs="David"/>
          <w:rtl/>
        </w:rPr>
      </w:pPr>
    </w:p>
    <w:p w14:paraId="27D97A95" w14:textId="77777777" w:rsidR="00E03402" w:rsidRPr="00B86DC4" w:rsidRDefault="00E03402" w:rsidP="00E03402">
      <w:pPr>
        <w:widowControl w:val="0"/>
        <w:spacing w:line="360" w:lineRule="auto"/>
        <w:ind w:left="709"/>
        <w:jc w:val="center"/>
        <w:outlineLvl w:val="0"/>
        <w:rPr>
          <w:rFonts w:cs="David"/>
        </w:rPr>
      </w:pPr>
      <w:r w:rsidRPr="00B86DC4">
        <w:rPr>
          <w:rFonts w:cs="David" w:hint="cs"/>
          <w:rtl/>
        </w:rPr>
        <w:t>הנדון: ערבות מס' _______________</w:t>
      </w:r>
    </w:p>
    <w:p w14:paraId="5D406957" w14:textId="77777777" w:rsidR="00E03402" w:rsidRPr="00BD343C" w:rsidRDefault="00E03402" w:rsidP="00E03402">
      <w:pPr>
        <w:widowControl w:val="0"/>
        <w:spacing w:line="360" w:lineRule="auto"/>
        <w:ind w:left="709"/>
        <w:rPr>
          <w:rFonts w:cs="David"/>
          <w:sz w:val="22"/>
          <w:szCs w:val="22"/>
          <w:rtl/>
        </w:rPr>
      </w:pPr>
    </w:p>
    <w:p w14:paraId="1F64846E" w14:textId="0EE946B1" w:rsidR="00E03402" w:rsidRDefault="00E03402" w:rsidP="00374407">
      <w:pPr>
        <w:bidi/>
        <w:spacing w:before="40" w:after="40" w:line="360" w:lineRule="auto"/>
        <w:jc w:val="both"/>
        <w:rPr>
          <w:rFonts w:cs="David"/>
          <w:rtl/>
        </w:rPr>
      </w:pPr>
      <w:r w:rsidRPr="003D30CE">
        <w:rPr>
          <w:rFonts w:cs="David" w:hint="cs"/>
          <w:rtl/>
        </w:rPr>
        <w:t xml:space="preserve">אנו ערבים בזאת כלפיכם לסילוק כל סכום עד לסך של </w:t>
      </w:r>
      <w:r w:rsidR="00374407">
        <w:rPr>
          <w:rFonts w:cs="David" w:hint="cs"/>
          <w:rtl/>
        </w:rPr>
        <w:t xml:space="preserve">25,000 </w:t>
      </w:r>
      <w:r w:rsidRPr="003D30CE">
        <w:rPr>
          <w:rFonts w:cs="David" w:hint="cs"/>
          <w:rtl/>
        </w:rPr>
        <w:t xml:space="preserve">₪ (במילים: </w:t>
      </w:r>
      <w:r w:rsidR="00374407">
        <w:rPr>
          <w:rFonts w:cs="David" w:hint="cs"/>
          <w:rtl/>
        </w:rPr>
        <w:t>עשרים וחמש אלף ש"ח</w:t>
      </w:r>
      <w:r w:rsidRPr="003D30CE">
        <w:rPr>
          <w:rFonts w:cs="David" w:hint="cs"/>
          <w:rtl/>
        </w:rPr>
        <w:t xml:space="preserve">), שיוצמד למדד המחירים לצרכן מתאריך _________ אשר תדרשו מאת _________________ (להלן: </w:t>
      </w:r>
      <w:r w:rsidRPr="003D30CE">
        <w:rPr>
          <w:rFonts w:cs="David" w:hint="cs"/>
          <w:b/>
          <w:bCs/>
          <w:rtl/>
        </w:rPr>
        <w:t>"החייב"</w:t>
      </w:r>
      <w:r w:rsidRPr="003D30CE">
        <w:rPr>
          <w:rFonts w:cs="David" w:hint="cs"/>
          <w:rtl/>
        </w:rPr>
        <w:t xml:space="preserve">), </w:t>
      </w:r>
      <w:r w:rsidRPr="00B86DC4">
        <w:rPr>
          <w:rFonts w:cs="David" w:hint="cs"/>
          <w:rtl/>
        </w:rPr>
        <w:t>בקשר עם מכרז</w:t>
      </w:r>
      <w:r>
        <w:rPr>
          <w:rFonts w:cs="David" w:hint="cs"/>
          <w:rtl/>
        </w:rPr>
        <w:t xml:space="preserve"> </w:t>
      </w:r>
      <w:r>
        <w:rPr>
          <w:rFonts w:cs="David" w:hint="cs"/>
          <w:u w:val="single"/>
          <w:rtl/>
        </w:rPr>
        <w:t xml:space="preserve">4449- 2015 </w:t>
      </w:r>
      <w:r>
        <w:rPr>
          <w:rFonts w:cs="David" w:hint="cs"/>
          <w:b/>
          <w:bCs/>
          <w:u w:val="single"/>
          <w:rtl/>
        </w:rPr>
        <w:t xml:space="preserve">לאספקת שירותי פיתוח ותמיכה לתוכנת </w:t>
      </w:r>
      <w:proofErr w:type="spellStart"/>
      <w:r>
        <w:rPr>
          <w:rFonts w:cs="David" w:hint="cs"/>
          <w:b/>
          <w:bCs/>
          <w:u w:val="single"/>
          <w:rtl/>
        </w:rPr>
        <w:t>לוגיסט</w:t>
      </w:r>
      <w:proofErr w:type="spellEnd"/>
      <w:r>
        <w:rPr>
          <w:rFonts w:cs="David" w:hint="cs"/>
          <w:b/>
          <w:bCs/>
          <w:u w:val="single"/>
          <w:rtl/>
        </w:rPr>
        <w:t>.</w:t>
      </w:r>
    </w:p>
    <w:p w14:paraId="0B1605D3" w14:textId="538E912E" w:rsidR="00E03402" w:rsidRDefault="00E03402" w:rsidP="00E03402">
      <w:pPr>
        <w:bidi/>
        <w:spacing w:before="40" w:after="40" w:line="360" w:lineRule="auto"/>
        <w:jc w:val="both"/>
        <w:rPr>
          <w:rFonts w:cs="David"/>
          <w:b/>
          <w:bCs/>
          <w:rtl/>
        </w:rPr>
      </w:pPr>
    </w:p>
    <w:p w14:paraId="66EA339C" w14:textId="77777777" w:rsidR="00E03402" w:rsidRPr="003D30CE" w:rsidRDefault="00E03402" w:rsidP="00E03402">
      <w:pPr>
        <w:bidi/>
        <w:spacing w:before="40" w:after="40" w:line="360" w:lineRule="auto"/>
        <w:jc w:val="both"/>
        <w:rPr>
          <w:rFonts w:cs="David"/>
          <w:rtl/>
        </w:rPr>
      </w:pPr>
      <w:r w:rsidRPr="003D30CE">
        <w:rPr>
          <w:rFonts w:cs="David" w:hint="cs"/>
          <w:rtl/>
        </w:rPr>
        <w:t xml:space="preserve">אנו נשלם לכם תוך 7 ימים מתאריך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41CADE35" w14:textId="77777777" w:rsidR="00E03402" w:rsidRPr="003D30CE" w:rsidRDefault="00E03402" w:rsidP="00E03402">
      <w:pPr>
        <w:widowControl w:val="0"/>
        <w:bidi/>
        <w:spacing w:after="120" w:line="360" w:lineRule="auto"/>
        <w:ind w:left="8"/>
        <w:jc w:val="both"/>
        <w:rPr>
          <w:rFonts w:cs="David"/>
          <w:rtl/>
        </w:rPr>
      </w:pPr>
      <w:r w:rsidRPr="003D30CE">
        <w:rPr>
          <w:rFonts w:cs="David" w:hint="cs"/>
          <w:rtl/>
        </w:rPr>
        <w:t xml:space="preserve">ערבות זו תהיה בתוקף מתאריך__________ עד תאריך __________ אלא אם כן תוארך על פי בקשת החייב או על פי דרישתכם קודם לכן. </w:t>
      </w:r>
    </w:p>
    <w:p w14:paraId="1EBB7EBB" w14:textId="77777777" w:rsidR="00E03402" w:rsidRPr="003D30CE" w:rsidRDefault="00E03402" w:rsidP="00E03402">
      <w:pPr>
        <w:widowControl w:val="0"/>
        <w:bidi/>
        <w:spacing w:after="120" w:line="360" w:lineRule="auto"/>
        <w:ind w:left="8"/>
        <w:jc w:val="both"/>
        <w:rPr>
          <w:rFonts w:cs="David"/>
          <w:rtl/>
        </w:rPr>
      </w:pPr>
      <w:r w:rsidRPr="003D30CE">
        <w:rPr>
          <w:rFonts w:cs="David" w:hint="cs"/>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19F99FDB" w14:textId="77777777" w:rsidR="00E03402" w:rsidRPr="003D30CE" w:rsidRDefault="00E03402" w:rsidP="00E03402">
      <w:pPr>
        <w:widowControl w:val="0"/>
        <w:bidi/>
        <w:spacing w:after="120" w:line="360" w:lineRule="auto"/>
        <w:ind w:left="8"/>
        <w:jc w:val="both"/>
        <w:rPr>
          <w:rFonts w:cs="David"/>
          <w:rtl/>
        </w:rPr>
      </w:pPr>
      <w:r w:rsidRPr="003D30CE">
        <w:rPr>
          <w:rFonts w:cs="David" w:hint="cs"/>
          <w:rtl/>
        </w:rPr>
        <w:t xml:space="preserve">ערבות זו אינה ניתנת להעברה או להסבה. </w:t>
      </w:r>
    </w:p>
    <w:p w14:paraId="187658D2" w14:textId="77777777" w:rsidR="00E03402" w:rsidRPr="003D30CE" w:rsidRDefault="00E03402" w:rsidP="00E03402">
      <w:pPr>
        <w:widowControl w:val="0"/>
        <w:bidi/>
        <w:spacing w:after="120" w:line="360" w:lineRule="auto"/>
        <w:jc w:val="both"/>
        <w:rPr>
          <w:rFonts w:cs="David"/>
          <w:rtl/>
        </w:rPr>
      </w:pPr>
      <w:r w:rsidRPr="003D30CE">
        <w:rPr>
          <w:rFonts w:cs="David" w:hint="cs"/>
          <w:rtl/>
        </w:rPr>
        <w:t xml:space="preserve">דרישה על פי ערבות זו יש להפנות לסניף הבנק/חברת הביטוח שכתובתו: </w:t>
      </w:r>
      <w:r>
        <w:rPr>
          <w:rFonts w:cs="David" w:hint="cs"/>
          <w:rtl/>
        </w:rPr>
        <w:br/>
      </w:r>
    </w:p>
    <w:tbl>
      <w:tblPr>
        <w:bidiVisual/>
        <w:tblW w:w="0" w:type="auto"/>
        <w:tblLook w:val="0000" w:firstRow="0" w:lastRow="0" w:firstColumn="0" w:lastColumn="0" w:noHBand="0" w:noVBand="0"/>
      </w:tblPr>
      <w:tblGrid>
        <w:gridCol w:w="3533"/>
        <w:gridCol w:w="348"/>
        <w:gridCol w:w="4274"/>
      </w:tblGrid>
      <w:tr w:rsidR="00E03402" w:rsidRPr="00E31DAD" w14:paraId="5A3D2FB3" w14:textId="77777777" w:rsidTr="00F607EA">
        <w:tc>
          <w:tcPr>
            <w:tcW w:w="3533" w:type="dxa"/>
            <w:tcBorders>
              <w:top w:val="single" w:sz="4" w:space="0" w:color="auto"/>
            </w:tcBorders>
          </w:tcPr>
          <w:p w14:paraId="0F3A35FA" w14:textId="77777777" w:rsidR="00E03402" w:rsidRPr="00E31DAD" w:rsidRDefault="00E03402" w:rsidP="00F607EA">
            <w:pPr>
              <w:widowControl w:val="0"/>
              <w:bidi/>
              <w:spacing w:line="360" w:lineRule="auto"/>
              <w:rPr>
                <w:rFonts w:cs="David"/>
              </w:rPr>
            </w:pPr>
            <w:r w:rsidRPr="00E31DAD">
              <w:rPr>
                <w:rFonts w:cs="David" w:hint="cs"/>
                <w:rtl/>
              </w:rPr>
              <w:t>שם הבנק/חברת הביטוח</w:t>
            </w:r>
          </w:p>
        </w:tc>
        <w:tc>
          <w:tcPr>
            <w:tcW w:w="348" w:type="dxa"/>
          </w:tcPr>
          <w:p w14:paraId="47356873" w14:textId="77777777" w:rsidR="00E03402" w:rsidRPr="00E31DAD" w:rsidRDefault="00E03402" w:rsidP="00F607EA">
            <w:pPr>
              <w:widowControl w:val="0"/>
              <w:bidi/>
              <w:spacing w:line="360" w:lineRule="auto"/>
              <w:rPr>
                <w:rFonts w:cs="David"/>
              </w:rPr>
            </w:pPr>
          </w:p>
        </w:tc>
        <w:tc>
          <w:tcPr>
            <w:tcW w:w="4274" w:type="dxa"/>
            <w:tcBorders>
              <w:top w:val="single" w:sz="4" w:space="0" w:color="auto"/>
            </w:tcBorders>
          </w:tcPr>
          <w:p w14:paraId="66F4D932" w14:textId="77777777" w:rsidR="00E03402" w:rsidRPr="00E31DAD" w:rsidRDefault="00E03402" w:rsidP="00F607EA">
            <w:pPr>
              <w:widowControl w:val="0"/>
              <w:bidi/>
              <w:spacing w:line="360" w:lineRule="auto"/>
              <w:rPr>
                <w:rFonts w:cs="David"/>
                <w:rtl/>
              </w:rPr>
            </w:pPr>
            <w:r w:rsidRPr="00E31DAD">
              <w:rPr>
                <w:rFonts w:cs="David" w:hint="cs"/>
                <w:rtl/>
              </w:rPr>
              <w:t>מספר הבנק ומספר הסניף</w:t>
            </w:r>
          </w:p>
        </w:tc>
      </w:tr>
    </w:tbl>
    <w:p w14:paraId="785BCC60" w14:textId="77777777" w:rsidR="00E03402" w:rsidRPr="00E31DAD" w:rsidRDefault="00E03402" w:rsidP="00E03402">
      <w:pPr>
        <w:widowControl w:val="0"/>
        <w:bidi/>
        <w:spacing w:line="360" w:lineRule="auto"/>
        <w:rPr>
          <w:rFonts w:cs="David"/>
          <w:sz w:val="20"/>
          <w:szCs w:val="20"/>
          <w:rtl/>
        </w:rPr>
      </w:pPr>
    </w:p>
    <w:tbl>
      <w:tblPr>
        <w:bidiVisual/>
        <w:tblW w:w="0" w:type="auto"/>
        <w:tblBorders>
          <w:top w:val="single" w:sz="4" w:space="0" w:color="auto"/>
        </w:tblBorders>
        <w:tblLook w:val="0000" w:firstRow="0" w:lastRow="0" w:firstColumn="0" w:lastColumn="0" w:noHBand="0" w:noVBand="0"/>
      </w:tblPr>
      <w:tblGrid>
        <w:gridCol w:w="5012"/>
      </w:tblGrid>
      <w:tr w:rsidR="00E03402" w:rsidRPr="00E31DAD" w14:paraId="7F162BFE" w14:textId="77777777" w:rsidTr="00F607EA">
        <w:tc>
          <w:tcPr>
            <w:tcW w:w="5012" w:type="dxa"/>
          </w:tcPr>
          <w:p w14:paraId="74BC83B8" w14:textId="77777777" w:rsidR="00E03402" w:rsidRPr="00E31DAD" w:rsidRDefault="00E03402" w:rsidP="00F607EA">
            <w:pPr>
              <w:widowControl w:val="0"/>
              <w:bidi/>
              <w:spacing w:line="360" w:lineRule="auto"/>
              <w:rPr>
                <w:rFonts w:cs="David"/>
              </w:rPr>
            </w:pPr>
            <w:r w:rsidRPr="00E31DAD">
              <w:rPr>
                <w:rFonts w:cs="David" w:hint="cs"/>
                <w:rtl/>
              </w:rPr>
              <w:t>כתובת סניף הבנק/חברת הביטוח</w:t>
            </w:r>
          </w:p>
        </w:tc>
      </w:tr>
    </w:tbl>
    <w:p w14:paraId="10A29CBF" w14:textId="77777777" w:rsidR="00E03402" w:rsidRPr="00E31DAD" w:rsidRDefault="00E03402" w:rsidP="00E03402">
      <w:pPr>
        <w:widowControl w:val="0"/>
        <w:spacing w:line="360" w:lineRule="auto"/>
        <w:rPr>
          <w:rFonts w:cs="David"/>
          <w:sz w:val="20"/>
          <w:szCs w:val="20"/>
          <w:rtl/>
        </w:rPr>
      </w:pPr>
    </w:p>
    <w:p w14:paraId="49640D66" w14:textId="77777777" w:rsidR="00E03402" w:rsidRPr="00E31DAD" w:rsidRDefault="00E03402" w:rsidP="00E03402">
      <w:pPr>
        <w:widowControl w:val="0"/>
        <w:spacing w:line="360" w:lineRule="auto"/>
        <w:rPr>
          <w:rFonts w:cs="David"/>
          <w:sz w:val="20"/>
          <w:szCs w:val="20"/>
          <w:rtl/>
        </w:rPr>
      </w:pPr>
    </w:p>
    <w:tbl>
      <w:tblPr>
        <w:bidiVisual/>
        <w:tblW w:w="0" w:type="auto"/>
        <w:tblLook w:val="0000" w:firstRow="0" w:lastRow="0" w:firstColumn="0" w:lastColumn="0" w:noHBand="0" w:noVBand="0"/>
      </w:tblPr>
      <w:tblGrid>
        <w:gridCol w:w="2168"/>
        <w:gridCol w:w="347"/>
        <w:gridCol w:w="2664"/>
        <w:gridCol w:w="347"/>
        <w:gridCol w:w="2629"/>
      </w:tblGrid>
      <w:tr w:rsidR="00E03402" w:rsidRPr="00E31DAD" w14:paraId="603519CA" w14:textId="77777777" w:rsidTr="00F607EA">
        <w:tc>
          <w:tcPr>
            <w:tcW w:w="2312" w:type="dxa"/>
            <w:tcBorders>
              <w:top w:val="single" w:sz="4" w:space="0" w:color="auto"/>
            </w:tcBorders>
          </w:tcPr>
          <w:p w14:paraId="1E62DCDF" w14:textId="77777777" w:rsidR="00E03402" w:rsidRPr="00E31DAD" w:rsidRDefault="00E03402" w:rsidP="00F607EA">
            <w:pPr>
              <w:widowControl w:val="0"/>
              <w:spacing w:line="360" w:lineRule="auto"/>
              <w:jc w:val="center"/>
              <w:outlineLvl w:val="0"/>
              <w:rPr>
                <w:rFonts w:cs="David"/>
                <w:rtl/>
              </w:rPr>
            </w:pPr>
            <w:r w:rsidRPr="00E31DAD">
              <w:rPr>
                <w:rFonts w:cs="David" w:hint="cs"/>
                <w:rtl/>
              </w:rPr>
              <w:t>תאריך</w:t>
            </w:r>
          </w:p>
        </w:tc>
        <w:tc>
          <w:tcPr>
            <w:tcW w:w="360" w:type="dxa"/>
          </w:tcPr>
          <w:p w14:paraId="51C0102E" w14:textId="77777777" w:rsidR="00E03402" w:rsidRPr="00E31DAD" w:rsidRDefault="00E03402" w:rsidP="00F607EA">
            <w:pPr>
              <w:widowControl w:val="0"/>
              <w:spacing w:line="360" w:lineRule="auto"/>
              <w:jc w:val="center"/>
              <w:outlineLvl w:val="0"/>
              <w:rPr>
                <w:rFonts w:cs="David"/>
              </w:rPr>
            </w:pPr>
          </w:p>
        </w:tc>
        <w:tc>
          <w:tcPr>
            <w:tcW w:w="2880" w:type="dxa"/>
            <w:tcBorders>
              <w:top w:val="single" w:sz="4" w:space="0" w:color="auto"/>
            </w:tcBorders>
          </w:tcPr>
          <w:p w14:paraId="5039A541" w14:textId="77777777" w:rsidR="00E03402" w:rsidRPr="00E31DAD" w:rsidRDefault="00E03402" w:rsidP="00F607EA">
            <w:pPr>
              <w:widowControl w:val="0"/>
              <w:spacing w:line="360" w:lineRule="auto"/>
              <w:jc w:val="center"/>
              <w:outlineLvl w:val="0"/>
              <w:rPr>
                <w:rFonts w:cs="David"/>
              </w:rPr>
            </w:pPr>
            <w:r w:rsidRPr="00E31DAD">
              <w:rPr>
                <w:rFonts w:cs="David" w:hint="cs"/>
                <w:rtl/>
              </w:rPr>
              <w:t>שם מלא</w:t>
            </w:r>
          </w:p>
        </w:tc>
        <w:tc>
          <w:tcPr>
            <w:tcW w:w="360" w:type="dxa"/>
          </w:tcPr>
          <w:p w14:paraId="4E8581B5" w14:textId="77777777" w:rsidR="00E03402" w:rsidRPr="00E31DAD" w:rsidRDefault="00E03402" w:rsidP="00F607EA">
            <w:pPr>
              <w:widowControl w:val="0"/>
              <w:spacing w:line="360" w:lineRule="auto"/>
              <w:jc w:val="center"/>
              <w:outlineLvl w:val="0"/>
              <w:rPr>
                <w:rFonts w:cs="David"/>
              </w:rPr>
            </w:pPr>
          </w:p>
        </w:tc>
        <w:tc>
          <w:tcPr>
            <w:tcW w:w="2808" w:type="dxa"/>
            <w:tcBorders>
              <w:top w:val="single" w:sz="4" w:space="0" w:color="auto"/>
            </w:tcBorders>
          </w:tcPr>
          <w:p w14:paraId="72CDE773" w14:textId="77777777" w:rsidR="00E03402" w:rsidRPr="00E31DAD" w:rsidRDefault="00E03402" w:rsidP="00F607EA">
            <w:pPr>
              <w:widowControl w:val="0"/>
              <w:spacing w:line="360" w:lineRule="auto"/>
              <w:jc w:val="center"/>
              <w:outlineLvl w:val="0"/>
              <w:rPr>
                <w:rFonts w:cs="David"/>
              </w:rPr>
            </w:pPr>
            <w:r w:rsidRPr="00E31DAD">
              <w:rPr>
                <w:rFonts w:cs="David" w:hint="cs"/>
                <w:rtl/>
              </w:rPr>
              <w:t>חתימה וחותמת</w:t>
            </w:r>
          </w:p>
        </w:tc>
      </w:tr>
    </w:tbl>
    <w:p w14:paraId="63957B3B" w14:textId="77777777" w:rsidR="009A2261" w:rsidRPr="001E0AFE" w:rsidRDefault="009A2261" w:rsidP="009A2261">
      <w:pPr>
        <w:pStyle w:val="affffb"/>
        <w:rPr>
          <w:rtl/>
        </w:rPr>
      </w:pPr>
      <w:bookmarkStart w:id="448" w:name="_Toc425059091"/>
      <w:r w:rsidRPr="001E0AFE">
        <w:rPr>
          <w:rFonts w:hint="cs"/>
          <w:rtl/>
        </w:rPr>
        <w:lastRenderedPageBreak/>
        <w:t>נספח 3 - תצהיר המציע</w:t>
      </w:r>
      <w:bookmarkEnd w:id="445"/>
      <w:bookmarkEnd w:id="446"/>
      <w:r>
        <w:rPr>
          <w:rFonts w:hint="cs"/>
          <w:rtl/>
        </w:rPr>
        <w:t>- כללי</w:t>
      </w:r>
      <w:bookmarkEnd w:id="447"/>
      <w:bookmarkEnd w:id="448"/>
    </w:p>
    <w:p w14:paraId="78A580B7" w14:textId="77777777" w:rsidR="009A2261" w:rsidRPr="001E0AFE" w:rsidRDefault="009A2261" w:rsidP="009A2261">
      <w:pPr>
        <w:jc w:val="center"/>
        <w:rPr>
          <w:rFonts w:cs="David"/>
          <w:b/>
          <w:bCs/>
          <w:u w:val="single"/>
          <w:rtl/>
        </w:rPr>
      </w:pPr>
    </w:p>
    <w:p w14:paraId="0047D71C" w14:textId="77777777" w:rsidR="009A2261" w:rsidRPr="001E0AFE" w:rsidRDefault="009A2261" w:rsidP="009A2261">
      <w:pPr>
        <w:bidi/>
        <w:spacing w:before="60" w:after="60" w:line="276" w:lineRule="auto"/>
        <w:rPr>
          <w:rFonts w:cs="David"/>
          <w:b/>
          <w:bCs/>
          <w:rtl/>
        </w:rPr>
      </w:pPr>
      <w:r w:rsidRPr="001E0AFE">
        <w:rPr>
          <w:rFonts w:cs="David" w:hint="cs"/>
          <w:b/>
          <w:bCs/>
          <w:rtl/>
        </w:rPr>
        <w:t>לכבוד</w:t>
      </w:r>
    </w:p>
    <w:p w14:paraId="5F13EC91" w14:textId="3378ADF8" w:rsidR="009A2261" w:rsidRPr="001E0AFE" w:rsidRDefault="00867A11" w:rsidP="009A2261">
      <w:pPr>
        <w:bidi/>
        <w:spacing w:before="60" w:after="60" w:line="276" w:lineRule="auto"/>
        <w:rPr>
          <w:rFonts w:cs="David"/>
          <w:b/>
          <w:bCs/>
          <w:rtl/>
        </w:rPr>
      </w:pPr>
      <w:r>
        <w:rPr>
          <w:rFonts w:cs="David" w:hint="cs"/>
          <w:b/>
          <w:bCs/>
          <w:rtl/>
        </w:rPr>
        <w:t>אגף מערכות מידע</w:t>
      </w:r>
    </w:p>
    <w:p w14:paraId="0926D0E7" w14:textId="77777777" w:rsidR="009A2261" w:rsidRPr="001E0AFE" w:rsidRDefault="009A2261" w:rsidP="009A2261">
      <w:pPr>
        <w:bidi/>
        <w:spacing w:before="60" w:after="60" w:line="276" w:lineRule="auto"/>
        <w:rPr>
          <w:rFonts w:cs="David"/>
          <w:b/>
          <w:bCs/>
          <w:rtl/>
        </w:rPr>
      </w:pPr>
      <w:r w:rsidRPr="001E0AFE">
        <w:rPr>
          <w:rFonts w:cs="David" w:hint="cs"/>
          <w:b/>
          <w:bCs/>
          <w:rtl/>
        </w:rPr>
        <w:t>משרד האוצר</w:t>
      </w:r>
    </w:p>
    <w:p w14:paraId="3128DFAC" w14:textId="77777777" w:rsidR="009A2261" w:rsidRPr="001E0AFE" w:rsidRDefault="009A2261" w:rsidP="009A2261">
      <w:pPr>
        <w:spacing w:line="360" w:lineRule="auto"/>
        <w:ind w:left="-180" w:right="-180"/>
        <w:jc w:val="center"/>
        <w:rPr>
          <w:rFonts w:cs="David"/>
          <w:b/>
          <w:bCs/>
          <w:sz w:val="28"/>
          <w:szCs w:val="28"/>
          <w:u w:val="single"/>
        </w:rPr>
      </w:pPr>
      <w:r w:rsidRPr="001E0AFE">
        <w:rPr>
          <w:rFonts w:cs="David" w:hint="cs"/>
          <w:b/>
          <w:bCs/>
          <w:sz w:val="28"/>
          <w:szCs w:val="28"/>
          <w:u w:val="single"/>
          <w:rtl/>
        </w:rPr>
        <w:t>תצהיר</w:t>
      </w:r>
    </w:p>
    <w:p w14:paraId="08199457" w14:textId="77777777" w:rsidR="009A2261" w:rsidRPr="001E0AFE" w:rsidRDefault="009A2261" w:rsidP="009A2261">
      <w:pPr>
        <w:spacing w:line="360" w:lineRule="auto"/>
        <w:ind w:left="-180" w:right="-180"/>
        <w:jc w:val="both"/>
        <w:rPr>
          <w:rFonts w:cs="David"/>
          <w:rtl/>
        </w:rPr>
      </w:pPr>
    </w:p>
    <w:p w14:paraId="585C92B0" w14:textId="77777777" w:rsidR="009A2261" w:rsidRDefault="009A2261" w:rsidP="009A2261">
      <w:pPr>
        <w:bidi/>
        <w:spacing w:line="360" w:lineRule="auto"/>
        <w:ind w:left="33"/>
        <w:jc w:val="both"/>
        <w:rPr>
          <w:rFonts w:cs="David"/>
          <w:rtl/>
        </w:rPr>
      </w:pPr>
      <w:r w:rsidRPr="001E0AFE">
        <w:rPr>
          <w:rFonts w:cs="David"/>
          <w:rtl/>
        </w:rPr>
        <w:t>א</w:t>
      </w:r>
      <w:r w:rsidRPr="001E0AFE">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727455E8" w14:textId="77777777" w:rsidR="009A2261" w:rsidRPr="001E0AFE" w:rsidRDefault="009A2261" w:rsidP="009A2261">
      <w:pPr>
        <w:bidi/>
        <w:spacing w:line="360" w:lineRule="auto"/>
        <w:ind w:left="33"/>
        <w:jc w:val="both"/>
        <w:rPr>
          <w:rFonts w:cs="David"/>
          <w:rtl/>
        </w:rPr>
      </w:pPr>
    </w:p>
    <w:p w14:paraId="74109BAA" w14:textId="4C2D426F" w:rsidR="009A2261" w:rsidRDefault="009A2261" w:rsidP="00465F00">
      <w:pPr>
        <w:bidi/>
        <w:spacing w:before="40" w:after="40"/>
        <w:jc w:val="both"/>
        <w:rPr>
          <w:rFonts w:cs="David"/>
          <w:rtl/>
        </w:rPr>
      </w:pPr>
      <w:r w:rsidRPr="001E0AFE">
        <w:rPr>
          <w:rFonts w:cs="David"/>
          <w:rtl/>
        </w:rPr>
        <w:t>ה</w:t>
      </w:r>
      <w:r w:rsidRPr="001E0AFE">
        <w:rPr>
          <w:rFonts w:cs="David" w:hint="cs"/>
          <w:rtl/>
        </w:rPr>
        <w:t>נני נותן תצהיר זה בשם ___________________</w:t>
      </w:r>
      <w:r w:rsidR="00465F00">
        <w:rPr>
          <w:rFonts w:cs="David" w:hint="cs"/>
          <w:rtl/>
        </w:rPr>
        <w:t xml:space="preserve">, </w:t>
      </w:r>
      <w:r w:rsidRPr="001E0AFE">
        <w:rPr>
          <w:rFonts w:cs="David" w:hint="cs"/>
          <w:rtl/>
        </w:rPr>
        <w:t xml:space="preserve">שהוא מציע במכרז </w:t>
      </w:r>
      <w:r w:rsidR="001C09C8">
        <w:rPr>
          <w:rFonts w:cs="David" w:hint="cs"/>
          <w:rtl/>
        </w:rPr>
        <w:t>4449</w:t>
      </w:r>
      <w:r w:rsidR="00465F00">
        <w:rPr>
          <w:rFonts w:cs="David" w:hint="cs"/>
          <w:rtl/>
        </w:rPr>
        <w:t xml:space="preserve"> </w:t>
      </w:r>
      <w:r w:rsidR="001C09C8">
        <w:rPr>
          <w:rFonts w:cs="David" w:hint="cs"/>
          <w:rtl/>
        </w:rPr>
        <w:t>- 2015</w:t>
      </w:r>
      <w:r w:rsidR="00465F00" w:rsidRPr="00465F00">
        <w:rPr>
          <w:rFonts w:cs="David" w:hint="cs"/>
          <w:rtl/>
        </w:rPr>
        <w:t xml:space="preserve"> </w:t>
      </w:r>
      <w:r w:rsidR="00465F00" w:rsidRPr="001E0AFE">
        <w:rPr>
          <w:rFonts w:cs="David" w:hint="cs"/>
          <w:rtl/>
        </w:rPr>
        <w:t>(להלן: "</w:t>
      </w:r>
      <w:r w:rsidR="00465F00" w:rsidRPr="001E0AFE">
        <w:rPr>
          <w:rFonts w:cs="David" w:hint="cs"/>
          <w:b/>
          <w:bCs/>
          <w:rtl/>
        </w:rPr>
        <w:t>המציע</w:t>
      </w:r>
      <w:r w:rsidR="00465F00" w:rsidRPr="001E0AFE">
        <w:rPr>
          <w:rFonts w:cs="David" w:hint="cs"/>
          <w:rtl/>
        </w:rPr>
        <w:t>")</w:t>
      </w:r>
      <w:r w:rsidR="00465F00">
        <w:rPr>
          <w:rFonts w:cs="David" w:hint="cs"/>
          <w:rtl/>
        </w:rPr>
        <w:t>,</w:t>
      </w:r>
      <w:r w:rsidRPr="001E0AFE">
        <w:rPr>
          <w:rFonts w:cs="David"/>
          <w:rtl/>
        </w:rPr>
        <w:t xml:space="preserve"> </w:t>
      </w:r>
      <w:r>
        <w:rPr>
          <w:rFonts w:cs="David" w:hint="cs"/>
          <w:b/>
          <w:bCs/>
          <w:u w:val="single"/>
          <w:rtl/>
        </w:rPr>
        <w:t>ל</w:t>
      </w:r>
      <w:r w:rsidR="001D2957">
        <w:rPr>
          <w:rFonts w:cs="David" w:hint="cs"/>
          <w:b/>
          <w:bCs/>
          <w:u w:val="single"/>
          <w:rtl/>
        </w:rPr>
        <w:t>אספקת</w:t>
      </w:r>
      <w:r>
        <w:rPr>
          <w:rFonts w:cs="David" w:hint="cs"/>
          <w:b/>
          <w:bCs/>
          <w:u w:val="single"/>
          <w:rtl/>
        </w:rPr>
        <w:t xml:space="preserve"> שירותי </w:t>
      </w:r>
      <w:r w:rsidR="001D2957">
        <w:rPr>
          <w:rFonts w:cs="David" w:hint="cs"/>
          <w:b/>
          <w:bCs/>
          <w:u w:val="single"/>
          <w:rtl/>
        </w:rPr>
        <w:t xml:space="preserve">פיתוח ותמיכה לתוכנת </w:t>
      </w:r>
      <w:proofErr w:type="spellStart"/>
      <w:r w:rsidR="001D2957">
        <w:rPr>
          <w:rFonts w:cs="David" w:hint="cs"/>
          <w:b/>
          <w:bCs/>
          <w:u w:val="single"/>
          <w:rtl/>
        </w:rPr>
        <w:t>לוגיסט</w:t>
      </w:r>
      <w:proofErr w:type="spellEnd"/>
      <w:r w:rsidRPr="001E0AFE">
        <w:rPr>
          <w:rFonts w:cs="David" w:hint="cs"/>
          <w:rtl/>
        </w:rPr>
        <w:t xml:space="preserve"> (להלן: "</w:t>
      </w:r>
      <w:r w:rsidRPr="001E0AFE">
        <w:rPr>
          <w:rFonts w:cs="David" w:hint="cs"/>
          <w:b/>
          <w:bCs/>
          <w:rtl/>
        </w:rPr>
        <w:t>המכרז</w:t>
      </w:r>
      <w:r w:rsidRPr="001E0AFE">
        <w:rPr>
          <w:rFonts w:cs="David" w:hint="cs"/>
          <w:rtl/>
        </w:rPr>
        <w:t>"), המבקש להתקשר עם עורך</w:t>
      </w:r>
      <w:r>
        <w:rPr>
          <w:rFonts w:cs="David" w:hint="cs"/>
          <w:rtl/>
        </w:rPr>
        <w:t xml:space="preserve"> המכרז.</w:t>
      </w:r>
    </w:p>
    <w:p w14:paraId="3C30C8A9" w14:textId="77777777" w:rsidR="009A2261" w:rsidRPr="001E0AFE" w:rsidRDefault="009A2261" w:rsidP="009A2261">
      <w:pPr>
        <w:bidi/>
        <w:spacing w:line="360" w:lineRule="auto"/>
        <w:ind w:left="33"/>
        <w:jc w:val="both"/>
        <w:rPr>
          <w:rFonts w:cs="David"/>
          <w:rtl/>
        </w:rPr>
      </w:pPr>
      <w:r w:rsidRPr="001E0AFE">
        <w:rPr>
          <w:rFonts w:cs="David" w:hint="cs"/>
          <w:rtl/>
        </w:rPr>
        <w:t xml:space="preserve"> </w:t>
      </w:r>
    </w:p>
    <w:p w14:paraId="368ED7A2" w14:textId="77777777" w:rsidR="009A2261" w:rsidRDefault="009A2261" w:rsidP="009A2261">
      <w:pPr>
        <w:bidi/>
        <w:spacing w:line="360" w:lineRule="auto"/>
        <w:ind w:left="33" w:right="-180"/>
        <w:jc w:val="both"/>
        <w:rPr>
          <w:rFonts w:cs="David"/>
          <w:rtl/>
        </w:rPr>
      </w:pPr>
      <w:r w:rsidRPr="001E0AFE">
        <w:rPr>
          <w:rFonts w:cs="David" w:hint="cs"/>
          <w:rtl/>
        </w:rPr>
        <w:t>תפקידי במציע: _____________________________________.</w:t>
      </w:r>
    </w:p>
    <w:p w14:paraId="57BDE216" w14:textId="77777777" w:rsidR="005216F3" w:rsidRPr="001E0AFE" w:rsidRDefault="005216F3" w:rsidP="005216F3">
      <w:pPr>
        <w:bidi/>
        <w:spacing w:line="360" w:lineRule="auto"/>
        <w:ind w:left="33" w:right="-180"/>
        <w:jc w:val="both"/>
        <w:rPr>
          <w:rFonts w:cs="David"/>
          <w:rtl/>
        </w:rPr>
      </w:pPr>
    </w:p>
    <w:p w14:paraId="20F32C55" w14:textId="77777777" w:rsidR="009A2261" w:rsidRPr="001E0AFE" w:rsidRDefault="009A2261" w:rsidP="009A2261">
      <w:pPr>
        <w:bidi/>
        <w:spacing w:line="360" w:lineRule="auto"/>
        <w:ind w:left="33" w:right="-180"/>
        <w:jc w:val="both"/>
        <w:rPr>
          <w:rFonts w:cs="David"/>
          <w:rtl/>
        </w:rPr>
      </w:pPr>
      <w:r w:rsidRPr="001E0AFE">
        <w:rPr>
          <w:rFonts w:cs="David" w:hint="cs"/>
          <w:rtl/>
        </w:rPr>
        <w:t>אני מצהיר/ה כי הנני מוסמך/ת לתת תצהיר זה בשם המציע.</w:t>
      </w:r>
    </w:p>
    <w:p w14:paraId="2BF8817C" w14:textId="77777777" w:rsidR="009A2261" w:rsidRPr="001E0AFE" w:rsidRDefault="009A2261" w:rsidP="009A2261">
      <w:pPr>
        <w:bidi/>
        <w:spacing w:line="360" w:lineRule="auto"/>
        <w:ind w:left="33" w:right="-180"/>
        <w:jc w:val="both"/>
        <w:rPr>
          <w:rFonts w:cs="David"/>
          <w:rtl/>
        </w:rPr>
      </w:pPr>
      <w:r w:rsidRPr="001E0AFE">
        <w:rPr>
          <w:rFonts w:cs="David" w:hint="cs"/>
          <w:rtl/>
        </w:rPr>
        <w:t>האמור בתצהיר זה בלשון רבים נאמר בשמי ובשם המציע.</w:t>
      </w:r>
    </w:p>
    <w:p w14:paraId="778C4C42" w14:textId="77777777" w:rsidR="009A2261" w:rsidRPr="001E0AFE" w:rsidRDefault="009A2261" w:rsidP="009A2261">
      <w:pPr>
        <w:bidi/>
        <w:spacing w:line="360" w:lineRule="auto"/>
        <w:ind w:left="-180" w:right="-180"/>
        <w:jc w:val="both"/>
        <w:rPr>
          <w:rFonts w:cs="David"/>
          <w:rtl/>
        </w:rPr>
      </w:pPr>
    </w:p>
    <w:p w14:paraId="5C56747D" w14:textId="77777777" w:rsidR="009A2261" w:rsidRPr="00B95441" w:rsidRDefault="009A2261" w:rsidP="009A2261">
      <w:pPr>
        <w:bidi/>
        <w:spacing w:line="360" w:lineRule="auto"/>
        <w:ind w:left="33" w:right="-180"/>
        <w:jc w:val="both"/>
        <w:rPr>
          <w:rFonts w:cs="David"/>
          <w:b/>
          <w:bCs/>
          <w:u w:val="single"/>
          <w:rtl/>
        </w:rPr>
      </w:pPr>
      <w:r w:rsidRPr="00B95441">
        <w:rPr>
          <w:rFonts w:cs="David" w:hint="cs"/>
          <w:b/>
          <w:bCs/>
          <w:u w:val="single"/>
          <w:rtl/>
        </w:rPr>
        <w:t xml:space="preserve">פרק 1 </w:t>
      </w:r>
      <w:r w:rsidRPr="00B95441">
        <w:rPr>
          <w:rFonts w:cs="David"/>
          <w:b/>
          <w:bCs/>
          <w:u w:val="single"/>
          <w:rtl/>
        </w:rPr>
        <w:t>–</w:t>
      </w:r>
      <w:r w:rsidRPr="00B95441">
        <w:rPr>
          <w:rFonts w:cs="David" w:hint="cs"/>
          <w:b/>
          <w:bCs/>
          <w:u w:val="single"/>
          <w:rtl/>
        </w:rPr>
        <w:t xml:space="preserve"> פרטים אודות המציע</w:t>
      </w:r>
    </w:p>
    <w:p w14:paraId="7BBFCAA1" w14:textId="77777777" w:rsidR="009A2261" w:rsidRPr="001E0AFE"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ascii="FrankRuehl" w:hAnsi="FrankRuehl" w:cs="David"/>
          <w:rtl/>
        </w:rPr>
      </w:pPr>
      <w:r w:rsidRPr="001E0AFE">
        <w:rPr>
          <w:rFonts w:ascii="FrankRuehl" w:hAnsi="FrankRuehl" w:cs="David"/>
          <w:rtl/>
        </w:rPr>
        <w:t xml:space="preserve">שם </w:t>
      </w:r>
      <w:r w:rsidRPr="001E0AFE">
        <w:rPr>
          <w:rFonts w:ascii="FrankRuehl" w:hAnsi="FrankRuehl" w:cs="David" w:hint="cs"/>
          <w:rtl/>
        </w:rPr>
        <w:t xml:space="preserve">המציע </w:t>
      </w:r>
      <w:r w:rsidRPr="001E0AFE">
        <w:rPr>
          <w:rFonts w:ascii="FrankRuehl" w:hAnsi="FrankRuehl" w:cs="David"/>
          <w:rtl/>
        </w:rPr>
        <w:t>כפי שהוא רשום ב</w:t>
      </w:r>
      <w:r w:rsidRPr="001E0AFE">
        <w:rPr>
          <w:rFonts w:ascii="FrankRuehl" w:hAnsi="FrankRuehl" w:cs="David" w:hint="cs"/>
          <w:rtl/>
        </w:rPr>
        <w:t>מ</w:t>
      </w:r>
      <w:r w:rsidRPr="001E0AFE">
        <w:rPr>
          <w:rFonts w:ascii="FrankRuehl" w:hAnsi="FrankRuehl" w:cs="David"/>
          <w:rtl/>
        </w:rPr>
        <w:t>רשם</w:t>
      </w:r>
      <w:r w:rsidRPr="001E0AFE">
        <w:rPr>
          <w:rFonts w:ascii="FrankRuehl" w:hAnsi="FrankRuehl" w:cs="David" w:hint="cs"/>
          <w:rtl/>
        </w:rPr>
        <w:t>:</w:t>
      </w:r>
      <w:r w:rsidRPr="001E0AFE">
        <w:rPr>
          <w:rFonts w:ascii="FrankRuehl" w:hAnsi="FrankRuehl" w:cs="David" w:hint="cs"/>
          <w:rtl/>
        </w:rPr>
        <w:tab/>
      </w:r>
      <w:r w:rsidRPr="001E0AFE">
        <w:rPr>
          <w:rFonts w:ascii="FrankRuehl" w:hAnsi="FrankRuehl" w:cs="David"/>
          <w:rtl/>
        </w:rPr>
        <w:t>_______</w:t>
      </w:r>
      <w:r w:rsidRPr="001E0AFE">
        <w:rPr>
          <w:rFonts w:ascii="FrankRuehl" w:hAnsi="FrankRuehl" w:cs="David" w:hint="cs"/>
          <w:rtl/>
        </w:rPr>
        <w:t>____________</w:t>
      </w:r>
      <w:r w:rsidRPr="001E0AFE">
        <w:rPr>
          <w:rFonts w:ascii="FrankRuehl" w:hAnsi="FrankRuehl" w:cs="David"/>
          <w:rtl/>
        </w:rPr>
        <w:t>_</w:t>
      </w:r>
      <w:r w:rsidRPr="001E0AFE">
        <w:rPr>
          <w:rFonts w:ascii="FrankRuehl" w:hAnsi="FrankRuehl" w:cs="David" w:hint="cs"/>
          <w:rtl/>
        </w:rPr>
        <w:t>_</w:t>
      </w:r>
      <w:r w:rsidRPr="001E0AFE">
        <w:rPr>
          <w:rFonts w:ascii="FrankRuehl" w:hAnsi="FrankRuehl" w:cs="David"/>
          <w:rtl/>
        </w:rPr>
        <w:t>_______</w:t>
      </w:r>
      <w:r w:rsidRPr="001E0AFE">
        <w:rPr>
          <w:rFonts w:ascii="FrankRuehl" w:hAnsi="FrankRuehl" w:cs="David" w:hint="cs"/>
          <w:rtl/>
        </w:rPr>
        <w:t>____</w:t>
      </w:r>
      <w:r w:rsidRPr="001E0AFE">
        <w:rPr>
          <w:rFonts w:ascii="FrankRuehl" w:hAnsi="FrankRuehl" w:cs="David"/>
          <w:rtl/>
        </w:rPr>
        <w:t>___</w:t>
      </w:r>
    </w:p>
    <w:p w14:paraId="07CD7FEC" w14:textId="7E7B06CC" w:rsidR="009A2261" w:rsidRPr="001E0AFE"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ascii="FrankRuehl" w:hAnsi="FrankRuehl" w:cs="David"/>
          <w:rtl/>
        </w:rPr>
      </w:pPr>
      <w:r w:rsidRPr="001E0AFE">
        <w:rPr>
          <w:rFonts w:ascii="FrankRuehl" w:hAnsi="FrankRuehl" w:cs="David"/>
          <w:rtl/>
        </w:rPr>
        <w:t xml:space="preserve">סוג </w:t>
      </w:r>
      <w:r>
        <w:rPr>
          <w:rFonts w:ascii="FrankRuehl" w:hAnsi="FrankRuehl" w:cs="David" w:hint="cs"/>
          <w:rtl/>
        </w:rPr>
        <w:t>התאגיד</w:t>
      </w:r>
      <w:r w:rsidRPr="001E0AFE">
        <w:rPr>
          <w:rFonts w:ascii="FrankRuehl" w:hAnsi="FrankRuehl" w:cs="David"/>
          <w:rtl/>
        </w:rPr>
        <w:t>:</w:t>
      </w:r>
      <w:r w:rsidRPr="001E0AFE">
        <w:rPr>
          <w:rFonts w:ascii="FrankRuehl" w:hAnsi="FrankRuehl" w:cs="David" w:hint="cs"/>
          <w:rtl/>
        </w:rPr>
        <w:tab/>
      </w:r>
      <w:r w:rsidRPr="001E0AFE">
        <w:rPr>
          <w:rFonts w:ascii="FrankRuehl" w:hAnsi="FrankRuehl" w:cs="David" w:hint="cs"/>
          <w:rtl/>
        </w:rPr>
        <w:tab/>
      </w:r>
      <w:r w:rsidR="001C09C8">
        <w:rPr>
          <w:rFonts w:ascii="FrankRuehl" w:hAnsi="FrankRuehl" w:cs="David" w:hint="cs"/>
          <w:rtl/>
        </w:rPr>
        <w:t xml:space="preserve">             </w:t>
      </w:r>
      <w:r w:rsidRPr="001E0AFE">
        <w:rPr>
          <w:rFonts w:ascii="FrankRuehl" w:hAnsi="FrankRuehl" w:cs="David"/>
          <w:rtl/>
        </w:rPr>
        <w:t>____</w:t>
      </w:r>
      <w:r w:rsidRPr="001E0AFE">
        <w:rPr>
          <w:rFonts w:ascii="FrankRuehl" w:hAnsi="FrankRuehl" w:cs="David" w:hint="cs"/>
          <w:rtl/>
        </w:rPr>
        <w:t>___________</w:t>
      </w:r>
      <w:r w:rsidRPr="001E0AFE">
        <w:rPr>
          <w:rFonts w:ascii="FrankRuehl" w:hAnsi="FrankRuehl" w:cs="David"/>
          <w:rtl/>
        </w:rPr>
        <w:t>____________________</w:t>
      </w:r>
    </w:p>
    <w:p w14:paraId="71B136E8" w14:textId="77777777" w:rsidR="009A2261" w:rsidRPr="001E0AFE"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ascii="FrankRuehl" w:hAnsi="FrankRuehl" w:cs="David"/>
          <w:rtl/>
        </w:rPr>
      </w:pPr>
      <w:r w:rsidRPr="001E0AFE">
        <w:rPr>
          <w:rFonts w:ascii="FrankRuehl" w:hAnsi="FrankRuehl" w:cs="David"/>
          <w:rtl/>
        </w:rPr>
        <w:t xml:space="preserve">תאריך </w:t>
      </w:r>
      <w:r w:rsidRPr="001E0AFE">
        <w:rPr>
          <w:rFonts w:ascii="FrankRuehl" w:hAnsi="FrankRuehl" w:cs="David" w:hint="cs"/>
          <w:rtl/>
        </w:rPr>
        <w:t>ה</w:t>
      </w:r>
      <w:r w:rsidRPr="001E0AFE">
        <w:rPr>
          <w:rFonts w:ascii="FrankRuehl" w:hAnsi="FrankRuehl" w:cs="David"/>
          <w:rtl/>
        </w:rPr>
        <w:t>רישום:</w:t>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rtl/>
        </w:rPr>
        <w:t>_______________</w:t>
      </w:r>
      <w:r w:rsidRPr="001E0AFE">
        <w:rPr>
          <w:rFonts w:ascii="FrankRuehl" w:hAnsi="FrankRuehl" w:cs="David" w:hint="cs"/>
          <w:rtl/>
        </w:rPr>
        <w:t>___________</w:t>
      </w:r>
      <w:r w:rsidRPr="001E0AFE">
        <w:rPr>
          <w:rFonts w:ascii="FrankRuehl" w:hAnsi="FrankRuehl" w:cs="David"/>
          <w:rtl/>
        </w:rPr>
        <w:t>_________</w:t>
      </w:r>
    </w:p>
    <w:p w14:paraId="369448A2" w14:textId="77777777" w:rsidR="009A2261" w:rsidRPr="001E0AFE"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ascii="FrankRuehl" w:hAnsi="FrankRuehl" w:cs="David"/>
        </w:rPr>
      </w:pPr>
      <w:r w:rsidRPr="001E0AFE">
        <w:rPr>
          <w:rFonts w:ascii="FrankRuehl" w:hAnsi="FrankRuehl" w:cs="David"/>
          <w:rtl/>
        </w:rPr>
        <w:t>מספר מזהה:</w:t>
      </w:r>
      <w:r w:rsidRPr="001E0AFE">
        <w:rPr>
          <w:rFonts w:ascii="FrankRuehl" w:hAnsi="FrankRuehl" w:cs="David"/>
          <w:rtl/>
        </w:rPr>
        <w:tab/>
      </w:r>
      <w:r w:rsidRPr="001E0AFE">
        <w:rPr>
          <w:rFonts w:ascii="FrankRuehl" w:hAnsi="FrankRuehl" w:cs="David" w:hint="cs"/>
          <w:rtl/>
        </w:rPr>
        <w:tab/>
      </w:r>
      <w:r w:rsidRPr="001E0AFE">
        <w:rPr>
          <w:rFonts w:ascii="FrankRuehl" w:hAnsi="FrankRuehl" w:cs="David" w:hint="cs"/>
          <w:rtl/>
        </w:rPr>
        <w:tab/>
        <w:t>_______</w:t>
      </w:r>
      <w:r w:rsidRPr="001E0AFE">
        <w:rPr>
          <w:rFonts w:ascii="FrankRuehl" w:hAnsi="FrankRuehl" w:cs="David"/>
          <w:rtl/>
        </w:rPr>
        <w:t>_________________</w:t>
      </w:r>
      <w:r w:rsidRPr="001E0AFE">
        <w:rPr>
          <w:rFonts w:ascii="FrankRuehl" w:hAnsi="FrankRuehl" w:cs="David" w:hint="cs"/>
          <w:rtl/>
        </w:rPr>
        <w:t>___________</w:t>
      </w:r>
    </w:p>
    <w:p w14:paraId="71B34D7C" w14:textId="77777777" w:rsidR="009A2261" w:rsidRPr="001E0AFE"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ascii="FrankRuehl" w:hAnsi="FrankRuehl" w:cs="David"/>
        </w:rPr>
      </w:pPr>
      <w:r w:rsidRPr="001E0AFE">
        <w:rPr>
          <w:rFonts w:ascii="FrankRuehl" w:hAnsi="FrankRuehl" w:cs="David" w:hint="cs"/>
          <w:rtl/>
        </w:rPr>
        <w:t xml:space="preserve">מספר חשבון בנק: </w:t>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hint="cs"/>
          <w:rtl/>
        </w:rPr>
        <w:tab/>
        <w:t>___________________________________</w:t>
      </w:r>
    </w:p>
    <w:p w14:paraId="06B077B3" w14:textId="77777777" w:rsidR="009A2261" w:rsidRPr="001E0AFE" w:rsidRDefault="009A2261" w:rsidP="005D4646">
      <w:pPr>
        <w:numPr>
          <w:ilvl w:val="0"/>
          <w:numId w:val="56"/>
        </w:numPr>
        <w:tabs>
          <w:tab w:val="clear" w:pos="720"/>
          <w:tab w:val="num" w:pos="360"/>
        </w:tabs>
        <w:bidi/>
        <w:spacing w:before="100" w:beforeAutospacing="1"/>
        <w:ind w:left="351" w:right="0" w:hanging="357"/>
        <w:jc w:val="both"/>
        <w:rPr>
          <w:rFonts w:ascii="FrankRuehl" w:hAnsi="FrankRuehl" w:cs="David"/>
        </w:rPr>
      </w:pPr>
      <w:r w:rsidRPr="001E0AFE">
        <w:rPr>
          <w:rFonts w:ascii="FrankRuehl" w:hAnsi="FrankRuehl" w:cs="David" w:hint="eastAsia"/>
          <w:rtl/>
        </w:rPr>
        <w:t>מנכ</w:t>
      </w:r>
      <w:r w:rsidRPr="001E0AFE">
        <w:rPr>
          <w:rFonts w:ascii="FrankRuehl" w:hAnsi="FrankRuehl" w:cs="David"/>
          <w:rtl/>
        </w:rPr>
        <w:t xml:space="preserve">"ל </w:t>
      </w:r>
      <w:r w:rsidRPr="001E0AFE">
        <w:rPr>
          <w:rFonts w:ascii="FrankRuehl" w:hAnsi="FrankRuehl" w:cs="David" w:hint="eastAsia"/>
          <w:rtl/>
        </w:rPr>
        <w:t>המציע</w:t>
      </w:r>
      <w:r w:rsidRPr="001E0AFE">
        <w:rPr>
          <w:rFonts w:ascii="FrankRuehl" w:hAnsi="FrankRuehl" w:cs="David"/>
          <w:rtl/>
        </w:rPr>
        <w:t xml:space="preserve">- </w:t>
      </w:r>
      <w:r w:rsidRPr="001E0AFE">
        <w:rPr>
          <w:rFonts w:ascii="FrankRuehl" w:hAnsi="FrankRuehl" w:cs="David" w:hint="eastAsia"/>
          <w:rtl/>
        </w:rPr>
        <w:t>שם</w:t>
      </w:r>
      <w:r w:rsidRPr="001E0AFE">
        <w:rPr>
          <w:rFonts w:ascii="FrankRuehl" w:hAnsi="FrankRuehl" w:cs="David"/>
          <w:rtl/>
        </w:rPr>
        <w:t xml:space="preserve">, </w:t>
      </w:r>
      <w:r w:rsidRPr="001E0AFE">
        <w:rPr>
          <w:rFonts w:ascii="FrankRuehl" w:hAnsi="FrankRuehl" w:cs="David" w:hint="eastAsia"/>
          <w:rtl/>
        </w:rPr>
        <w:t>מספר</w:t>
      </w:r>
      <w:r w:rsidRPr="001E0AFE">
        <w:rPr>
          <w:rFonts w:ascii="FrankRuehl" w:hAnsi="FrankRuehl" w:cs="David"/>
          <w:rtl/>
        </w:rPr>
        <w:t xml:space="preserve"> </w:t>
      </w:r>
      <w:r w:rsidRPr="001E0AFE">
        <w:rPr>
          <w:rFonts w:ascii="FrankRuehl" w:hAnsi="FrankRuehl" w:cs="David" w:hint="eastAsia"/>
          <w:rtl/>
        </w:rPr>
        <w:t>טלפון</w:t>
      </w:r>
      <w:r w:rsidRPr="001E0AFE">
        <w:rPr>
          <w:rFonts w:ascii="FrankRuehl" w:hAnsi="FrankRuehl" w:cs="David"/>
          <w:rtl/>
        </w:rPr>
        <w:t xml:space="preserve"> </w:t>
      </w:r>
      <w:r w:rsidRPr="001E0AFE">
        <w:rPr>
          <w:rFonts w:ascii="FrankRuehl" w:hAnsi="FrankRuehl" w:cs="David" w:hint="eastAsia"/>
          <w:rtl/>
        </w:rPr>
        <w:t>ודוא</w:t>
      </w:r>
      <w:r w:rsidRPr="001E0AFE">
        <w:rPr>
          <w:rFonts w:ascii="FrankRuehl" w:hAnsi="FrankRuehl" w:cs="David"/>
          <w:rtl/>
        </w:rPr>
        <w:t>"ל:</w:t>
      </w:r>
      <w:r w:rsidRPr="001E0AFE">
        <w:rPr>
          <w:rFonts w:ascii="FrankRuehl" w:hAnsi="FrankRuehl" w:cs="David" w:hint="cs"/>
          <w:rtl/>
        </w:rPr>
        <w:t xml:space="preserve"> ________________________________</w:t>
      </w:r>
    </w:p>
    <w:p w14:paraId="3AECC600" w14:textId="77777777" w:rsidR="009A2261" w:rsidRPr="001E0AFE" w:rsidRDefault="009A2261" w:rsidP="005D4646">
      <w:pPr>
        <w:numPr>
          <w:ilvl w:val="0"/>
          <w:numId w:val="56"/>
        </w:numPr>
        <w:tabs>
          <w:tab w:val="clear" w:pos="720"/>
          <w:tab w:val="num" w:pos="360"/>
        </w:tabs>
        <w:bidi/>
        <w:spacing w:before="120" w:after="120"/>
        <w:ind w:left="360" w:right="0"/>
        <w:jc w:val="both"/>
        <w:rPr>
          <w:rFonts w:ascii="FrankRuehl" w:hAnsi="FrankRuehl" w:cs="David"/>
        </w:rPr>
      </w:pPr>
      <w:r w:rsidRPr="001E0AFE">
        <w:rPr>
          <w:rFonts w:ascii="FrankRuehl" w:hAnsi="FrankRuehl" w:cs="David" w:hint="cs"/>
          <w:rtl/>
        </w:rPr>
        <w:t>איש הקשר מטעם המציע:</w:t>
      </w:r>
    </w:p>
    <w:p w14:paraId="2874BBC7" w14:textId="77777777" w:rsidR="009A2261" w:rsidRPr="001E0AFE" w:rsidRDefault="009A2261" w:rsidP="009A2261">
      <w:pPr>
        <w:bidi/>
        <w:spacing w:before="120" w:after="100" w:afterAutospacing="1" w:line="360" w:lineRule="auto"/>
        <w:ind w:left="357"/>
        <w:jc w:val="both"/>
        <w:rPr>
          <w:rFonts w:ascii="FrankRuehl" w:hAnsi="FrankRuehl" w:cs="David"/>
        </w:rPr>
      </w:pPr>
      <w:r w:rsidRPr="001E0AFE">
        <w:rPr>
          <w:rFonts w:ascii="FrankRuehl" w:hAnsi="FrankRuehl" w:cs="David" w:hint="cs"/>
          <w:rtl/>
        </w:rPr>
        <w:t>שם</w:t>
      </w:r>
      <w:r w:rsidRPr="001E0AFE">
        <w:rPr>
          <w:rFonts w:ascii="FrankRuehl" w:hAnsi="FrankRuehl" w:cs="David" w:hint="cs"/>
          <w:rtl/>
        </w:rPr>
        <w:tab/>
        <w:t xml:space="preserve">  __________________________________________________________ </w:t>
      </w:r>
      <w:r w:rsidRPr="001E0AFE">
        <w:rPr>
          <w:rFonts w:ascii="FrankRuehl" w:hAnsi="FrankRuehl" w:cs="David"/>
          <w:rtl/>
        </w:rPr>
        <w:br/>
      </w:r>
      <w:r w:rsidRPr="001E0AFE">
        <w:rPr>
          <w:rFonts w:ascii="FrankRuehl" w:hAnsi="FrankRuehl" w:cs="David" w:hint="cs"/>
          <w:rtl/>
        </w:rPr>
        <w:t xml:space="preserve">כתובת _________________________________________________________ </w:t>
      </w:r>
      <w:r w:rsidRPr="001E0AFE">
        <w:rPr>
          <w:rFonts w:ascii="FrankRuehl" w:hAnsi="FrankRuehl" w:cs="David"/>
          <w:rtl/>
        </w:rPr>
        <w:br/>
      </w:r>
      <w:r w:rsidRPr="001E0AFE">
        <w:rPr>
          <w:rFonts w:ascii="FrankRuehl" w:hAnsi="FrankRuehl" w:cs="David" w:hint="cs"/>
          <w:rtl/>
        </w:rPr>
        <w:t xml:space="preserve">טלפון  _________________________________________________________ </w:t>
      </w:r>
      <w:r w:rsidRPr="001E0AFE">
        <w:rPr>
          <w:rFonts w:ascii="FrankRuehl" w:hAnsi="FrankRuehl" w:cs="David"/>
          <w:rtl/>
        </w:rPr>
        <w:br/>
      </w:r>
      <w:r w:rsidRPr="001E0AFE">
        <w:rPr>
          <w:rFonts w:ascii="FrankRuehl" w:hAnsi="FrankRuehl" w:cs="David" w:hint="cs"/>
          <w:rtl/>
        </w:rPr>
        <w:t>פקס    _________________________________________________________</w:t>
      </w:r>
      <w:r w:rsidRPr="001E0AFE">
        <w:rPr>
          <w:rFonts w:ascii="FrankRuehl" w:hAnsi="FrankRuehl" w:cs="David"/>
          <w:rtl/>
        </w:rPr>
        <w:br/>
      </w:r>
      <w:r w:rsidRPr="001E0AFE">
        <w:rPr>
          <w:rFonts w:ascii="FrankRuehl" w:hAnsi="FrankRuehl" w:cs="David" w:hint="cs"/>
          <w:rtl/>
        </w:rPr>
        <w:t>דוא"ל _________________________________________________________</w:t>
      </w:r>
    </w:p>
    <w:p w14:paraId="2A973917" w14:textId="77777777" w:rsidR="005216F3" w:rsidRDefault="005216F3" w:rsidP="005216F3">
      <w:pPr>
        <w:bidi/>
        <w:spacing w:before="100" w:beforeAutospacing="1" w:after="100" w:afterAutospacing="1" w:line="360" w:lineRule="auto"/>
        <w:ind w:left="357" w:right="720"/>
        <w:jc w:val="both"/>
        <w:rPr>
          <w:rFonts w:ascii="FrankRuehl" w:hAnsi="FrankRuehl" w:cs="David"/>
        </w:rPr>
      </w:pPr>
    </w:p>
    <w:p w14:paraId="0675EBB2" w14:textId="77777777" w:rsidR="005216F3" w:rsidRDefault="005216F3" w:rsidP="005216F3">
      <w:pPr>
        <w:bidi/>
        <w:spacing w:before="100" w:beforeAutospacing="1" w:after="100" w:afterAutospacing="1" w:line="360" w:lineRule="auto"/>
        <w:ind w:left="357" w:right="720"/>
        <w:jc w:val="both"/>
        <w:rPr>
          <w:rFonts w:ascii="FrankRuehl" w:hAnsi="FrankRuehl" w:cs="David"/>
        </w:rPr>
      </w:pPr>
    </w:p>
    <w:p w14:paraId="74DFB1F3" w14:textId="77777777" w:rsidR="005216F3" w:rsidRDefault="005216F3" w:rsidP="005216F3">
      <w:pPr>
        <w:bidi/>
        <w:spacing w:before="100" w:beforeAutospacing="1" w:after="100" w:afterAutospacing="1" w:line="360" w:lineRule="auto"/>
        <w:ind w:left="357" w:right="720"/>
        <w:jc w:val="both"/>
        <w:rPr>
          <w:rFonts w:ascii="FrankRuehl" w:hAnsi="FrankRuehl" w:cs="David"/>
        </w:rPr>
      </w:pPr>
    </w:p>
    <w:p w14:paraId="13CBAA28" w14:textId="77777777" w:rsidR="009A2261" w:rsidRPr="001E0AFE" w:rsidRDefault="009A2261" w:rsidP="005216F3">
      <w:pPr>
        <w:numPr>
          <w:ilvl w:val="0"/>
          <w:numId w:val="56"/>
        </w:numPr>
        <w:tabs>
          <w:tab w:val="clear" w:pos="720"/>
          <w:tab w:val="num" w:pos="360"/>
        </w:tabs>
        <w:bidi/>
        <w:spacing w:before="100" w:beforeAutospacing="1" w:after="100" w:afterAutospacing="1" w:line="360" w:lineRule="auto"/>
        <w:ind w:left="357" w:right="0"/>
        <w:jc w:val="both"/>
        <w:rPr>
          <w:rFonts w:ascii="FrankRuehl" w:hAnsi="FrankRuehl" w:cs="David"/>
        </w:rPr>
      </w:pPr>
      <w:r w:rsidRPr="001E0AFE">
        <w:rPr>
          <w:rFonts w:ascii="FrankRuehl" w:hAnsi="FrankRuehl" w:cs="David" w:hint="cs"/>
          <w:rtl/>
        </w:rPr>
        <w:t xml:space="preserve">פרטי </w:t>
      </w:r>
      <w:r w:rsidRPr="001E0AFE">
        <w:rPr>
          <w:rFonts w:ascii="FrankRuehl" w:hAnsi="FrankRuehl" w:cs="David"/>
          <w:rtl/>
        </w:rPr>
        <w:t xml:space="preserve">המוסמכים לחתום ולהתחייב בשם המציע ודרישות נוספות כמו חותמת, אם </w:t>
      </w:r>
      <w:r w:rsidRPr="001E0AFE">
        <w:rPr>
          <w:rFonts w:ascii="FrankRuehl" w:hAnsi="FrankRuehl" w:cs="David" w:hint="cs"/>
          <w:rtl/>
        </w:rPr>
        <w:t>ישנן:</w:t>
      </w:r>
    </w:p>
    <w:p w14:paraId="074B83D2" w14:textId="77777777" w:rsidR="009A2261" w:rsidRPr="001E0AFE" w:rsidRDefault="009A2261" w:rsidP="009A2261">
      <w:pPr>
        <w:bidi/>
        <w:spacing w:before="100" w:beforeAutospacing="1" w:after="100" w:afterAutospacing="1"/>
        <w:ind w:left="357" w:firstLine="45"/>
        <w:jc w:val="both"/>
        <w:rPr>
          <w:rFonts w:ascii="FrankRuehl" w:hAnsi="FrankRuehl" w:cs="David"/>
          <w:rtl/>
        </w:rPr>
      </w:pPr>
      <w:r w:rsidRPr="001E0AFE">
        <w:rPr>
          <w:rFonts w:ascii="FrankRuehl" w:hAnsi="FrankRuehl" w:cs="David" w:hint="cs"/>
          <w:rtl/>
        </w:rPr>
        <w:t xml:space="preserve">שם: </w:t>
      </w:r>
      <w:r w:rsidRPr="001E0AFE">
        <w:rPr>
          <w:rFonts w:ascii="FrankRuehl" w:hAnsi="FrankRuehl" w:cs="David"/>
        </w:rPr>
        <w:t xml:space="preserve"> </w:t>
      </w:r>
      <w:r w:rsidRPr="001E0AFE">
        <w:rPr>
          <w:rFonts w:ascii="FrankRuehl" w:hAnsi="FrankRuehl" w:cs="David"/>
          <w:rtl/>
        </w:rPr>
        <w:t>_______</w:t>
      </w:r>
      <w:r w:rsidRPr="001E0AFE">
        <w:rPr>
          <w:rFonts w:ascii="FrankRuehl" w:hAnsi="FrankRuehl" w:cs="David" w:hint="cs"/>
          <w:rtl/>
        </w:rPr>
        <w:t>___</w:t>
      </w:r>
      <w:r w:rsidRPr="001E0AFE">
        <w:rPr>
          <w:rFonts w:ascii="FrankRuehl" w:hAnsi="FrankRuehl" w:cs="David"/>
          <w:rtl/>
        </w:rPr>
        <w:t>______</w:t>
      </w:r>
      <w:r w:rsidRPr="001E0AFE">
        <w:rPr>
          <w:rFonts w:ascii="FrankRuehl" w:hAnsi="FrankRuehl" w:cs="David" w:hint="cs"/>
          <w:rtl/>
        </w:rPr>
        <w:t xml:space="preserve">  ת"</w:t>
      </w:r>
      <w:r w:rsidRPr="001E0AFE">
        <w:rPr>
          <w:rFonts w:cs="David" w:hint="cs"/>
          <w:rtl/>
        </w:rPr>
        <w:t xml:space="preserve">ז: </w:t>
      </w:r>
      <w:r w:rsidRPr="001E0AFE">
        <w:rPr>
          <w:rFonts w:ascii="FrankRuehl" w:hAnsi="FrankRuehl" w:cs="David"/>
          <w:rtl/>
        </w:rPr>
        <w:t>____________</w:t>
      </w:r>
      <w:r w:rsidRPr="001E0AFE">
        <w:rPr>
          <w:rFonts w:ascii="FrankRuehl" w:hAnsi="FrankRuehl" w:cs="David" w:hint="cs"/>
          <w:rtl/>
        </w:rPr>
        <w:t xml:space="preserve">  דוגמת חתימה: _____________</w:t>
      </w:r>
    </w:p>
    <w:p w14:paraId="770CC71C" w14:textId="77777777" w:rsidR="009A2261" w:rsidRPr="00DC7BAB" w:rsidRDefault="009A2261" w:rsidP="009A2261">
      <w:pPr>
        <w:bidi/>
        <w:spacing w:before="100" w:beforeAutospacing="1" w:after="100" w:afterAutospacing="1"/>
        <w:ind w:left="357" w:firstLine="45"/>
        <w:jc w:val="both"/>
        <w:rPr>
          <w:rFonts w:asciiTheme="minorHAnsi" w:hAnsiTheme="minorHAnsi" w:cs="David"/>
        </w:rPr>
      </w:pPr>
      <w:r w:rsidRPr="001E0AFE">
        <w:rPr>
          <w:rFonts w:ascii="FrankRuehl" w:hAnsi="FrankRuehl" w:cs="David" w:hint="cs"/>
          <w:rtl/>
        </w:rPr>
        <w:t xml:space="preserve">שם: </w:t>
      </w:r>
      <w:r w:rsidRPr="001E0AFE">
        <w:rPr>
          <w:rFonts w:ascii="FrankRuehl" w:hAnsi="FrankRuehl" w:cs="David"/>
        </w:rPr>
        <w:t xml:space="preserve"> </w:t>
      </w:r>
      <w:r w:rsidRPr="001E0AFE">
        <w:rPr>
          <w:rFonts w:ascii="FrankRuehl" w:hAnsi="FrankRuehl" w:cs="David"/>
          <w:rtl/>
        </w:rPr>
        <w:t>_______</w:t>
      </w:r>
      <w:r w:rsidRPr="001E0AFE">
        <w:rPr>
          <w:rFonts w:ascii="FrankRuehl" w:hAnsi="FrankRuehl" w:cs="David" w:hint="cs"/>
          <w:rtl/>
        </w:rPr>
        <w:t>___</w:t>
      </w:r>
      <w:r w:rsidRPr="001E0AFE">
        <w:rPr>
          <w:rFonts w:ascii="FrankRuehl" w:hAnsi="FrankRuehl" w:cs="David"/>
          <w:rtl/>
        </w:rPr>
        <w:t>______</w:t>
      </w:r>
      <w:r w:rsidRPr="001E0AFE">
        <w:rPr>
          <w:rFonts w:ascii="FrankRuehl" w:hAnsi="FrankRuehl" w:cs="David" w:hint="cs"/>
          <w:rtl/>
        </w:rPr>
        <w:t xml:space="preserve">  ת"</w:t>
      </w:r>
      <w:r w:rsidRPr="001E0AFE">
        <w:rPr>
          <w:rFonts w:cs="David" w:hint="cs"/>
          <w:rtl/>
        </w:rPr>
        <w:t xml:space="preserve">ז: </w:t>
      </w:r>
      <w:r w:rsidRPr="001E0AFE">
        <w:rPr>
          <w:rFonts w:ascii="FrankRuehl" w:hAnsi="FrankRuehl" w:cs="David"/>
          <w:rtl/>
        </w:rPr>
        <w:t>___________</w:t>
      </w:r>
      <w:r w:rsidRPr="001C09C8">
        <w:rPr>
          <w:rFonts w:ascii="FrankRuehl" w:hAnsi="FrankRuehl" w:cs="David" w:hint="cs"/>
          <w:rtl/>
        </w:rPr>
        <w:t xml:space="preserve">  </w:t>
      </w:r>
      <w:r w:rsidRPr="001E0AFE">
        <w:rPr>
          <w:rFonts w:ascii="FrankRuehl" w:hAnsi="FrankRuehl" w:cs="David" w:hint="cs"/>
          <w:rtl/>
        </w:rPr>
        <w:t>דוגמת חתימה: ______________</w:t>
      </w:r>
    </w:p>
    <w:p w14:paraId="403F6360" w14:textId="77777777" w:rsidR="009A2261" w:rsidRDefault="009A2261" w:rsidP="009A2261">
      <w:pPr>
        <w:bidi/>
        <w:spacing w:line="360" w:lineRule="auto"/>
        <w:ind w:left="393" w:right="-180" w:hanging="573"/>
        <w:jc w:val="both"/>
        <w:rPr>
          <w:rFonts w:ascii="FrankRuehl" w:hAnsi="FrankRuehl" w:cs="David"/>
          <w:rtl/>
        </w:rPr>
      </w:pPr>
    </w:p>
    <w:p w14:paraId="5AD42A6C" w14:textId="77777777" w:rsidR="009A2261" w:rsidRPr="001E0AFE" w:rsidRDefault="009A2261" w:rsidP="009A2261">
      <w:pPr>
        <w:bidi/>
        <w:spacing w:line="360" w:lineRule="auto"/>
        <w:ind w:left="393" w:right="-180" w:hanging="573"/>
        <w:jc w:val="both"/>
        <w:rPr>
          <w:rFonts w:cs="David"/>
          <w:u w:val="single"/>
          <w:rtl/>
        </w:rPr>
      </w:pPr>
      <w:r w:rsidRPr="001E0AFE">
        <w:rPr>
          <w:rFonts w:ascii="FrankRuehl" w:hAnsi="FrankRuehl" w:cs="David" w:hint="cs"/>
          <w:rtl/>
        </w:rPr>
        <w:t xml:space="preserve"> </w:t>
      </w:r>
      <w:r w:rsidRPr="001E0AFE">
        <w:rPr>
          <w:rFonts w:ascii="FrankRuehl" w:hAnsi="FrankRuehl" w:cs="David" w:hint="cs"/>
          <w:rtl/>
        </w:rPr>
        <w:tab/>
        <w:t xml:space="preserve">הנ"ל מוסמכים להתחייב בשם המציע  </w:t>
      </w:r>
      <w:r w:rsidRPr="001E0AFE">
        <w:rPr>
          <w:rFonts w:ascii="FrankRuehl" w:hAnsi="FrankRuehl" w:cs="David" w:hint="cs"/>
          <w:b/>
          <w:bCs/>
          <w:rtl/>
        </w:rPr>
        <w:t xml:space="preserve">ביחד / לחוד  </w:t>
      </w:r>
      <w:r w:rsidRPr="001E0AFE">
        <w:rPr>
          <w:rFonts w:ascii="FrankRuehl" w:hAnsi="FrankRuehl" w:cs="David" w:hint="cs"/>
          <w:rtl/>
        </w:rPr>
        <w:t>(</w:t>
      </w:r>
      <w:r w:rsidRPr="001E0AFE">
        <w:rPr>
          <w:rFonts w:ascii="FrankRuehl" w:hAnsi="FrankRuehl" w:cs="David" w:hint="cs"/>
          <w:u w:val="single"/>
          <w:rtl/>
        </w:rPr>
        <w:t>יש להקיף בעיגול</w:t>
      </w:r>
      <w:r w:rsidRPr="001E0AFE">
        <w:rPr>
          <w:rFonts w:ascii="FrankRuehl" w:hAnsi="FrankRuehl" w:cs="David" w:hint="cs"/>
          <w:rtl/>
        </w:rPr>
        <w:t>).</w:t>
      </w:r>
    </w:p>
    <w:p w14:paraId="186C5531" w14:textId="77777777" w:rsidR="009A2261" w:rsidRPr="001E0AFE" w:rsidRDefault="009A2261" w:rsidP="009A2261">
      <w:pPr>
        <w:bidi/>
        <w:spacing w:line="360" w:lineRule="auto"/>
        <w:ind w:left="-180" w:right="-180"/>
        <w:jc w:val="both"/>
        <w:rPr>
          <w:rFonts w:cs="David"/>
          <w:rtl/>
        </w:rPr>
      </w:pPr>
    </w:p>
    <w:p w14:paraId="0F0CF81E" w14:textId="77777777" w:rsidR="009A2261" w:rsidRPr="00B95441" w:rsidRDefault="009A2261" w:rsidP="009A2261">
      <w:pPr>
        <w:bidi/>
        <w:spacing w:line="360" w:lineRule="auto"/>
        <w:ind w:left="-180" w:right="-180" w:firstLine="180"/>
        <w:jc w:val="both"/>
        <w:rPr>
          <w:rFonts w:cs="David"/>
          <w:b/>
          <w:bCs/>
          <w:u w:val="single"/>
          <w:rtl/>
        </w:rPr>
      </w:pPr>
      <w:r w:rsidRPr="00B95441">
        <w:rPr>
          <w:rFonts w:cs="David" w:hint="cs"/>
          <w:b/>
          <w:bCs/>
          <w:u w:val="single"/>
          <w:rtl/>
        </w:rPr>
        <w:t xml:space="preserve">פרק 2 </w:t>
      </w:r>
      <w:r w:rsidRPr="00B95441">
        <w:rPr>
          <w:rFonts w:cs="David"/>
          <w:b/>
          <w:bCs/>
          <w:u w:val="single"/>
          <w:rtl/>
        </w:rPr>
        <w:t>–</w:t>
      </w:r>
      <w:r w:rsidRPr="00B95441">
        <w:rPr>
          <w:rFonts w:cs="David" w:hint="cs"/>
          <w:b/>
          <w:bCs/>
          <w:u w:val="single"/>
          <w:rtl/>
        </w:rPr>
        <w:t xml:space="preserve"> הצהרות המציע בגין מסמכי המכרז וההצעה</w:t>
      </w:r>
    </w:p>
    <w:p w14:paraId="7F975D07" w14:textId="77777777" w:rsidR="009A2261"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Pr>
      </w:pPr>
      <w:r w:rsidRPr="001E0AFE">
        <w:rPr>
          <w:rFonts w:cs="David" w:hint="cs"/>
          <w:rtl/>
        </w:rPr>
        <w:t>קראנו בעיון רב את מסמכי המכרז על כל נספחיו, תנאיו וחלקיו, הבנו את כל האמור בו וקבלנו הבהרות לגבי כל נושא שבספק.</w:t>
      </w:r>
    </w:p>
    <w:p w14:paraId="6CD8D658" w14:textId="49126762" w:rsidR="009A2261" w:rsidRDefault="009A2261" w:rsidP="005216F3">
      <w:pPr>
        <w:numPr>
          <w:ilvl w:val="0"/>
          <w:numId w:val="56"/>
        </w:numPr>
        <w:tabs>
          <w:tab w:val="clear" w:pos="720"/>
          <w:tab w:val="num" w:pos="360"/>
        </w:tabs>
        <w:bidi/>
        <w:spacing w:before="100" w:beforeAutospacing="1" w:after="100" w:afterAutospacing="1" w:line="360" w:lineRule="auto"/>
        <w:ind w:left="357" w:right="0"/>
        <w:jc w:val="both"/>
        <w:rPr>
          <w:rFonts w:cs="David"/>
        </w:rPr>
      </w:pPr>
      <w:r w:rsidRPr="001E0AFE">
        <w:rPr>
          <w:rFonts w:cs="David" w:hint="cs"/>
          <w:rtl/>
        </w:rPr>
        <w:t xml:space="preserve">מבלי לגרוע מכלליות האמור לעיל, אנו </w:t>
      </w:r>
      <w:r w:rsidRPr="001E0AFE">
        <w:rPr>
          <w:rFonts w:cs="David"/>
          <w:rtl/>
        </w:rPr>
        <w:t>מאשר</w:t>
      </w:r>
      <w:r w:rsidRPr="001E0AFE">
        <w:rPr>
          <w:rFonts w:cs="David" w:hint="cs"/>
          <w:rtl/>
        </w:rPr>
        <w:t>ים</w:t>
      </w:r>
      <w:r w:rsidRPr="001E0AFE">
        <w:rPr>
          <w:rFonts w:cs="David"/>
          <w:rtl/>
        </w:rPr>
        <w:t xml:space="preserve"> </w:t>
      </w:r>
      <w:r>
        <w:rPr>
          <w:rFonts w:cs="David" w:hint="cs"/>
          <w:rtl/>
        </w:rPr>
        <w:t>כי:</w:t>
      </w:r>
    </w:p>
    <w:p w14:paraId="55A3D119" w14:textId="77777777" w:rsidR="009A2261" w:rsidRDefault="009A2261" w:rsidP="005D4646">
      <w:pPr>
        <w:numPr>
          <w:ilvl w:val="1"/>
          <w:numId w:val="57"/>
        </w:numPr>
        <w:bidi/>
        <w:spacing w:before="60" w:after="60" w:line="360" w:lineRule="auto"/>
        <w:jc w:val="both"/>
        <w:rPr>
          <w:rFonts w:cs="David"/>
        </w:rPr>
      </w:pPr>
      <w:r>
        <w:rPr>
          <w:rFonts w:cs="David" w:hint="cs"/>
          <w:rtl/>
        </w:rPr>
        <w:t xml:space="preserve">לגבי </w:t>
      </w:r>
      <w:r w:rsidRPr="001E0AFE">
        <w:rPr>
          <w:rFonts w:cs="David"/>
          <w:rtl/>
        </w:rPr>
        <w:t xml:space="preserve">כל הרכיבים המסווגים </w:t>
      </w:r>
      <w:r w:rsidRPr="001E0AFE">
        <w:rPr>
          <w:rFonts w:cs="David"/>
        </w:rPr>
        <w:t>I</w:t>
      </w:r>
      <w:r w:rsidRPr="001E0AFE">
        <w:rPr>
          <w:rFonts w:cs="David" w:hint="cs"/>
          <w:rtl/>
        </w:rPr>
        <w:t xml:space="preserve"> כי</w:t>
      </w:r>
      <w:r w:rsidRPr="001E0AFE">
        <w:rPr>
          <w:rFonts w:cs="David"/>
          <w:rtl/>
        </w:rPr>
        <w:t>: "קראנו, הבנו, והאמור מקובל עלינו</w:t>
      </w:r>
      <w:r w:rsidRPr="001E0AFE">
        <w:rPr>
          <w:rFonts w:cs="David" w:hint="cs"/>
          <w:rtl/>
        </w:rPr>
        <w:t>, ונפעל בהתאם</w:t>
      </w:r>
      <w:r w:rsidRPr="001E0AFE">
        <w:rPr>
          <w:rFonts w:cs="David"/>
          <w:rtl/>
        </w:rPr>
        <w:t>"</w:t>
      </w:r>
      <w:r w:rsidRPr="001E0AFE">
        <w:rPr>
          <w:rFonts w:cs="David" w:hint="cs"/>
          <w:rtl/>
        </w:rPr>
        <w:t xml:space="preserve">, </w:t>
      </w:r>
    </w:p>
    <w:p w14:paraId="089991EA" w14:textId="12C0422C" w:rsidR="009A2261" w:rsidRPr="001E0AFE" w:rsidRDefault="009A2261" w:rsidP="005D4646">
      <w:pPr>
        <w:numPr>
          <w:ilvl w:val="1"/>
          <w:numId w:val="57"/>
        </w:numPr>
        <w:bidi/>
        <w:spacing w:before="60" w:after="60" w:line="360" w:lineRule="auto"/>
        <w:jc w:val="both"/>
        <w:rPr>
          <w:rFonts w:cs="David"/>
        </w:rPr>
      </w:pPr>
      <w:r w:rsidRPr="001E0AFE">
        <w:rPr>
          <w:rFonts w:cs="David" w:hint="cs"/>
          <w:rtl/>
        </w:rPr>
        <w:t xml:space="preserve">לגבי כל הרכיבים </w:t>
      </w:r>
      <w:r w:rsidR="00374407">
        <w:rPr>
          <w:rFonts w:cs="David" w:hint="cs"/>
          <w:rtl/>
        </w:rPr>
        <w:t xml:space="preserve">המסומנים ב </w:t>
      </w:r>
      <w:r w:rsidR="00374407">
        <w:rPr>
          <w:rFonts w:cs="David"/>
        </w:rPr>
        <w:t xml:space="preserve">M </w:t>
      </w:r>
      <w:r w:rsidR="00374407">
        <w:rPr>
          <w:rFonts w:cs="David" w:hint="cs"/>
          <w:rtl/>
        </w:rPr>
        <w:t xml:space="preserve">, ובפרט </w:t>
      </w:r>
      <w:r>
        <w:rPr>
          <w:rFonts w:cs="David" w:hint="cs"/>
          <w:rtl/>
        </w:rPr>
        <w:t>ב</w:t>
      </w:r>
      <w:r w:rsidRPr="001E0AFE">
        <w:rPr>
          <w:rFonts w:cs="David" w:hint="cs"/>
          <w:rtl/>
        </w:rPr>
        <w:t>פרק המנהלה (פרק 0)</w:t>
      </w:r>
      <w:r>
        <w:rPr>
          <w:rFonts w:cs="David" w:hint="cs"/>
          <w:rtl/>
        </w:rPr>
        <w:t xml:space="preserve"> ו</w:t>
      </w:r>
      <w:r w:rsidR="00831B2A">
        <w:rPr>
          <w:rFonts w:cs="David" w:hint="cs"/>
          <w:rtl/>
        </w:rPr>
        <w:t>ב</w:t>
      </w:r>
      <w:r>
        <w:rPr>
          <w:rFonts w:cs="David" w:hint="cs"/>
          <w:rtl/>
        </w:rPr>
        <w:t xml:space="preserve">פרק העלות (פרק  5) </w:t>
      </w:r>
      <w:r w:rsidRPr="001E0AFE">
        <w:rPr>
          <w:rFonts w:cs="David" w:hint="cs"/>
          <w:rtl/>
        </w:rPr>
        <w:t xml:space="preserve">כי: </w:t>
      </w:r>
      <w:r w:rsidRPr="001E0AFE">
        <w:rPr>
          <w:rFonts w:cs="David"/>
          <w:rtl/>
        </w:rPr>
        <w:t xml:space="preserve">"קראנו, הבנו, </w:t>
      </w:r>
      <w:r w:rsidRPr="001E0AFE">
        <w:rPr>
          <w:rFonts w:cs="David" w:hint="cs"/>
          <w:rtl/>
        </w:rPr>
        <w:t xml:space="preserve">מקובל עלינו </w:t>
      </w:r>
      <w:r w:rsidRPr="001E0AFE">
        <w:rPr>
          <w:rFonts w:cs="David"/>
          <w:rtl/>
        </w:rPr>
        <w:t>והצעתנו עונה על דרישות סעיף זה".</w:t>
      </w:r>
    </w:p>
    <w:p w14:paraId="067F6BB8" w14:textId="77777777" w:rsidR="009A2261" w:rsidRPr="001E0AFE"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Pr>
      </w:pPr>
      <w:r w:rsidRPr="001E0AFE">
        <w:rPr>
          <w:rFonts w:cs="David" w:hint="cs"/>
          <w:sz w:val="22"/>
          <w:rtl/>
        </w:rPr>
        <w:t>אנו</w:t>
      </w:r>
      <w:r w:rsidRPr="001E0AFE">
        <w:rPr>
          <w:rFonts w:cs="David"/>
          <w:sz w:val="22"/>
          <w:rtl/>
        </w:rPr>
        <w:t xml:space="preserve"> </w:t>
      </w:r>
      <w:r w:rsidRPr="001E0AFE">
        <w:rPr>
          <w:rFonts w:cs="David" w:hint="eastAsia"/>
          <w:sz w:val="22"/>
          <w:rtl/>
        </w:rPr>
        <w:t>מצהיר</w:t>
      </w:r>
      <w:r w:rsidRPr="001E0AFE">
        <w:rPr>
          <w:rFonts w:cs="David" w:hint="cs"/>
          <w:sz w:val="22"/>
          <w:rtl/>
        </w:rPr>
        <w:t>ים</w:t>
      </w:r>
      <w:r w:rsidRPr="001E0AFE">
        <w:rPr>
          <w:rFonts w:cs="David"/>
          <w:sz w:val="22"/>
          <w:rtl/>
        </w:rPr>
        <w:t xml:space="preserve"> ומאשר</w:t>
      </w:r>
      <w:r w:rsidRPr="001E0AFE">
        <w:rPr>
          <w:rFonts w:cs="David" w:hint="cs"/>
          <w:sz w:val="22"/>
          <w:rtl/>
        </w:rPr>
        <w:t>ים</w:t>
      </w:r>
      <w:r w:rsidRPr="001E0AFE">
        <w:rPr>
          <w:rFonts w:cs="David"/>
          <w:sz w:val="22"/>
          <w:rtl/>
        </w:rPr>
        <w:t xml:space="preserve"> שנושא ה</w:t>
      </w:r>
      <w:r w:rsidRPr="001E0AFE">
        <w:rPr>
          <w:rFonts w:cs="David" w:hint="cs"/>
          <w:sz w:val="22"/>
          <w:rtl/>
        </w:rPr>
        <w:t>צעה</w:t>
      </w:r>
      <w:r w:rsidRPr="001E0AFE">
        <w:rPr>
          <w:rFonts w:cs="David"/>
          <w:sz w:val="22"/>
          <w:rtl/>
        </w:rPr>
        <w:t xml:space="preserve"> זה והתנאים לביצוע</w:t>
      </w:r>
      <w:r w:rsidRPr="001E0AFE">
        <w:rPr>
          <w:rFonts w:cs="David" w:hint="cs"/>
          <w:sz w:val="22"/>
          <w:rtl/>
        </w:rPr>
        <w:t>ה</w:t>
      </w:r>
      <w:r w:rsidRPr="001E0AFE">
        <w:rPr>
          <w:rFonts w:cs="David"/>
          <w:sz w:val="22"/>
          <w:rtl/>
        </w:rPr>
        <w:t xml:space="preserve"> ובכללם כל הגורמים המשפיעים ו/או </w:t>
      </w:r>
      <w:r w:rsidRPr="001E0AFE">
        <w:rPr>
          <w:rFonts w:cs="David" w:hint="eastAsia"/>
          <w:sz w:val="22"/>
          <w:rtl/>
        </w:rPr>
        <w:t>העשויים</w:t>
      </w:r>
      <w:r w:rsidRPr="001E0AFE">
        <w:rPr>
          <w:rFonts w:cs="David"/>
          <w:sz w:val="22"/>
          <w:rtl/>
        </w:rPr>
        <w:t xml:space="preserve"> להשפיע על העבודות מוכרים לי </w:t>
      </w:r>
      <w:r w:rsidRPr="001E0AFE">
        <w:rPr>
          <w:rFonts w:cs="David" w:hint="cs"/>
          <w:sz w:val="22"/>
          <w:rtl/>
        </w:rPr>
        <w:t xml:space="preserve">ולמציע </w:t>
      </w:r>
      <w:r w:rsidRPr="001E0AFE">
        <w:rPr>
          <w:rFonts w:cs="David"/>
          <w:sz w:val="22"/>
          <w:rtl/>
        </w:rPr>
        <w:t xml:space="preserve">ולא יהיו </w:t>
      </w:r>
      <w:r w:rsidRPr="001E0AFE">
        <w:rPr>
          <w:rFonts w:cs="David" w:hint="cs"/>
          <w:sz w:val="22"/>
          <w:rtl/>
        </w:rPr>
        <w:t xml:space="preserve">לנו </w:t>
      </w:r>
      <w:r w:rsidRPr="001E0AFE">
        <w:rPr>
          <w:rFonts w:cs="David"/>
          <w:sz w:val="22"/>
          <w:rtl/>
        </w:rPr>
        <w:t xml:space="preserve">כל תביעות או דרישות או טענות </w:t>
      </w:r>
      <w:r w:rsidRPr="001E0AFE">
        <w:rPr>
          <w:rFonts w:cs="David" w:hint="eastAsia"/>
          <w:sz w:val="22"/>
          <w:rtl/>
        </w:rPr>
        <w:t>הנובעות</w:t>
      </w:r>
      <w:r w:rsidRPr="001E0AFE">
        <w:rPr>
          <w:rFonts w:cs="David"/>
          <w:sz w:val="22"/>
          <w:rtl/>
        </w:rPr>
        <w:t xml:space="preserve"> מאי הבנה ו/או אי ידיעה כלשהן של איזשהו פרט או תנאי הכלול במסמכי הה</w:t>
      </w:r>
      <w:r w:rsidRPr="001E0AFE">
        <w:rPr>
          <w:rFonts w:cs="David" w:hint="cs"/>
          <w:sz w:val="22"/>
          <w:rtl/>
        </w:rPr>
        <w:t>צעה</w:t>
      </w:r>
      <w:r w:rsidRPr="001E0AFE">
        <w:rPr>
          <w:rFonts w:cs="David"/>
          <w:sz w:val="22"/>
          <w:rtl/>
        </w:rPr>
        <w:t xml:space="preserve"> </w:t>
      </w:r>
      <w:r w:rsidRPr="001E0AFE">
        <w:rPr>
          <w:rFonts w:cs="David" w:hint="eastAsia"/>
          <w:sz w:val="22"/>
          <w:rtl/>
        </w:rPr>
        <w:t>או</w:t>
      </w:r>
      <w:r w:rsidRPr="001E0AFE">
        <w:rPr>
          <w:rFonts w:cs="David"/>
          <w:sz w:val="22"/>
          <w:rtl/>
        </w:rPr>
        <w:t xml:space="preserve"> בהבהרות שניתנו ל</w:t>
      </w:r>
      <w:r w:rsidRPr="001E0AFE">
        <w:rPr>
          <w:rFonts w:cs="David" w:hint="cs"/>
          <w:sz w:val="22"/>
          <w:rtl/>
        </w:rPr>
        <w:t>נו.</w:t>
      </w:r>
    </w:p>
    <w:p w14:paraId="61541DAD" w14:textId="77777777" w:rsidR="009A2261" w:rsidRPr="001E0AFE"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Pr>
      </w:pPr>
      <w:r w:rsidRPr="001E0AFE">
        <w:rPr>
          <w:rFonts w:cs="David" w:hint="cs"/>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730359A6" w14:textId="709F8EEA" w:rsidR="009A2261" w:rsidRPr="001E0AFE"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Pr>
      </w:pPr>
      <w:r w:rsidRPr="001E0AFE">
        <w:rPr>
          <w:rFonts w:cs="David"/>
          <w:rtl/>
        </w:rPr>
        <w:t xml:space="preserve">נכון ליום מתן תצהירי זה לא מתנהלות תביעות </w:t>
      </w:r>
      <w:r w:rsidRPr="001E0AFE">
        <w:rPr>
          <w:rFonts w:cs="David" w:hint="cs"/>
          <w:rtl/>
        </w:rPr>
        <w:t xml:space="preserve">מהותיות </w:t>
      </w:r>
      <w:r w:rsidRPr="001E0AFE">
        <w:rPr>
          <w:rFonts w:cs="David"/>
          <w:rtl/>
        </w:rPr>
        <w:t>נגד המציע</w:t>
      </w:r>
      <w:r w:rsidRPr="001E0AFE">
        <w:rPr>
          <w:rFonts w:cs="David" w:hint="cs"/>
          <w:rtl/>
        </w:rPr>
        <w:t xml:space="preserve"> (למעט כמפורט ב</w:t>
      </w:r>
      <w:r>
        <w:rPr>
          <w:rFonts w:cs="David" w:hint="cs"/>
          <w:rtl/>
        </w:rPr>
        <w:t>ספרור 11 למענה)</w:t>
      </w:r>
      <w:r w:rsidRPr="001E0AFE">
        <w:rPr>
          <w:rFonts w:cs="David"/>
          <w:rtl/>
        </w:rPr>
        <w:t xml:space="preserve"> והוא אינו נמצא בהליכי פשיטת רגל ו/או פירוק שעלולים לפגוע בתפקודו ככל שיזכה במכרז.</w:t>
      </w:r>
    </w:p>
    <w:p w14:paraId="62933368" w14:textId="77777777" w:rsidR="009A2261" w:rsidRPr="001E0AFE"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tl/>
        </w:rPr>
      </w:pPr>
      <w:r w:rsidRPr="001E0AFE">
        <w:rPr>
          <w:rFonts w:cs="David" w:hint="eastAsia"/>
          <w:rtl/>
        </w:rPr>
        <w:t>אין</w:t>
      </w:r>
      <w:r w:rsidRPr="001E0AFE">
        <w:rPr>
          <w:rFonts w:cs="David"/>
          <w:rtl/>
        </w:rPr>
        <w:t xml:space="preserve"> </w:t>
      </w:r>
      <w:r w:rsidRPr="001E0AFE">
        <w:rPr>
          <w:rFonts w:cs="David" w:hint="eastAsia"/>
          <w:rtl/>
        </w:rPr>
        <w:t>מניעה</w:t>
      </w:r>
      <w:r w:rsidRPr="001E0AFE">
        <w:rPr>
          <w:rFonts w:cs="David"/>
          <w:rtl/>
        </w:rPr>
        <w:t xml:space="preserve"> </w:t>
      </w:r>
      <w:r w:rsidRPr="001E0AFE">
        <w:rPr>
          <w:rFonts w:cs="David" w:hint="eastAsia"/>
          <w:rtl/>
        </w:rPr>
        <w:t>לפי</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דין</w:t>
      </w:r>
      <w:r w:rsidRPr="001E0AFE">
        <w:rPr>
          <w:rFonts w:cs="David"/>
          <w:rtl/>
        </w:rPr>
        <w:t xml:space="preserve"> </w:t>
      </w:r>
      <w:r w:rsidRPr="001E0AFE">
        <w:rPr>
          <w:rFonts w:cs="David" w:hint="eastAsia"/>
          <w:rtl/>
        </w:rPr>
        <w:t>להשתתפות</w:t>
      </w:r>
      <w:r w:rsidRPr="001E0AFE">
        <w:rPr>
          <w:rFonts w:cs="David"/>
          <w:rtl/>
        </w:rPr>
        <w:t xml:space="preserve"> </w:t>
      </w:r>
      <w:r w:rsidRPr="001E0AFE">
        <w:rPr>
          <w:rFonts w:cs="David" w:hint="eastAsia"/>
          <w:rtl/>
        </w:rPr>
        <w:t>המציע</w:t>
      </w:r>
      <w:r w:rsidRPr="001E0AFE">
        <w:rPr>
          <w:rFonts w:cs="David"/>
          <w:rtl/>
        </w:rPr>
        <w:t xml:space="preserve"> </w:t>
      </w:r>
      <w:r w:rsidRPr="001E0AFE">
        <w:rPr>
          <w:rFonts w:cs="David" w:hint="eastAsia"/>
          <w:rtl/>
        </w:rPr>
        <w:t>במכרז</w:t>
      </w:r>
      <w:r w:rsidRPr="001E0AFE">
        <w:rPr>
          <w:rFonts w:cs="David"/>
          <w:rtl/>
        </w:rPr>
        <w:t xml:space="preserve">, </w:t>
      </w:r>
      <w:r w:rsidRPr="001E0AFE">
        <w:rPr>
          <w:rFonts w:cs="David" w:hint="eastAsia"/>
          <w:rtl/>
        </w:rPr>
        <w:t>ואין</w:t>
      </w:r>
      <w:r w:rsidRPr="001E0AFE">
        <w:rPr>
          <w:rFonts w:cs="David"/>
          <w:rtl/>
        </w:rPr>
        <w:t xml:space="preserve"> </w:t>
      </w:r>
      <w:r w:rsidRPr="001E0AFE">
        <w:rPr>
          <w:rFonts w:cs="David" w:hint="eastAsia"/>
          <w:rtl/>
        </w:rPr>
        <w:t>בביצוע</w:t>
      </w:r>
      <w:r w:rsidRPr="001E0AFE">
        <w:rPr>
          <w:rFonts w:cs="David"/>
          <w:rtl/>
        </w:rPr>
        <w:t xml:space="preserve"> האמור בה</w:t>
      </w:r>
      <w:r w:rsidRPr="001E0AFE">
        <w:rPr>
          <w:rFonts w:cs="David" w:hint="eastAsia"/>
          <w:rtl/>
        </w:rPr>
        <w:t>צע</w:t>
      </w:r>
      <w:r w:rsidRPr="001E0AFE">
        <w:rPr>
          <w:rFonts w:cs="David"/>
          <w:rtl/>
        </w:rPr>
        <w:t xml:space="preserve">ה על ידי </w:t>
      </w:r>
      <w:r w:rsidRPr="001E0AFE">
        <w:rPr>
          <w:rFonts w:cs="David" w:hint="eastAsia"/>
          <w:rtl/>
        </w:rPr>
        <w:t>או</w:t>
      </w:r>
      <w:r w:rsidRPr="001E0AFE">
        <w:rPr>
          <w:rFonts w:cs="David"/>
          <w:rtl/>
        </w:rPr>
        <w:t xml:space="preserve"> על ידי המציע כדי ליצור ניגוד אינטרסים כלשהו, בין במישרין ובין </w:t>
      </w:r>
      <w:r w:rsidRPr="001E0AFE">
        <w:rPr>
          <w:rFonts w:cs="David" w:hint="eastAsia"/>
          <w:rtl/>
        </w:rPr>
        <w:t>בעקיפין</w:t>
      </w:r>
      <w:r w:rsidRPr="001E0AFE">
        <w:rPr>
          <w:rFonts w:cs="David"/>
          <w:rtl/>
        </w:rPr>
        <w:t xml:space="preserve">, בין מקצועי ובין עסקי שלי או של המציע, לבין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וכי בכל מקרה ש</w:t>
      </w:r>
      <w:r>
        <w:rPr>
          <w:rFonts w:cs="David" w:hint="cs"/>
          <w:rtl/>
        </w:rPr>
        <w:t>י</w:t>
      </w:r>
      <w:r w:rsidRPr="001E0AFE">
        <w:rPr>
          <w:rFonts w:cs="David"/>
          <w:rtl/>
        </w:rPr>
        <w:t>י</w:t>
      </w:r>
      <w:r w:rsidRPr="001E0AFE">
        <w:rPr>
          <w:rFonts w:cs="David" w:hint="eastAsia"/>
          <w:rtl/>
        </w:rPr>
        <w:t>ו</w:t>
      </w:r>
      <w:r w:rsidRPr="001E0AFE">
        <w:rPr>
          <w:rFonts w:cs="David"/>
          <w:rtl/>
        </w:rPr>
        <w:t xml:space="preserve">וצר חשש כלשהו </w:t>
      </w:r>
      <w:r w:rsidRPr="001E0AFE">
        <w:rPr>
          <w:rFonts w:cs="David" w:hint="eastAsia"/>
          <w:rtl/>
        </w:rPr>
        <w:lastRenderedPageBreak/>
        <w:t>לניגוד</w:t>
      </w:r>
      <w:r w:rsidRPr="001E0AFE">
        <w:rPr>
          <w:rFonts w:cs="David"/>
          <w:rtl/>
        </w:rPr>
        <w:t xml:space="preserve"> אינטרסים כזה יהיה עלי</w:t>
      </w:r>
      <w:r w:rsidRPr="001E0AFE">
        <w:rPr>
          <w:rFonts w:cs="David" w:hint="eastAsia"/>
          <w:rtl/>
        </w:rPr>
        <w:t>נו</w:t>
      </w:r>
      <w:r w:rsidRPr="001E0AFE">
        <w:rPr>
          <w:rFonts w:cs="David"/>
          <w:rtl/>
        </w:rPr>
        <w:t xml:space="preserve"> להודיע על כך ל</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ללא כל שיהוי ו</w:t>
      </w:r>
      <w:r w:rsidRPr="001E0AFE">
        <w:rPr>
          <w:rFonts w:cs="David" w:hint="eastAsia"/>
          <w:rtl/>
        </w:rPr>
        <w:t>נ</w:t>
      </w:r>
      <w:r w:rsidRPr="001E0AFE">
        <w:rPr>
          <w:rFonts w:cs="David"/>
          <w:rtl/>
        </w:rPr>
        <w:t xml:space="preserve">דאג מידית להסרת </w:t>
      </w:r>
      <w:r w:rsidRPr="001E0AFE">
        <w:rPr>
          <w:rFonts w:cs="David" w:hint="eastAsia"/>
          <w:rtl/>
        </w:rPr>
        <w:t>ניגוד</w:t>
      </w:r>
      <w:r w:rsidRPr="001E0AFE">
        <w:rPr>
          <w:rFonts w:cs="David"/>
          <w:rtl/>
        </w:rPr>
        <w:t xml:space="preserve"> האינטרסים האמור.</w:t>
      </w:r>
    </w:p>
    <w:p w14:paraId="08EE7B5B" w14:textId="6F2B313E" w:rsidR="009A2261" w:rsidRPr="008A76E8"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Pr>
      </w:pPr>
      <w:r w:rsidRPr="008A76E8">
        <w:rPr>
          <w:rFonts w:cs="David"/>
          <w:rtl/>
        </w:rPr>
        <w:t xml:space="preserve">המציע </w:t>
      </w:r>
      <w:r>
        <w:rPr>
          <w:rFonts w:cs="David" w:hint="cs"/>
          <w:rtl/>
        </w:rPr>
        <w:t>אינו</w:t>
      </w:r>
      <w:r w:rsidRPr="008A76E8">
        <w:rPr>
          <w:rFonts w:cs="David"/>
          <w:rtl/>
        </w:rPr>
        <w:t xml:space="preserve"> מחזיק או מוחזק על ידי מציע אחר במכרז</w:t>
      </w:r>
      <w:r w:rsidR="00DE16B2">
        <w:rPr>
          <w:rFonts w:cs="David" w:hint="cs"/>
          <w:rtl/>
        </w:rPr>
        <w:t xml:space="preserve"> </w:t>
      </w:r>
      <w:r w:rsidRPr="008A76E8">
        <w:rPr>
          <w:rFonts w:cs="David"/>
          <w:rtl/>
        </w:rPr>
        <w:t xml:space="preserve">(החזקה </w:t>
      </w:r>
      <w:r w:rsidR="00DE16B2">
        <w:rPr>
          <w:rFonts w:cs="David" w:hint="cs"/>
          <w:rtl/>
        </w:rPr>
        <w:t xml:space="preserve">לעניין זה- החזקה </w:t>
      </w:r>
      <w:r w:rsidRPr="008A76E8">
        <w:rPr>
          <w:rFonts w:cs="David"/>
          <w:rtl/>
        </w:rPr>
        <w:t>במישרין או בעקיפין ב-25% או יותר מאמצעי שליטה, כהגדרת</w:t>
      </w:r>
      <w:r w:rsidR="00DE16B2">
        <w:rPr>
          <w:rFonts w:cs="David" w:hint="cs"/>
          <w:rtl/>
        </w:rPr>
        <w:t>ה</w:t>
      </w:r>
      <w:r w:rsidRPr="008A76E8">
        <w:rPr>
          <w:rFonts w:cs="David"/>
          <w:rtl/>
        </w:rPr>
        <w:t xml:space="preserve"> בחוק ניירות ערך, התשכ"ח-1968), </w:t>
      </w:r>
      <w:r w:rsidR="00DE16B2">
        <w:rPr>
          <w:rFonts w:cs="David" w:hint="cs"/>
          <w:rtl/>
        </w:rPr>
        <w:t>וגורם אחד אינו מחזיק ב-25% או יותר בשני מציעים.</w:t>
      </w:r>
      <w:r w:rsidRPr="008A76E8">
        <w:rPr>
          <w:rFonts w:cs="David"/>
          <w:rtl/>
        </w:rPr>
        <w:t xml:space="preserve"> </w:t>
      </w:r>
    </w:p>
    <w:p w14:paraId="3FFF0DB4" w14:textId="554E0AE7" w:rsidR="009A2261"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Pr>
      </w:pPr>
      <w:r w:rsidRPr="001E0AFE">
        <w:rPr>
          <w:rFonts w:cs="David"/>
          <w:rtl/>
        </w:rPr>
        <w:t>המציע אינו קבלן משנה של מציע אחר במכרז, בקשר עם ביצוע השירותים במכרז זה</w:t>
      </w:r>
      <w:r w:rsidR="005216F3">
        <w:rPr>
          <w:rFonts w:cs="David" w:hint="cs"/>
          <w:rtl/>
        </w:rPr>
        <w:t>.</w:t>
      </w:r>
      <w:r w:rsidRPr="001E0AFE">
        <w:rPr>
          <w:rFonts w:cs="David"/>
          <w:rtl/>
        </w:rPr>
        <w:t xml:space="preserve"> (עם זאת, </w:t>
      </w:r>
      <w:r w:rsidRPr="001E0AFE">
        <w:rPr>
          <w:rFonts w:cs="David" w:hint="cs"/>
          <w:rtl/>
        </w:rPr>
        <w:t xml:space="preserve">ידוע לנו שלפי כללי המכרז לאחר הזכייה </w:t>
      </w:r>
      <w:r w:rsidRPr="001E0AFE">
        <w:rPr>
          <w:rFonts w:cs="David" w:hint="eastAsia"/>
          <w:rtl/>
        </w:rPr>
        <w:t>מציע</w:t>
      </w:r>
      <w:r w:rsidRPr="001E0AFE">
        <w:rPr>
          <w:rFonts w:cs="David"/>
          <w:rtl/>
        </w:rPr>
        <w:t xml:space="preserve"> </w:t>
      </w:r>
      <w:r w:rsidRPr="001E0AFE">
        <w:rPr>
          <w:rFonts w:cs="David" w:hint="eastAsia"/>
          <w:rtl/>
        </w:rPr>
        <w:t>זוכה</w:t>
      </w:r>
      <w:r w:rsidRPr="001E0AFE">
        <w:rPr>
          <w:rFonts w:cs="David"/>
          <w:rtl/>
        </w:rPr>
        <w:t xml:space="preserve"> </w:t>
      </w:r>
      <w:r w:rsidRPr="001E0AFE">
        <w:rPr>
          <w:rFonts w:cs="David" w:hint="eastAsia"/>
          <w:rtl/>
        </w:rPr>
        <w:t>יוכל</w:t>
      </w:r>
      <w:r w:rsidRPr="001E0AFE">
        <w:rPr>
          <w:rFonts w:cs="David"/>
          <w:rtl/>
        </w:rPr>
        <w:t xml:space="preserve"> </w:t>
      </w:r>
      <w:r w:rsidRPr="001E0AFE">
        <w:rPr>
          <w:rFonts w:cs="David" w:hint="eastAsia"/>
          <w:rtl/>
        </w:rPr>
        <w:t>להתקשר</w:t>
      </w:r>
      <w:r w:rsidRPr="001E0AFE">
        <w:rPr>
          <w:rFonts w:cs="David"/>
          <w:rtl/>
        </w:rPr>
        <w:t xml:space="preserve"> </w:t>
      </w:r>
      <w:r w:rsidRPr="001E0AFE">
        <w:rPr>
          <w:rFonts w:cs="David" w:hint="eastAsia"/>
          <w:rtl/>
        </w:rPr>
        <w:t>עם</w:t>
      </w:r>
      <w:r w:rsidRPr="001E0AFE">
        <w:rPr>
          <w:rFonts w:cs="David"/>
          <w:rtl/>
        </w:rPr>
        <w:t xml:space="preserve"> </w:t>
      </w:r>
      <w:r w:rsidRPr="001E0AFE">
        <w:rPr>
          <w:rFonts w:cs="David" w:hint="eastAsia"/>
          <w:rtl/>
        </w:rPr>
        <w:t>מציע</w:t>
      </w:r>
      <w:r w:rsidRPr="001E0AFE">
        <w:rPr>
          <w:rFonts w:cs="David"/>
          <w:rtl/>
        </w:rPr>
        <w:t xml:space="preserve"> </w:t>
      </w:r>
      <w:r w:rsidRPr="001E0AFE">
        <w:rPr>
          <w:rFonts w:cs="David" w:hint="eastAsia"/>
          <w:rtl/>
        </w:rPr>
        <w:t>שלא</w:t>
      </w:r>
      <w:r w:rsidRPr="001E0AFE">
        <w:rPr>
          <w:rFonts w:cs="David"/>
          <w:rtl/>
        </w:rPr>
        <w:t xml:space="preserve"> </w:t>
      </w:r>
      <w:r w:rsidRPr="001E0AFE">
        <w:rPr>
          <w:rFonts w:cs="David" w:hint="eastAsia"/>
          <w:rtl/>
        </w:rPr>
        <w:t>זכה</w:t>
      </w:r>
      <w:r w:rsidRPr="001E0AFE">
        <w:rPr>
          <w:rFonts w:cs="David"/>
          <w:rtl/>
        </w:rPr>
        <w:t xml:space="preserve"> </w:t>
      </w:r>
      <w:r w:rsidRPr="001E0AFE">
        <w:rPr>
          <w:rFonts w:cs="David" w:hint="eastAsia"/>
          <w:rtl/>
        </w:rPr>
        <w:t>לצורך</w:t>
      </w:r>
      <w:r w:rsidRPr="001E0AFE">
        <w:rPr>
          <w:rFonts w:cs="David"/>
          <w:rtl/>
        </w:rPr>
        <w:t xml:space="preserve"> </w:t>
      </w:r>
      <w:r w:rsidRPr="001E0AFE">
        <w:rPr>
          <w:rFonts w:cs="David" w:hint="eastAsia"/>
          <w:rtl/>
        </w:rPr>
        <w:t>שירותי</w:t>
      </w:r>
      <w:r w:rsidRPr="001E0AFE">
        <w:rPr>
          <w:rFonts w:cs="David"/>
          <w:rtl/>
        </w:rPr>
        <w:t xml:space="preserve"> </w:t>
      </w:r>
      <w:r w:rsidRPr="001E0AFE">
        <w:rPr>
          <w:rFonts w:cs="David" w:hint="eastAsia"/>
          <w:rtl/>
        </w:rPr>
        <w:t>קבלנות</w:t>
      </w:r>
      <w:r w:rsidRPr="001E0AFE">
        <w:rPr>
          <w:rFonts w:cs="David"/>
          <w:rtl/>
        </w:rPr>
        <w:t xml:space="preserve"> </w:t>
      </w:r>
      <w:r w:rsidRPr="001E0AFE">
        <w:rPr>
          <w:rFonts w:cs="David" w:hint="eastAsia"/>
          <w:rtl/>
        </w:rPr>
        <w:t>משנה</w:t>
      </w:r>
      <w:r w:rsidRPr="001E0AFE">
        <w:rPr>
          <w:rFonts w:cs="David"/>
          <w:rtl/>
        </w:rPr>
        <w:t>).</w:t>
      </w:r>
    </w:p>
    <w:p w14:paraId="36BD7C59" w14:textId="77777777" w:rsidR="009A2261" w:rsidRPr="00B95441" w:rsidRDefault="009A2261" w:rsidP="009A2261">
      <w:pPr>
        <w:bidi/>
        <w:spacing w:before="60" w:after="60" w:line="360" w:lineRule="auto"/>
        <w:jc w:val="both"/>
        <w:rPr>
          <w:rFonts w:cs="David"/>
          <w:b/>
          <w:bCs/>
          <w:u w:val="single"/>
          <w:rtl/>
        </w:rPr>
      </w:pPr>
      <w:r w:rsidRPr="00B95441">
        <w:rPr>
          <w:rFonts w:cs="David" w:hint="cs"/>
          <w:b/>
          <w:bCs/>
          <w:u w:val="single"/>
          <w:rtl/>
        </w:rPr>
        <w:t>פרק 3 - אישורים לפי חוק עסקאות גופים ציבוריים</w:t>
      </w:r>
    </w:p>
    <w:p w14:paraId="1E582086" w14:textId="77777777" w:rsidR="009A2261" w:rsidRDefault="009A2261" w:rsidP="009A2261">
      <w:pPr>
        <w:bidi/>
        <w:spacing w:line="360" w:lineRule="auto"/>
        <w:ind w:left="33"/>
        <w:jc w:val="both"/>
        <w:rPr>
          <w:rFonts w:cs="David"/>
          <w:rtl/>
        </w:rPr>
      </w:pPr>
      <w:r w:rsidRPr="001E0AFE">
        <w:rPr>
          <w:rFonts w:cs="David"/>
          <w:rtl/>
        </w:rPr>
        <w:t>ב</w:t>
      </w:r>
      <w:r w:rsidRPr="001E0AFE">
        <w:rPr>
          <w:rFonts w:cs="David" w:hint="cs"/>
          <w:rtl/>
        </w:rPr>
        <w:t xml:space="preserve">פרק זה לתצהירי, </w:t>
      </w:r>
      <w:r w:rsidRPr="001E0AFE">
        <w:rPr>
          <w:rFonts w:cs="David"/>
          <w:rtl/>
        </w:rPr>
        <w:t>מ</w:t>
      </w:r>
      <w:r w:rsidRPr="001E0AFE">
        <w:rPr>
          <w:rFonts w:cs="David" w:hint="cs"/>
          <w:rtl/>
        </w:rPr>
        <w:t xml:space="preserve">שמעותו של </w:t>
      </w:r>
      <w:r w:rsidRPr="001E0AFE">
        <w:rPr>
          <w:rFonts w:cs="David"/>
          <w:rtl/>
        </w:rPr>
        <w:t>ה</w:t>
      </w:r>
      <w:r w:rsidRPr="001E0AFE">
        <w:rPr>
          <w:rFonts w:cs="David" w:hint="cs"/>
          <w:rtl/>
        </w:rPr>
        <w:t>מונח</w:t>
      </w:r>
      <w:r w:rsidRPr="001E0AFE">
        <w:rPr>
          <w:rFonts w:cs="David" w:hint="cs"/>
          <w:b/>
          <w:bCs/>
          <w:rtl/>
        </w:rPr>
        <w:t xml:space="preserve"> </w:t>
      </w:r>
      <w:r w:rsidRPr="001E0AFE">
        <w:rPr>
          <w:rFonts w:cs="David"/>
          <w:b/>
          <w:bCs/>
          <w:rtl/>
        </w:rPr>
        <w:t>"</w:t>
      </w:r>
      <w:r w:rsidRPr="001E0AFE">
        <w:rPr>
          <w:rFonts w:cs="David" w:hint="cs"/>
          <w:b/>
          <w:bCs/>
          <w:rtl/>
        </w:rPr>
        <w:t>בעל זיקה"</w:t>
      </w:r>
      <w:r w:rsidRPr="001E0AFE">
        <w:rPr>
          <w:rFonts w:cs="David"/>
          <w:rtl/>
        </w:rPr>
        <w:t xml:space="preserve"> כ</w:t>
      </w:r>
      <w:r w:rsidRPr="001E0AFE">
        <w:rPr>
          <w:rFonts w:cs="David" w:hint="cs"/>
          <w:rtl/>
        </w:rPr>
        <w:t xml:space="preserve">הגדרתו בחוק עסקאות גופים ציבוריים התשל"ו-1976 </w:t>
      </w:r>
      <w:r w:rsidRPr="001E0AFE">
        <w:rPr>
          <w:rFonts w:cs="David"/>
          <w:rtl/>
        </w:rPr>
        <w:t>(</w:t>
      </w:r>
      <w:r w:rsidRPr="001E0AFE">
        <w:rPr>
          <w:rFonts w:cs="David" w:hint="cs"/>
          <w:rtl/>
        </w:rPr>
        <w:t>להלן:</w:t>
      </w:r>
      <w:r w:rsidRPr="001E0AFE">
        <w:rPr>
          <w:rFonts w:cs="David"/>
          <w:rtl/>
        </w:rPr>
        <w:t xml:space="preserve"> </w:t>
      </w:r>
      <w:r w:rsidRPr="001E0AFE">
        <w:rPr>
          <w:rFonts w:cs="David"/>
          <w:b/>
          <w:bCs/>
          <w:rtl/>
        </w:rPr>
        <w:t>"</w:t>
      </w:r>
      <w:r w:rsidRPr="001E0AFE">
        <w:rPr>
          <w:rFonts w:cs="David" w:hint="cs"/>
          <w:b/>
          <w:bCs/>
          <w:rtl/>
        </w:rPr>
        <w:t>חוק עסקאות גופים ציבוריים"</w:t>
      </w:r>
      <w:r w:rsidRPr="001E0AFE">
        <w:rPr>
          <w:rFonts w:cs="David"/>
          <w:rtl/>
        </w:rPr>
        <w:t xml:space="preserve">). </w:t>
      </w:r>
    </w:p>
    <w:p w14:paraId="35E48561" w14:textId="77777777" w:rsidR="009A2261"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Pr>
      </w:pPr>
      <w:r w:rsidRPr="00B95441">
        <w:rPr>
          <w:rFonts w:cs="David" w:hint="cs"/>
          <w:rtl/>
        </w:rPr>
        <w:t xml:space="preserve">אני מאשר/ת כי הוסברה לי משמעותם של מונחים אלה וכי אני מבין/ה אותם. </w:t>
      </w:r>
    </w:p>
    <w:p w14:paraId="1ADDA5C5" w14:textId="77777777" w:rsidR="009A2261"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Pr>
      </w:pPr>
      <w:r w:rsidRPr="00B95441">
        <w:rPr>
          <w:rFonts w:cs="David" w:hint="cs"/>
          <w:rtl/>
        </w:rPr>
        <w:t xml:space="preserve">המציע </w:t>
      </w:r>
      <w:r>
        <w:rPr>
          <w:rFonts w:cs="David" w:hint="cs"/>
          <w:rtl/>
        </w:rPr>
        <w:t xml:space="preserve">מצהיר כי </w:t>
      </w:r>
      <w:r w:rsidRPr="00B95441">
        <w:rPr>
          <w:rFonts w:cs="David" w:hint="cs"/>
          <w:rtl/>
        </w:rPr>
        <w:t xml:space="preserve">הינו תאגיד הרשום בישראל. </w:t>
      </w:r>
    </w:p>
    <w:p w14:paraId="442D2DA4" w14:textId="77777777" w:rsidR="009A2261"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Pr>
      </w:pPr>
      <w:r w:rsidRPr="00B95441">
        <w:rPr>
          <w:rFonts w:cs="David" w:hint="cs"/>
          <w:rtl/>
        </w:rPr>
        <w:t>רצ"ב כ</w:t>
      </w:r>
      <w:r>
        <w:rPr>
          <w:rFonts w:cs="David" w:hint="cs"/>
          <w:u w:val="single"/>
          <w:rtl/>
        </w:rPr>
        <w:t>ספרור 6</w:t>
      </w:r>
      <w:r w:rsidRPr="00B95441">
        <w:rPr>
          <w:rFonts w:cs="David" w:hint="cs"/>
          <w:rtl/>
        </w:rPr>
        <w:t xml:space="preserve"> ל</w:t>
      </w:r>
      <w:r>
        <w:rPr>
          <w:rFonts w:cs="David" w:hint="cs"/>
          <w:rtl/>
        </w:rPr>
        <w:t>מענה</w:t>
      </w:r>
      <w:r w:rsidRPr="00B95441">
        <w:rPr>
          <w:rFonts w:cs="David" w:hint="cs"/>
          <w:rtl/>
        </w:rPr>
        <w:t xml:space="preserve">, </w:t>
      </w:r>
      <w:r w:rsidRPr="00421408">
        <w:rPr>
          <w:rFonts w:cs="David"/>
          <w:rtl/>
        </w:rPr>
        <w:t>אישורים נדרשים לפי חוק עסקאות גופים ציבוריים</w:t>
      </w:r>
      <w:r w:rsidRPr="00B95441">
        <w:rPr>
          <w:rFonts w:cs="David" w:hint="cs"/>
          <w:rtl/>
        </w:rPr>
        <w:t xml:space="preserve"> </w:t>
      </w:r>
      <w:r>
        <w:rPr>
          <w:rFonts w:cs="David" w:hint="cs"/>
          <w:rtl/>
        </w:rPr>
        <w:t>לרבות:</w:t>
      </w:r>
    </w:p>
    <w:p w14:paraId="143CB377" w14:textId="77777777" w:rsidR="009A2261" w:rsidRDefault="009A2261" w:rsidP="005D4646">
      <w:pPr>
        <w:pStyle w:val="affff6"/>
        <w:numPr>
          <w:ilvl w:val="1"/>
          <w:numId w:val="57"/>
        </w:numPr>
        <w:spacing w:before="60" w:after="60" w:line="360" w:lineRule="auto"/>
        <w:jc w:val="both"/>
        <w:rPr>
          <w:rFonts w:cs="David"/>
        </w:rPr>
      </w:pPr>
      <w:r w:rsidRPr="009F35F4">
        <w:rPr>
          <w:rFonts w:cs="David" w:hint="cs"/>
          <w:rtl/>
        </w:rPr>
        <w:t>אישור תקף על ניהול פנקסי חשבונות, מע"מ ורשימות על פי חוק עסקאות גופים ציבוריים</w:t>
      </w:r>
      <w:r>
        <w:rPr>
          <w:rFonts w:cs="David" w:hint="cs"/>
          <w:rtl/>
        </w:rPr>
        <w:t>.</w:t>
      </w:r>
    </w:p>
    <w:p w14:paraId="77BD8942" w14:textId="77777777" w:rsidR="009A2261" w:rsidRPr="009F35F4" w:rsidRDefault="009A2261" w:rsidP="005D4646">
      <w:pPr>
        <w:pStyle w:val="affff6"/>
        <w:numPr>
          <w:ilvl w:val="1"/>
          <w:numId w:val="57"/>
        </w:numPr>
        <w:spacing w:before="60" w:after="60" w:line="360" w:lineRule="auto"/>
        <w:jc w:val="both"/>
        <w:rPr>
          <w:rFonts w:cs="David"/>
        </w:rPr>
      </w:pPr>
      <w:r w:rsidRPr="009F35F4">
        <w:rPr>
          <w:rFonts w:cs="David" w:hint="cs"/>
          <w:rtl/>
        </w:rPr>
        <w:t>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3D47AF8C" w14:textId="77777777" w:rsidR="009A2261" w:rsidRPr="001E0AFE"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Pr>
      </w:pPr>
      <w:r w:rsidRPr="001E0AFE">
        <w:rPr>
          <w:rFonts w:cs="David"/>
          <w:rtl/>
        </w:rPr>
        <w:t>ה</w:t>
      </w:r>
      <w:r w:rsidRPr="001E0AFE">
        <w:rPr>
          <w:rFonts w:cs="David" w:hint="cs"/>
          <w:rtl/>
        </w:rPr>
        <w:t>מציע ו"בעל זיקה" אל</w:t>
      </w:r>
      <w:r w:rsidRPr="001E0AFE">
        <w:rPr>
          <w:rFonts w:cs="David"/>
          <w:rtl/>
        </w:rPr>
        <w:t>י</w:t>
      </w:r>
      <w:r w:rsidRPr="001E0AFE">
        <w:rPr>
          <w:rFonts w:cs="David" w:hint="cs"/>
          <w:rtl/>
        </w:rPr>
        <w:t xml:space="preserve">ו </w:t>
      </w:r>
      <w:r w:rsidRPr="001E0AFE">
        <w:rPr>
          <w:rFonts w:cs="David"/>
          <w:u w:val="single"/>
          <w:rtl/>
        </w:rPr>
        <w:t>ל</w:t>
      </w:r>
      <w:r w:rsidRPr="001E0AFE">
        <w:rPr>
          <w:rFonts w:cs="David" w:hint="cs"/>
          <w:u w:val="single"/>
          <w:rtl/>
        </w:rPr>
        <w:t>א הורשעו</w:t>
      </w:r>
      <w:r w:rsidRPr="001E0AFE">
        <w:rPr>
          <w:rFonts w:cs="David"/>
          <w:rtl/>
        </w:rPr>
        <w:t xml:space="preserve"> </w:t>
      </w:r>
      <w:r w:rsidRPr="001E0AFE">
        <w:rPr>
          <w:rFonts w:cs="David" w:hint="cs"/>
          <w:rtl/>
        </w:rPr>
        <w:t xml:space="preserve">ביותר משתי עבירות לפי חוק עובדים זרים </w:t>
      </w:r>
      <w:proofErr w:type="spellStart"/>
      <w:r w:rsidRPr="001E0AFE">
        <w:rPr>
          <w:rFonts w:cs="David" w:hint="cs"/>
          <w:rtl/>
        </w:rPr>
        <w:t>התשנ"א</w:t>
      </w:r>
      <w:proofErr w:type="spellEnd"/>
      <w:r w:rsidRPr="001E0AFE">
        <w:rPr>
          <w:rFonts w:cs="David" w:hint="cs"/>
          <w:rtl/>
        </w:rPr>
        <w:t xml:space="preserve">  - 1991 (להלן: "</w:t>
      </w:r>
      <w:r w:rsidRPr="001E0AFE">
        <w:rPr>
          <w:rFonts w:cs="David" w:hint="cs"/>
          <w:b/>
          <w:bCs/>
          <w:rtl/>
        </w:rPr>
        <w:t>חוק עובדים זרים</w:t>
      </w:r>
      <w:r w:rsidRPr="001E0AFE">
        <w:rPr>
          <w:rFonts w:cs="David" w:hint="cs"/>
          <w:rtl/>
        </w:rPr>
        <w:t xml:space="preserve">") וחוק שכר מינימום, </w:t>
      </w:r>
      <w:proofErr w:type="spellStart"/>
      <w:r w:rsidRPr="001E0AFE">
        <w:rPr>
          <w:rFonts w:cs="David" w:hint="cs"/>
          <w:rtl/>
        </w:rPr>
        <w:t>התשמ"ז</w:t>
      </w:r>
      <w:proofErr w:type="spellEnd"/>
      <w:r w:rsidRPr="001E0AFE">
        <w:rPr>
          <w:rFonts w:cs="David" w:hint="cs"/>
          <w:rtl/>
        </w:rPr>
        <w:t xml:space="preserve"> </w:t>
      </w:r>
      <w:r w:rsidRPr="001E0AFE">
        <w:rPr>
          <w:rFonts w:cs="David"/>
          <w:rtl/>
        </w:rPr>
        <w:t>–</w:t>
      </w:r>
      <w:r w:rsidRPr="001E0AFE">
        <w:rPr>
          <w:rFonts w:cs="David" w:hint="cs"/>
          <w:rtl/>
        </w:rPr>
        <w:t xml:space="preserve"> 1987 (להלן: "</w:t>
      </w:r>
      <w:r w:rsidRPr="001E0AFE">
        <w:rPr>
          <w:rFonts w:cs="David" w:hint="cs"/>
          <w:b/>
          <w:bCs/>
          <w:rtl/>
        </w:rPr>
        <w:t>חוק שכר מינימום</w:t>
      </w:r>
      <w:r w:rsidRPr="001E0AFE">
        <w:rPr>
          <w:rFonts w:cs="David" w:hint="cs"/>
          <w:rtl/>
        </w:rPr>
        <w:t>") עד למועד האחרון להגשת ההצעות (להל</w:t>
      </w:r>
      <w:r w:rsidRPr="001E0AFE">
        <w:rPr>
          <w:rFonts w:cs="David"/>
          <w:rtl/>
        </w:rPr>
        <w:t>ן</w:t>
      </w:r>
      <w:r w:rsidRPr="001E0AFE">
        <w:rPr>
          <w:rFonts w:cs="David" w:hint="cs"/>
          <w:rtl/>
        </w:rPr>
        <w:t>: "</w:t>
      </w:r>
      <w:r w:rsidRPr="001E0AFE">
        <w:rPr>
          <w:rFonts w:cs="David"/>
          <w:b/>
          <w:bCs/>
          <w:rtl/>
        </w:rPr>
        <w:t>מ</w:t>
      </w:r>
      <w:r w:rsidRPr="001E0AFE">
        <w:rPr>
          <w:rFonts w:cs="David" w:hint="cs"/>
          <w:b/>
          <w:bCs/>
          <w:rtl/>
        </w:rPr>
        <w:t>ועד להגשה</w:t>
      </w:r>
      <w:r w:rsidRPr="001E0AFE">
        <w:rPr>
          <w:rFonts w:cs="David" w:hint="cs"/>
          <w:rtl/>
        </w:rPr>
        <w:t>"</w:t>
      </w:r>
      <w:r w:rsidRPr="001E0AFE">
        <w:rPr>
          <w:rFonts w:cs="David"/>
          <w:rtl/>
        </w:rPr>
        <w:t>)</w:t>
      </w:r>
      <w:r w:rsidRPr="001E0AFE">
        <w:rPr>
          <w:rFonts w:cs="David" w:hint="cs"/>
          <w:rtl/>
        </w:rPr>
        <w:t xml:space="preserve"> מטעם המציע במכרז, או ש</w:t>
      </w:r>
      <w:r w:rsidRPr="001E0AFE">
        <w:rPr>
          <w:rFonts w:cs="David" w:hint="cs"/>
          <w:u w:val="single"/>
          <w:rtl/>
        </w:rPr>
        <w:t>הורשעו</w:t>
      </w:r>
      <w:r w:rsidRPr="001E0AFE">
        <w:rPr>
          <w:rFonts w:cs="David" w:hint="cs"/>
          <w:rtl/>
        </w:rPr>
        <w:t xml:space="preserve"> כאמור </w:t>
      </w:r>
      <w:r w:rsidRPr="001E0AFE">
        <w:rPr>
          <w:rFonts w:cs="David" w:hint="cs"/>
          <w:u w:val="single"/>
          <w:rtl/>
        </w:rPr>
        <w:t>אך כבר חלפה שנה אחת</w:t>
      </w:r>
      <w:r w:rsidRPr="001E0AFE">
        <w:rPr>
          <w:rFonts w:cs="David" w:hint="cs"/>
          <w:rtl/>
        </w:rPr>
        <w:t xml:space="preserve"> לפחות ממועד ההרשעה האחרונה ועד למועד ההגשה. </w:t>
      </w:r>
      <w:r w:rsidRPr="009F35F4">
        <w:rPr>
          <w:rFonts w:cs="David" w:hint="cs"/>
          <w:rtl/>
        </w:rPr>
        <w:t>ככל שהיו הרשעות, הן מפורטות ב</w:t>
      </w:r>
      <w:r>
        <w:rPr>
          <w:rFonts w:cs="David" w:hint="cs"/>
          <w:u w:val="single"/>
          <w:rtl/>
        </w:rPr>
        <w:t>ספרור 12</w:t>
      </w:r>
      <w:r w:rsidRPr="009F35F4">
        <w:rPr>
          <w:rFonts w:cs="David" w:hint="cs"/>
          <w:u w:val="single"/>
          <w:rtl/>
        </w:rPr>
        <w:t xml:space="preserve"> </w:t>
      </w:r>
      <w:r w:rsidRPr="009F35F4">
        <w:rPr>
          <w:rFonts w:cs="David" w:hint="cs"/>
          <w:rtl/>
        </w:rPr>
        <w:t>למענה</w:t>
      </w:r>
      <w:r>
        <w:rPr>
          <w:rFonts w:cs="David" w:hint="cs"/>
          <w:b/>
          <w:bCs/>
          <w:rtl/>
        </w:rPr>
        <w:t xml:space="preserve"> </w:t>
      </w:r>
      <w:r w:rsidRPr="001E0AFE">
        <w:rPr>
          <w:rFonts w:cs="David" w:hint="cs"/>
          <w:rtl/>
        </w:rPr>
        <w:t xml:space="preserve"> </w:t>
      </w:r>
      <w:r w:rsidRPr="001E0AFE">
        <w:rPr>
          <w:rFonts w:cs="David" w:hint="cs"/>
          <w:i/>
          <w:iCs/>
          <w:rtl/>
        </w:rPr>
        <w:t>[אי צירוף נספח כאמור מהווה הצהרה שאין הרשעות]</w:t>
      </w:r>
      <w:r w:rsidRPr="001E0AFE">
        <w:rPr>
          <w:rFonts w:cs="David" w:hint="cs"/>
          <w:rtl/>
        </w:rPr>
        <w:t>.</w:t>
      </w:r>
    </w:p>
    <w:p w14:paraId="02267065" w14:textId="77777777" w:rsidR="009A2261" w:rsidRPr="00BB2496" w:rsidRDefault="009A2261" w:rsidP="009A2261">
      <w:pPr>
        <w:bidi/>
        <w:spacing w:line="360" w:lineRule="auto"/>
        <w:ind w:left="33"/>
        <w:jc w:val="both"/>
        <w:rPr>
          <w:rFonts w:cs="David"/>
          <w:b/>
          <w:bCs/>
          <w:u w:val="single"/>
          <w:rtl/>
        </w:rPr>
      </w:pPr>
      <w:r w:rsidRPr="00BB2496">
        <w:rPr>
          <w:rFonts w:cs="David" w:hint="cs"/>
          <w:b/>
          <w:bCs/>
          <w:u w:val="single"/>
          <w:rtl/>
        </w:rPr>
        <w:t xml:space="preserve">פרק 4 </w:t>
      </w:r>
      <w:r w:rsidRPr="00BB2496">
        <w:rPr>
          <w:rFonts w:cs="David"/>
          <w:b/>
          <w:bCs/>
          <w:u w:val="single"/>
          <w:rtl/>
        </w:rPr>
        <w:t>–</w:t>
      </w:r>
      <w:r w:rsidRPr="00BB2496">
        <w:rPr>
          <w:rFonts w:cs="David" w:hint="cs"/>
          <w:b/>
          <w:bCs/>
          <w:u w:val="single"/>
          <w:rtl/>
        </w:rPr>
        <w:t xml:space="preserve"> אישור והתחייבות לתשלום תנאים סוציאליים</w:t>
      </w:r>
    </w:p>
    <w:p w14:paraId="17B280B3" w14:textId="77777777" w:rsidR="009A2261" w:rsidRPr="00BB2496"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tl/>
        </w:rPr>
      </w:pPr>
      <w:r w:rsidRPr="00BB2496">
        <w:rPr>
          <w:rFonts w:cs="David"/>
          <w:rtl/>
        </w:rPr>
        <w:t>הנני מאשר בזאת כי המציע עומד בדרישות לתשלומים סוציאליים ושכר מינימום לעובדיו.</w:t>
      </w:r>
    </w:p>
    <w:p w14:paraId="36001ABD" w14:textId="77777777" w:rsidR="009A2261" w:rsidRPr="00BB2496"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tl/>
        </w:rPr>
      </w:pPr>
      <w:r w:rsidRPr="00BB2496">
        <w:rPr>
          <w:rFonts w:cs="David" w:hint="cs"/>
          <w:rtl/>
        </w:rPr>
        <w:t xml:space="preserve">המציע </w:t>
      </w:r>
      <w:r w:rsidRPr="00BB2496">
        <w:rPr>
          <w:rFonts w:cs="David"/>
          <w:rtl/>
        </w:rPr>
        <w:t>מתחייב בזאת לקיים בכל תקופת ההסכם שייחתם בעקבות זכיית</w:t>
      </w:r>
      <w:r w:rsidRPr="00BB2496">
        <w:rPr>
          <w:rFonts w:cs="David" w:hint="cs"/>
          <w:rtl/>
        </w:rPr>
        <w:t xml:space="preserve"> המציע</w:t>
      </w:r>
      <w:r w:rsidRPr="00BB2496">
        <w:rPr>
          <w:rFonts w:cs="David"/>
          <w:rtl/>
        </w:rPr>
        <w:t xml:space="preserve"> במכרז, לגבי העובדים שיועסקו על יד</w:t>
      </w:r>
      <w:r w:rsidRPr="00BB2496">
        <w:rPr>
          <w:rFonts w:cs="David" w:hint="cs"/>
          <w:rtl/>
        </w:rPr>
        <w:t xml:space="preserve">ו, </w:t>
      </w:r>
      <w:r w:rsidRPr="00BB2496">
        <w:rPr>
          <w:rFonts w:cs="David"/>
          <w:rtl/>
        </w:rPr>
        <w:t>את האמור בחוקי העבודה המפורטים בהמשך לזה:</w:t>
      </w:r>
    </w:p>
    <w:p w14:paraId="3D0E889F" w14:textId="77777777" w:rsidR="009A2261" w:rsidRPr="001E0AFE" w:rsidRDefault="009A2261" w:rsidP="005D4646">
      <w:pPr>
        <w:numPr>
          <w:ilvl w:val="0"/>
          <w:numId w:val="59"/>
        </w:numPr>
        <w:bidi/>
        <w:spacing w:line="360" w:lineRule="auto"/>
        <w:ind w:firstLine="208"/>
        <w:jc w:val="both"/>
        <w:rPr>
          <w:rFonts w:cs="David"/>
          <w:rtl/>
        </w:rPr>
      </w:pPr>
      <w:r w:rsidRPr="001E0AFE">
        <w:rPr>
          <w:rFonts w:cs="David"/>
          <w:rtl/>
        </w:rPr>
        <w:lastRenderedPageBreak/>
        <w:t xml:space="preserve">חוק שירות התעסוקה, </w:t>
      </w:r>
      <w:proofErr w:type="spellStart"/>
      <w:r w:rsidRPr="001E0AFE">
        <w:rPr>
          <w:rFonts w:cs="David"/>
          <w:rtl/>
        </w:rPr>
        <w:t>התשי"ט</w:t>
      </w:r>
      <w:proofErr w:type="spellEnd"/>
      <w:r w:rsidRPr="001E0AFE">
        <w:rPr>
          <w:rFonts w:cs="David"/>
          <w:rtl/>
        </w:rPr>
        <w:t>- 1959</w:t>
      </w:r>
    </w:p>
    <w:p w14:paraId="719C0BEF" w14:textId="77777777" w:rsidR="009A2261" w:rsidRPr="001E0AFE" w:rsidRDefault="009A2261" w:rsidP="005D4646">
      <w:pPr>
        <w:numPr>
          <w:ilvl w:val="0"/>
          <w:numId w:val="59"/>
        </w:numPr>
        <w:bidi/>
        <w:spacing w:line="360" w:lineRule="auto"/>
        <w:ind w:firstLine="208"/>
        <w:jc w:val="both"/>
        <w:rPr>
          <w:rFonts w:cs="David"/>
          <w:rtl/>
        </w:rPr>
      </w:pPr>
      <w:r w:rsidRPr="001E0AFE">
        <w:rPr>
          <w:rFonts w:cs="David"/>
          <w:rtl/>
        </w:rPr>
        <w:t xml:space="preserve">חוק שעות העבודה והמנוחה, </w:t>
      </w:r>
      <w:proofErr w:type="spellStart"/>
      <w:r w:rsidRPr="001E0AFE">
        <w:rPr>
          <w:rFonts w:cs="David"/>
          <w:rtl/>
        </w:rPr>
        <w:t>התשי"א</w:t>
      </w:r>
      <w:proofErr w:type="spellEnd"/>
      <w:r w:rsidRPr="001E0AFE">
        <w:rPr>
          <w:rFonts w:cs="David"/>
          <w:rtl/>
        </w:rPr>
        <w:t>- 1951</w:t>
      </w:r>
    </w:p>
    <w:p w14:paraId="0A82B74E" w14:textId="77777777" w:rsidR="009A2261" w:rsidRPr="001E0AFE" w:rsidRDefault="009A2261" w:rsidP="005D4646">
      <w:pPr>
        <w:numPr>
          <w:ilvl w:val="0"/>
          <w:numId w:val="59"/>
        </w:numPr>
        <w:bidi/>
        <w:spacing w:line="360" w:lineRule="auto"/>
        <w:ind w:firstLine="208"/>
        <w:jc w:val="both"/>
        <w:rPr>
          <w:rFonts w:cs="David"/>
          <w:rtl/>
        </w:rPr>
      </w:pPr>
      <w:r w:rsidRPr="001E0AFE">
        <w:rPr>
          <w:rFonts w:cs="David"/>
          <w:rtl/>
        </w:rPr>
        <w:t xml:space="preserve">חוק דמי מחלה, </w:t>
      </w:r>
      <w:proofErr w:type="spellStart"/>
      <w:r w:rsidRPr="001E0AFE">
        <w:rPr>
          <w:rFonts w:cs="David"/>
          <w:rtl/>
        </w:rPr>
        <w:t>התשל"ו</w:t>
      </w:r>
      <w:proofErr w:type="spellEnd"/>
      <w:r w:rsidRPr="001E0AFE">
        <w:rPr>
          <w:rFonts w:cs="David"/>
          <w:rtl/>
        </w:rPr>
        <w:t>- 1976</w:t>
      </w:r>
    </w:p>
    <w:p w14:paraId="53BED8F7" w14:textId="77777777" w:rsidR="009A2261" w:rsidRPr="001E0AFE" w:rsidRDefault="009A2261" w:rsidP="005D4646">
      <w:pPr>
        <w:numPr>
          <w:ilvl w:val="0"/>
          <w:numId w:val="59"/>
        </w:numPr>
        <w:bidi/>
        <w:spacing w:line="360" w:lineRule="auto"/>
        <w:ind w:firstLine="208"/>
        <w:jc w:val="both"/>
        <w:rPr>
          <w:rFonts w:cs="David"/>
          <w:rtl/>
        </w:rPr>
      </w:pPr>
      <w:r w:rsidRPr="001E0AFE">
        <w:rPr>
          <w:rFonts w:cs="David"/>
          <w:rtl/>
        </w:rPr>
        <w:t xml:space="preserve">חוק חופשה שנתית, </w:t>
      </w:r>
      <w:proofErr w:type="spellStart"/>
      <w:r w:rsidRPr="001E0AFE">
        <w:rPr>
          <w:rFonts w:cs="David"/>
          <w:rtl/>
        </w:rPr>
        <w:t>התשי"א</w:t>
      </w:r>
      <w:proofErr w:type="spellEnd"/>
      <w:r w:rsidRPr="001E0AFE">
        <w:rPr>
          <w:rFonts w:cs="David"/>
          <w:rtl/>
        </w:rPr>
        <w:t>- 1951</w:t>
      </w:r>
    </w:p>
    <w:p w14:paraId="5B966D52" w14:textId="77777777" w:rsidR="009A2261" w:rsidRPr="001E0AFE" w:rsidRDefault="009A2261" w:rsidP="005D4646">
      <w:pPr>
        <w:numPr>
          <w:ilvl w:val="0"/>
          <w:numId w:val="59"/>
        </w:numPr>
        <w:bidi/>
        <w:spacing w:line="360" w:lineRule="auto"/>
        <w:ind w:firstLine="208"/>
        <w:jc w:val="both"/>
        <w:rPr>
          <w:rFonts w:cs="David"/>
          <w:rtl/>
        </w:rPr>
      </w:pPr>
      <w:r w:rsidRPr="001E0AFE">
        <w:rPr>
          <w:rFonts w:cs="David"/>
          <w:rtl/>
        </w:rPr>
        <w:t xml:space="preserve">חוק עבודת נשים, </w:t>
      </w:r>
      <w:proofErr w:type="spellStart"/>
      <w:r w:rsidRPr="001E0AFE">
        <w:rPr>
          <w:rFonts w:cs="David"/>
          <w:rtl/>
        </w:rPr>
        <w:t>התשי"ד</w:t>
      </w:r>
      <w:proofErr w:type="spellEnd"/>
      <w:r w:rsidRPr="001E0AFE">
        <w:rPr>
          <w:rFonts w:cs="David"/>
          <w:rtl/>
        </w:rPr>
        <w:t>- 1954</w:t>
      </w:r>
    </w:p>
    <w:p w14:paraId="34ECCAB7" w14:textId="77777777" w:rsidR="009A2261" w:rsidRPr="001E0AFE" w:rsidRDefault="009A2261" w:rsidP="005D4646">
      <w:pPr>
        <w:numPr>
          <w:ilvl w:val="0"/>
          <w:numId w:val="59"/>
        </w:numPr>
        <w:bidi/>
        <w:spacing w:line="360" w:lineRule="auto"/>
        <w:ind w:firstLine="208"/>
        <w:jc w:val="both"/>
        <w:rPr>
          <w:rFonts w:cs="David"/>
          <w:rtl/>
        </w:rPr>
      </w:pPr>
      <w:r w:rsidRPr="001E0AFE">
        <w:rPr>
          <w:rFonts w:cs="David"/>
          <w:rtl/>
        </w:rPr>
        <w:t xml:space="preserve">חוק שכר שווה לעובדת ולעובד, </w:t>
      </w:r>
      <w:proofErr w:type="spellStart"/>
      <w:r w:rsidRPr="001E0AFE">
        <w:rPr>
          <w:rFonts w:cs="David"/>
          <w:rtl/>
        </w:rPr>
        <w:t>התשנ"ו</w:t>
      </w:r>
      <w:proofErr w:type="spellEnd"/>
      <w:r w:rsidRPr="001E0AFE">
        <w:rPr>
          <w:rFonts w:cs="David"/>
          <w:rtl/>
        </w:rPr>
        <w:t>- 1996</w:t>
      </w:r>
    </w:p>
    <w:p w14:paraId="7B29A5D8" w14:textId="77777777" w:rsidR="009A2261" w:rsidRPr="001E0AFE" w:rsidRDefault="009A2261" w:rsidP="005D4646">
      <w:pPr>
        <w:numPr>
          <w:ilvl w:val="0"/>
          <w:numId w:val="59"/>
        </w:numPr>
        <w:bidi/>
        <w:spacing w:line="360" w:lineRule="auto"/>
        <w:ind w:firstLine="208"/>
        <w:jc w:val="both"/>
        <w:rPr>
          <w:rFonts w:cs="David"/>
          <w:rtl/>
        </w:rPr>
      </w:pPr>
      <w:r w:rsidRPr="001E0AFE">
        <w:rPr>
          <w:rFonts w:cs="David"/>
          <w:rtl/>
        </w:rPr>
        <w:t xml:space="preserve">חוק עבודת הנוער, </w:t>
      </w:r>
      <w:proofErr w:type="spellStart"/>
      <w:r w:rsidRPr="001E0AFE">
        <w:rPr>
          <w:rFonts w:cs="David"/>
          <w:rtl/>
        </w:rPr>
        <w:t>התשי"ג</w:t>
      </w:r>
      <w:proofErr w:type="spellEnd"/>
      <w:r w:rsidRPr="001E0AFE">
        <w:rPr>
          <w:rFonts w:cs="David"/>
          <w:rtl/>
        </w:rPr>
        <w:t>- 1952</w:t>
      </w:r>
    </w:p>
    <w:p w14:paraId="07CC47BB" w14:textId="77777777" w:rsidR="009A2261" w:rsidRPr="001E0AFE" w:rsidRDefault="009A2261" w:rsidP="005D4646">
      <w:pPr>
        <w:numPr>
          <w:ilvl w:val="0"/>
          <w:numId w:val="59"/>
        </w:numPr>
        <w:bidi/>
        <w:spacing w:line="360" w:lineRule="auto"/>
        <w:ind w:firstLine="208"/>
        <w:jc w:val="both"/>
        <w:rPr>
          <w:rFonts w:cs="David"/>
          <w:rtl/>
        </w:rPr>
      </w:pPr>
      <w:r w:rsidRPr="001E0AFE">
        <w:rPr>
          <w:rFonts w:cs="David"/>
          <w:rtl/>
        </w:rPr>
        <w:t>חוק החניכות, התשי"ג-1953</w:t>
      </w:r>
    </w:p>
    <w:p w14:paraId="42E898F1" w14:textId="77777777" w:rsidR="009A2261" w:rsidRPr="001E0AFE" w:rsidRDefault="009A2261" w:rsidP="005D4646">
      <w:pPr>
        <w:numPr>
          <w:ilvl w:val="0"/>
          <w:numId w:val="59"/>
        </w:numPr>
        <w:bidi/>
        <w:spacing w:line="360" w:lineRule="auto"/>
        <w:ind w:firstLine="208"/>
        <w:jc w:val="both"/>
        <w:rPr>
          <w:rFonts w:cs="David"/>
          <w:rtl/>
        </w:rPr>
      </w:pPr>
      <w:r w:rsidRPr="001E0AFE">
        <w:rPr>
          <w:rFonts w:cs="David"/>
          <w:rtl/>
        </w:rPr>
        <w:t xml:space="preserve">חוק החיילים המשוחררים (החזרה לעבודה), </w:t>
      </w:r>
      <w:proofErr w:type="spellStart"/>
      <w:r w:rsidRPr="001E0AFE">
        <w:rPr>
          <w:rFonts w:cs="David"/>
          <w:rtl/>
        </w:rPr>
        <w:t>התש"ט</w:t>
      </w:r>
      <w:proofErr w:type="spellEnd"/>
      <w:r w:rsidRPr="001E0AFE">
        <w:rPr>
          <w:rFonts w:cs="David"/>
          <w:rtl/>
        </w:rPr>
        <w:t>- 1949</w:t>
      </w:r>
    </w:p>
    <w:p w14:paraId="70401E61" w14:textId="77777777" w:rsidR="009A2261" w:rsidRPr="001E0AFE" w:rsidRDefault="009A2261" w:rsidP="005D4646">
      <w:pPr>
        <w:numPr>
          <w:ilvl w:val="0"/>
          <w:numId w:val="59"/>
        </w:numPr>
        <w:bidi/>
        <w:spacing w:line="360" w:lineRule="auto"/>
        <w:ind w:firstLine="208"/>
        <w:jc w:val="both"/>
        <w:rPr>
          <w:rFonts w:cs="David"/>
          <w:rtl/>
        </w:rPr>
      </w:pPr>
      <w:r w:rsidRPr="001E0AFE">
        <w:rPr>
          <w:rFonts w:cs="David"/>
          <w:rtl/>
        </w:rPr>
        <w:t xml:space="preserve">חוק הגנת השכר, </w:t>
      </w:r>
      <w:proofErr w:type="spellStart"/>
      <w:r w:rsidRPr="001E0AFE">
        <w:rPr>
          <w:rFonts w:cs="David"/>
          <w:rtl/>
        </w:rPr>
        <w:t>התשי"ח</w:t>
      </w:r>
      <w:proofErr w:type="spellEnd"/>
      <w:r w:rsidRPr="001E0AFE">
        <w:rPr>
          <w:rFonts w:cs="David"/>
          <w:rtl/>
        </w:rPr>
        <w:t>- 1958</w:t>
      </w:r>
    </w:p>
    <w:p w14:paraId="66DA5E5B" w14:textId="77777777" w:rsidR="009A2261" w:rsidRPr="001E0AFE" w:rsidRDefault="009A2261" w:rsidP="005D4646">
      <w:pPr>
        <w:numPr>
          <w:ilvl w:val="0"/>
          <w:numId w:val="59"/>
        </w:numPr>
        <w:bidi/>
        <w:spacing w:line="360" w:lineRule="auto"/>
        <w:ind w:firstLine="208"/>
        <w:jc w:val="both"/>
        <w:rPr>
          <w:rFonts w:cs="David"/>
          <w:rtl/>
        </w:rPr>
      </w:pPr>
      <w:r w:rsidRPr="001E0AFE">
        <w:rPr>
          <w:rFonts w:cs="David"/>
          <w:rtl/>
        </w:rPr>
        <w:t xml:space="preserve">חוק פיצויי הפיטורין, </w:t>
      </w:r>
      <w:proofErr w:type="spellStart"/>
      <w:r w:rsidRPr="001E0AFE">
        <w:rPr>
          <w:rFonts w:cs="David"/>
          <w:rtl/>
        </w:rPr>
        <w:t>התשכ"ג</w:t>
      </w:r>
      <w:proofErr w:type="spellEnd"/>
      <w:r w:rsidRPr="001E0AFE">
        <w:rPr>
          <w:rFonts w:cs="David"/>
          <w:rtl/>
        </w:rPr>
        <w:t>- 1963</w:t>
      </w:r>
    </w:p>
    <w:p w14:paraId="6262B148" w14:textId="77777777" w:rsidR="009A2261" w:rsidRPr="001E0AFE" w:rsidRDefault="009A2261" w:rsidP="005D4646">
      <w:pPr>
        <w:numPr>
          <w:ilvl w:val="0"/>
          <w:numId w:val="59"/>
        </w:numPr>
        <w:bidi/>
        <w:spacing w:line="360" w:lineRule="auto"/>
        <w:ind w:firstLine="208"/>
        <w:jc w:val="both"/>
        <w:rPr>
          <w:rFonts w:cs="David"/>
          <w:rtl/>
        </w:rPr>
      </w:pPr>
      <w:r w:rsidRPr="001E0AFE">
        <w:rPr>
          <w:rFonts w:cs="David"/>
          <w:rtl/>
        </w:rPr>
        <w:t xml:space="preserve">חוק שכר מינימום, </w:t>
      </w:r>
      <w:proofErr w:type="spellStart"/>
      <w:r w:rsidRPr="001E0AFE">
        <w:rPr>
          <w:rFonts w:cs="David"/>
          <w:rtl/>
        </w:rPr>
        <w:t>התשמ"ז</w:t>
      </w:r>
      <w:proofErr w:type="spellEnd"/>
      <w:r w:rsidRPr="001E0AFE">
        <w:rPr>
          <w:rFonts w:cs="David"/>
          <w:rtl/>
        </w:rPr>
        <w:t>- 1987</w:t>
      </w:r>
    </w:p>
    <w:p w14:paraId="7F380A64" w14:textId="77777777" w:rsidR="009A2261" w:rsidRPr="001E0AFE" w:rsidRDefault="009A2261" w:rsidP="005D4646">
      <w:pPr>
        <w:numPr>
          <w:ilvl w:val="0"/>
          <w:numId w:val="59"/>
        </w:numPr>
        <w:bidi/>
        <w:spacing w:line="360" w:lineRule="auto"/>
        <w:ind w:firstLine="208"/>
        <w:jc w:val="both"/>
        <w:rPr>
          <w:rFonts w:cs="David"/>
        </w:rPr>
      </w:pPr>
      <w:r w:rsidRPr="001E0AFE">
        <w:rPr>
          <w:rFonts w:cs="David"/>
          <w:rtl/>
        </w:rPr>
        <w:t xml:space="preserve">חוק הביטוח הלאומי (נוסח משולב), </w:t>
      </w:r>
      <w:proofErr w:type="spellStart"/>
      <w:r w:rsidRPr="001E0AFE">
        <w:rPr>
          <w:rFonts w:cs="David"/>
          <w:rtl/>
        </w:rPr>
        <w:t>התשנ"ה</w:t>
      </w:r>
      <w:proofErr w:type="spellEnd"/>
      <w:r w:rsidRPr="001E0AFE">
        <w:rPr>
          <w:rFonts w:cs="David"/>
          <w:rtl/>
        </w:rPr>
        <w:t>- 1995</w:t>
      </w:r>
    </w:p>
    <w:p w14:paraId="23F3AC78" w14:textId="77777777" w:rsidR="009A2261" w:rsidRPr="001E0AFE" w:rsidRDefault="009A2261" w:rsidP="009A2261">
      <w:pPr>
        <w:bidi/>
        <w:spacing w:line="360" w:lineRule="auto"/>
        <w:ind w:left="-180" w:right="-180"/>
        <w:jc w:val="both"/>
        <w:rPr>
          <w:rFonts w:cs="David"/>
          <w:u w:val="single"/>
          <w:rtl/>
        </w:rPr>
      </w:pPr>
    </w:p>
    <w:p w14:paraId="562C4119" w14:textId="77777777" w:rsidR="009A2261" w:rsidRDefault="009A2261" w:rsidP="009A2261">
      <w:pPr>
        <w:bidi/>
        <w:spacing w:line="360" w:lineRule="auto"/>
        <w:jc w:val="both"/>
        <w:rPr>
          <w:rFonts w:cs="David"/>
          <w:b/>
          <w:bCs/>
          <w:u w:val="single"/>
          <w:rtl/>
        </w:rPr>
      </w:pPr>
      <w:r w:rsidRPr="00BB2496">
        <w:rPr>
          <w:rFonts w:cs="David" w:hint="cs"/>
          <w:b/>
          <w:bCs/>
          <w:u w:val="single"/>
          <w:rtl/>
        </w:rPr>
        <w:t xml:space="preserve">פרק 5 </w:t>
      </w:r>
      <w:r w:rsidRPr="00BB2496">
        <w:rPr>
          <w:rFonts w:cs="David"/>
          <w:b/>
          <w:bCs/>
          <w:u w:val="single"/>
          <w:rtl/>
        </w:rPr>
        <w:t>–</w:t>
      </w:r>
      <w:r w:rsidRPr="00BB2496">
        <w:rPr>
          <w:rFonts w:cs="David" w:hint="cs"/>
          <w:b/>
          <w:bCs/>
          <w:u w:val="single"/>
          <w:rtl/>
        </w:rPr>
        <w:t xml:space="preserve"> אי תיאום מכרז </w:t>
      </w:r>
    </w:p>
    <w:p w14:paraId="7ACA3D30" w14:textId="58DFAAF6" w:rsidR="009A2261" w:rsidRPr="001E0AFE"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tl/>
        </w:rPr>
      </w:pPr>
      <w:r w:rsidRPr="001E0AFE">
        <w:rPr>
          <w:rFonts w:cs="David" w:hint="cs"/>
          <w:rtl/>
        </w:rPr>
        <w:t>המחירים אשר מופיעים בהצעה זו הוחלטו על ידי המציע באופן עצמאי, ללא התייעצות, הסדר או קשר עם מציע אחר או עם מציע פוטנציאלי אחר</w:t>
      </w:r>
      <w:r>
        <w:rPr>
          <w:rFonts w:cs="David" w:hint="cs"/>
          <w:rtl/>
        </w:rPr>
        <w:t xml:space="preserve">.  </w:t>
      </w:r>
      <w:r w:rsidRPr="001E0AFE">
        <w:rPr>
          <w:rFonts w:cs="David" w:hint="cs"/>
          <w:rtl/>
        </w:rPr>
        <w:t xml:space="preserve"> </w:t>
      </w:r>
    </w:p>
    <w:p w14:paraId="3B9A43DD" w14:textId="6D044BDF" w:rsidR="009A2261" w:rsidRPr="001E0AFE"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tl/>
        </w:rPr>
      </w:pPr>
      <w:r w:rsidRPr="001E0AFE">
        <w:rPr>
          <w:rFonts w:cs="David" w:hint="cs"/>
          <w:rtl/>
        </w:rPr>
        <w:t>המחירים המופיעים בהצעת המציע לא הוצגו בפני כל אדם או תאגיד אשר מציע הצעות במכרז זה או תאגיד אשר יש לו את הפוטנציאל להציע הצעות במכרז זה</w:t>
      </w:r>
      <w:r>
        <w:rPr>
          <w:rFonts w:cs="David" w:hint="cs"/>
          <w:rtl/>
        </w:rPr>
        <w:t>.</w:t>
      </w:r>
      <w:r w:rsidRPr="001E0AFE">
        <w:rPr>
          <w:rFonts w:cs="David" w:hint="cs"/>
          <w:rtl/>
        </w:rPr>
        <w:t xml:space="preserve"> </w:t>
      </w:r>
    </w:p>
    <w:p w14:paraId="282A3EA4" w14:textId="77777777" w:rsidR="009A2261" w:rsidRPr="001E0AFE"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tl/>
        </w:rPr>
      </w:pPr>
      <w:r w:rsidRPr="001E0AFE">
        <w:rPr>
          <w:rFonts w:cs="David" w:hint="cs"/>
          <w:rtl/>
        </w:rPr>
        <w:t>המציע לא היה מעורב בניסיון להניא מתחרה אחר מלהגיש הצעות במכרז זה.</w:t>
      </w:r>
    </w:p>
    <w:p w14:paraId="77B1ECBF" w14:textId="77777777" w:rsidR="009A2261" w:rsidRPr="001E0AFE"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tl/>
        </w:rPr>
      </w:pPr>
      <w:r>
        <w:rPr>
          <w:rFonts w:cs="David" w:hint="cs"/>
          <w:rtl/>
        </w:rPr>
        <w:t>ה</w:t>
      </w:r>
      <w:r w:rsidRPr="001E0AFE">
        <w:rPr>
          <w:rFonts w:cs="David" w:hint="cs"/>
          <w:rtl/>
        </w:rPr>
        <w:t>מציע לא היה מעורב בניסיון לגרום למתחרה אחר להגיש הצעה גבוהה או נמוכה יותר מהצעתו זו.</w:t>
      </w:r>
    </w:p>
    <w:p w14:paraId="7FD44D0D" w14:textId="77777777" w:rsidR="009A2261" w:rsidRPr="001E0AFE"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tl/>
        </w:rPr>
      </w:pPr>
      <w:r w:rsidRPr="001E0AFE">
        <w:rPr>
          <w:rFonts w:cs="David" w:hint="cs"/>
          <w:rtl/>
        </w:rPr>
        <w:t>המציע לא היה מעורב בניסיון לגרום למתחרה להגיש הצעה בלתי תחרותית מכל סוג שהוא.</w:t>
      </w:r>
    </w:p>
    <w:p w14:paraId="0E9CDAB2" w14:textId="77777777" w:rsidR="009A2261" w:rsidRPr="001E0AFE"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tl/>
        </w:rPr>
      </w:pPr>
      <w:r w:rsidRPr="001E0AFE">
        <w:rPr>
          <w:rFonts w:cs="David" w:hint="cs"/>
          <w:rtl/>
        </w:rPr>
        <w:t>הצעה זו של המציע מוגשת בתום לב ולא נעשית בעקבות הסדר או דין ודברים כלשהוא עם מתחרה או מתחרה פוטנציאלי אחר במכרז זה.</w:t>
      </w:r>
    </w:p>
    <w:p w14:paraId="327E9297" w14:textId="77777777" w:rsidR="009A2261" w:rsidRPr="001E0AFE"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tl/>
        </w:rPr>
      </w:pPr>
      <w:r w:rsidRPr="001E0AFE">
        <w:rPr>
          <w:rFonts w:cs="David" w:hint="cs"/>
          <w:rtl/>
        </w:rPr>
        <w:t>אני והמציע מתחייבים להודיע לעורך המכרז על כל שינוי באחד הפרטים לעיל מעת החתימה על התצהיר ועד מועד הגשת ההצעות.</w:t>
      </w:r>
    </w:p>
    <w:p w14:paraId="3CCA7FF9" w14:textId="77777777" w:rsidR="009A2261" w:rsidRPr="001E0AFE" w:rsidRDefault="009A2261" w:rsidP="005D4646">
      <w:pPr>
        <w:numPr>
          <w:ilvl w:val="0"/>
          <w:numId w:val="56"/>
        </w:numPr>
        <w:tabs>
          <w:tab w:val="clear" w:pos="720"/>
          <w:tab w:val="num" w:pos="360"/>
        </w:tabs>
        <w:bidi/>
        <w:spacing w:before="100" w:beforeAutospacing="1" w:after="100" w:afterAutospacing="1" w:line="360" w:lineRule="auto"/>
        <w:ind w:left="357" w:right="0"/>
        <w:jc w:val="both"/>
        <w:rPr>
          <w:b/>
          <w:bCs/>
          <w:caps/>
        </w:rPr>
      </w:pPr>
      <w:r w:rsidRPr="001E0AFE">
        <w:rPr>
          <w:rFonts w:cs="David" w:hint="cs"/>
          <w:rtl/>
        </w:rPr>
        <w:t>אנו מודעים לכך כי העונש על תיאום מכרז יכול להגיע עד חמש שנות מאסר בפועל.</w:t>
      </w:r>
    </w:p>
    <w:p w14:paraId="2E05175C" w14:textId="77777777" w:rsidR="005216F3" w:rsidRDefault="005216F3" w:rsidP="009A2261">
      <w:pPr>
        <w:bidi/>
        <w:spacing w:line="360" w:lineRule="auto"/>
        <w:ind w:left="-180"/>
        <w:jc w:val="both"/>
        <w:rPr>
          <w:rFonts w:cs="David"/>
          <w:b/>
          <w:bCs/>
          <w:rtl/>
        </w:rPr>
      </w:pPr>
    </w:p>
    <w:p w14:paraId="145DFD4A" w14:textId="77777777" w:rsidR="005216F3" w:rsidRDefault="005216F3" w:rsidP="005216F3">
      <w:pPr>
        <w:bidi/>
        <w:spacing w:line="360" w:lineRule="auto"/>
        <w:ind w:left="-180"/>
        <w:jc w:val="both"/>
        <w:rPr>
          <w:rFonts w:cs="David"/>
          <w:b/>
          <w:bCs/>
          <w:rtl/>
        </w:rPr>
      </w:pPr>
    </w:p>
    <w:p w14:paraId="74CAC3B1" w14:textId="77777777" w:rsidR="005216F3" w:rsidRDefault="005216F3" w:rsidP="005216F3">
      <w:pPr>
        <w:bidi/>
        <w:spacing w:line="360" w:lineRule="auto"/>
        <w:ind w:left="-180"/>
        <w:jc w:val="both"/>
        <w:rPr>
          <w:rFonts w:cs="David"/>
          <w:b/>
          <w:bCs/>
          <w:rtl/>
        </w:rPr>
      </w:pPr>
    </w:p>
    <w:p w14:paraId="21C245E7" w14:textId="77777777" w:rsidR="005216F3" w:rsidRDefault="005216F3" w:rsidP="005216F3">
      <w:pPr>
        <w:bidi/>
        <w:spacing w:line="360" w:lineRule="auto"/>
        <w:ind w:left="-180"/>
        <w:jc w:val="both"/>
        <w:rPr>
          <w:rFonts w:cs="David"/>
          <w:b/>
          <w:bCs/>
          <w:rtl/>
        </w:rPr>
      </w:pPr>
    </w:p>
    <w:p w14:paraId="3F9C5A7C" w14:textId="77777777" w:rsidR="009A2261" w:rsidRDefault="009A2261" w:rsidP="005216F3">
      <w:pPr>
        <w:bidi/>
        <w:spacing w:line="360" w:lineRule="auto"/>
        <w:ind w:left="-180"/>
        <w:jc w:val="both"/>
        <w:rPr>
          <w:rFonts w:cs="David"/>
          <w:b/>
          <w:bCs/>
          <w:u w:val="single"/>
          <w:rtl/>
        </w:rPr>
      </w:pPr>
      <w:r w:rsidRPr="003D30CE">
        <w:rPr>
          <w:rFonts w:cs="David" w:hint="cs"/>
          <w:b/>
          <w:bCs/>
          <w:rtl/>
        </w:rPr>
        <w:tab/>
      </w:r>
      <w:r w:rsidRPr="003D30CE">
        <w:rPr>
          <w:rFonts w:cs="David" w:hint="cs"/>
          <w:b/>
          <w:bCs/>
          <w:u w:val="single"/>
          <w:rtl/>
        </w:rPr>
        <w:t xml:space="preserve">פרק 7 </w:t>
      </w:r>
      <w:r w:rsidRPr="003D30CE">
        <w:rPr>
          <w:rFonts w:cs="David"/>
          <w:b/>
          <w:bCs/>
          <w:u w:val="single"/>
          <w:rtl/>
        </w:rPr>
        <w:t>–</w:t>
      </w:r>
      <w:r w:rsidRPr="003D30CE">
        <w:rPr>
          <w:rFonts w:cs="David" w:hint="cs"/>
          <w:b/>
          <w:bCs/>
          <w:u w:val="single"/>
          <w:rtl/>
        </w:rPr>
        <w:t xml:space="preserve"> זכויות קנין</w:t>
      </w:r>
    </w:p>
    <w:p w14:paraId="6C481784" w14:textId="5E174E79" w:rsidR="009A2261"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Pr>
      </w:pPr>
      <w:r w:rsidRPr="003D30CE">
        <w:rPr>
          <w:rFonts w:cs="David" w:hint="cs"/>
          <w:rtl/>
        </w:rPr>
        <w:t>המציע רשאי לפי כל דין ו/או הסכם למכור את ה</w:t>
      </w:r>
      <w:r>
        <w:rPr>
          <w:rFonts w:cs="David" w:hint="cs"/>
          <w:rtl/>
        </w:rPr>
        <w:t>שירותים</w:t>
      </w:r>
      <w:r w:rsidRPr="003D30CE">
        <w:rPr>
          <w:rFonts w:cs="David" w:hint="cs"/>
          <w:rtl/>
        </w:rPr>
        <w:t xml:space="preserve">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5728FE6A" w14:textId="51402356" w:rsidR="000E3232" w:rsidRPr="005216F3" w:rsidRDefault="009A2261" w:rsidP="005216F3">
      <w:pPr>
        <w:numPr>
          <w:ilvl w:val="0"/>
          <w:numId w:val="56"/>
        </w:numPr>
        <w:tabs>
          <w:tab w:val="clear" w:pos="720"/>
          <w:tab w:val="num" w:pos="360"/>
        </w:tabs>
        <w:bidi/>
        <w:spacing w:before="100" w:beforeAutospacing="1" w:after="100" w:afterAutospacing="1" w:line="360" w:lineRule="auto"/>
        <w:ind w:left="357" w:right="0"/>
        <w:jc w:val="both"/>
        <w:rPr>
          <w:rFonts w:cs="David"/>
          <w:rtl/>
        </w:rPr>
      </w:pPr>
      <w:r w:rsidRPr="005216F3">
        <w:rPr>
          <w:rFonts w:cs="David" w:hint="cs"/>
          <w:rtl/>
        </w:rPr>
        <w:t>המציע מתחייב לשפות ולפצות את עורך המכרז והמזמינים בגין נזקים כלשהם בשל תביעות צד ג' נגדם כתוצאה מהפרת זכויות קניין כלשהן בשל ההצעה או ההתקשרות של עורך המכרז והמזמינים בעקבות מתן השירותים או השימוש בתוכנות הכלולים בהצעתו.</w:t>
      </w:r>
    </w:p>
    <w:p w14:paraId="701FEE8E" w14:textId="77777777" w:rsidR="009A2261" w:rsidRDefault="009A2261" w:rsidP="009A2261">
      <w:pPr>
        <w:bidi/>
        <w:spacing w:line="360" w:lineRule="auto"/>
        <w:jc w:val="both"/>
        <w:rPr>
          <w:rFonts w:cs="David"/>
          <w:b/>
          <w:bCs/>
          <w:u w:val="single"/>
          <w:rtl/>
        </w:rPr>
      </w:pPr>
      <w:r w:rsidRPr="003D30CE">
        <w:rPr>
          <w:rFonts w:cs="David" w:hint="cs"/>
          <w:b/>
          <w:bCs/>
          <w:u w:val="single"/>
          <w:rtl/>
        </w:rPr>
        <w:t xml:space="preserve">פרק 8 </w:t>
      </w:r>
      <w:r w:rsidRPr="003D30CE">
        <w:rPr>
          <w:rFonts w:cs="David"/>
          <w:b/>
          <w:bCs/>
          <w:u w:val="single"/>
          <w:rtl/>
        </w:rPr>
        <w:t>–</w:t>
      </w:r>
      <w:r w:rsidRPr="003D30CE">
        <w:rPr>
          <w:rFonts w:cs="David" w:hint="cs"/>
          <w:b/>
          <w:bCs/>
          <w:u w:val="single"/>
          <w:rtl/>
        </w:rPr>
        <w:t xml:space="preserve"> הצהרה בדבר העדר ניגוד עניינים</w:t>
      </w:r>
    </w:p>
    <w:p w14:paraId="140FBDCB" w14:textId="77777777" w:rsidR="009A2261"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ascii="Narkisim" w:hAnsi="Narkisim" w:cs="David"/>
        </w:rPr>
      </w:pPr>
      <w:r w:rsidRPr="003D30CE">
        <w:rPr>
          <w:rFonts w:ascii="Narkisim" w:hAnsi="Narkisim" w:cs="David" w:hint="eastAsia"/>
          <w:rtl/>
        </w:rPr>
        <w:t>למיטב</w:t>
      </w:r>
      <w:r w:rsidRPr="003D30CE">
        <w:rPr>
          <w:rFonts w:ascii="Narkisim" w:hAnsi="Narkisim" w:cs="David"/>
          <w:rtl/>
        </w:rPr>
        <w:t xml:space="preserve"> </w:t>
      </w:r>
      <w:r w:rsidRPr="003D30CE">
        <w:rPr>
          <w:rFonts w:ascii="Narkisim" w:hAnsi="Narkisim" w:cs="David" w:hint="eastAsia"/>
          <w:rtl/>
        </w:rPr>
        <w:t>ידיעתי</w:t>
      </w:r>
      <w:r w:rsidRPr="003D30CE">
        <w:rPr>
          <w:rFonts w:ascii="Narkisim" w:hAnsi="Narkisim" w:cs="David"/>
          <w:rtl/>
        </w:rPr>
        <w:t xml:space="preserve"> אין בהגשת הצעה על פי המכרז ו/או ב</w:t>
      </w:r>
      <w:r w:rsidRPr="003D30CE">
        <w:rPr>
          <w:rFonts w:ascii="Narkisim" w:hAnsi="Narkisim" w:cs="David" w:hint="cs"/>
          <w:rtl/>
        </w:rPr>
        <w:t>אספקת</w:t>
      </w:r>
      <w:r w:rsidRPr="003D30CE">
        <w:rPr>
          <w:rFonts w:ascii="Narkisim" w:hAnsi="Narkisim" w:cs="David"/>
          <w:rtl/>
        </w:rPr>
        <w:t xml:space="preserve"> </w:t>
      </w:r>
      <w:r w:rsidRPr="003D30CE">
        <w:rPr>
          <w:rFonts w:ascii="Narkisim" w:hAnsi="Narkisim" w:cs="David" w:hint="cs"/>
          <w:rtl/>
        </w:rPr>
        <w:t>הציוד</w:t>
      </w:r>
      <w:r w:rsidRPr="003D30CE">
        <w:rPr>
          <w:rFonts w:ascii="Narkisim" w:hAnsi="Narkisim" w:cs="David"/>
          <w:rtl/>
        </w:rPr>
        <w:t xml:space="preserve"> נשוא המכרז משום ניגוד עניינים עסקי או איש</w:t>
      </w:r>
      <w:r w:rsidRPr="003D30CE">
        <w:rPr>
          <w:rFonts w:ascii="Narkisim" w:hAnsi="Narkisim" w:cs="David" w:hint="eastAsia"/>
          <w:rtl/>
        </w:rPr>
        <w:t>י</w:t>
      </w:r>
      <w:r w:rsidRPr="003D30CE">
        <w:rPr>
          <w:rFonts w:ascii="Narkisim" w:hAnsi="Narkisim" w:cs="David"/>
          <w:rtl/>
        </w:rPr>
        <w:t>, שלי</w:t>
      </w:r>
      <w:r w:rsidRPr="003D30CE">
        <w:rPr>
          <w:rFonts w:ascii="Narkisim" w:hAnsi="Narkisim" w:cs="David" w:hint="cs"/>
          <w:rtl/>
        </w:rPr>
        <w:t>, של המציע,</w:t>
      </w:r>
      <w:r w:rsidRPr="003D30CE">
        <w:rPr>
          <w:rFonts w:ascii="Narkisim" w:hAnsi="Narkisim" w:cs="David"/>
          <w:rtl/>
        </w:rPr>
        <w:t xml:space="preserve"> של עובדי</w:t>
      </w:r>
      <w:r w:rsidRPr="003D30CE">
        <w:rPr>
          <w:rFonts w:ascii="Narkisim" w:hAnsi="Narkisim" w:cs="David" w:hint="cs"/>
          <w:rtl/>
        </w:rPr>
        <w:t>ו</w:t>
      </w:r>
      <w:r w:rsidRPr="003D30CE">
        <w:rPr>
          <w:rFonts w:ascii="Narkisim" w:hAnsi="Narkisim" w:cs="David"/>
          <w:rtl/>
        </w:rPr>
        <w:t xml:space="preserve">, של ספקי משנה </w:t>
      </w:r>
      <w:r w:rsidRPr="003D30CE">
        <w:rPr>
          <w:rFonts w:ascii="Narkisim" w:hAnsi="Narkisim" w:cs="David" w:hint="eastAsia"/>
          <w:rtl/>
        </w:rPr>
        <w:t>או</w:t>
      </w:r>
      <w:r w:rsidRPr="003D30CE">
        <w:rPr>
          <w:rFonts w:ascii="Narkisim" w:hAnsi="Narkisim" w:cs="David"/>
          <w:rtl/>
        </w:rPr>
        <w:t xml:space="preserve"> של צד ג' כלשהו, המעורבים בה</w:t>
      </w:r>
      <w:r w:rsidRPr="003D30CE">
        <w:rPr>
          <w:rFonts w:ascii="Narkisim" w:hAnsi="Narkisim" w:cs="David" w:hint="eastAsia"/>
          <w:rtl/>
        </w:rPr>
        <w:t>צעה</w:t>
      </w:r>
      <w:r w:rsidRPr="003D30CE">
        <w:rPr>
          <w:rFonts w:ascii="Narkisim" w:hAnsi="Narkisim" w:cs="David"/>
          <w:rtl/>
        </w:rPr>
        <w:t xml:space="preserve"> או בביצועה.</w:t>
      </w:r>
    </w:p>
    <w:p w14:paraId="3AF0C021" w14:textId="74685B6F" w:rsidR="009A2261" w:rsidRPr="003D30CE" w:rsidRDefault="009A2261" w:rsidP="00F55961">
      <w:pPr>
        <w:numPr>
          <w:ilvl w:val="0"/>
          <w:numId w:val="56"/>
        </w:numPr>
        <w:tabs>
          <w:tab w:val="clear" w:pos="720"/>
          <w:tab w:val="num" w:pos="360"/>
        </w:tabs>
        <w:bidi/>
        <w:spacing w:before="100" w:beforeAutospacing="1" w:after="100" w:afterAutospacing="1" w:line="360" w:lineRule="auto"/>
        <w:ind w:left="357" w:right="0"/>
        <w:jc w:val="both"/>
        <w:rPr>
          <w:rFonts w:ascii="Narkisim" w:hAnsi="Narkisim" w:cs="David"/>
          <w:rtl/>
        </w:rPr>
      </w:pPr>
      <w:r w:rsidRPr="003D30CE">
        <w:rPr>
          <w:rFonts w:ascii="Narkisim" w:hAnsi="Narkisim" w:cs="David" w:hint="eastAsia"/>
          <w:rtl/>
        </w:rPr>
        <w:t>לאחר</w:t>
      </w:r>
      <w:r w:rsidRPr="003D30CE">
        <w:rPr>
          <w:rFonts w:ascii="Narkisim" w:hAnsi="Narkisim" w:cs="David"/>
          <w:rtl/>
        </w:rPr>
        <w:t xml:space="preserve"> שבדקתי את העניין </w:t>
      </w:r>
      <w:r w:rsidRPr="003D30CE">
        <w:rPr>
          <w:rFonts w:ascii="Narkisim" w:hAnsi="Narkisim" w:cs="David" w:hint="eastAsia"/>
          <w:rtl/>
        </w:rPr>
        <w:t>כמיטב</w:t>
      </w:r>
      <w:r w:rsidRPr="003D30CE">
        <w:rPr>
          <w:rFonts w:ascii="Narkisim" w:hAnsi="Narkisim" w:cs="David"/>
          <w:rtl/>
        </w:rPr>
        <w:t xml:space="preserve"> יכולת</w:t>
      </w:r>
      <w:r w:rsidRPr="003D30CE">
        <w:rPr>
          <w:rFonts w:ascii="Narkisim" w:hAnsi="Narkisim" w:cs="David" w:hint="eastAsia"/>
          <w:rtl/>
        </w:rPr>
        <w:t>י</w:t>
      </w:r>
      <w:r w:rsidRPr="003D30CE">
        <w:rPr>
          <w:rFonts w:ascii="Narkisim" w:hAnsi="Narkisim" w:cs="David"/>
          <w:rtl/>
        </w:rPr>
        <w:t xml:space="preserve">, אני </w:t>
      </w:r>
      <w:r w:rsidRPr="003D30CE">
        <w:rPr>
          <w:rFonts w:ascii="Narkisim" w:hAnsi="Narkisim" w:cs="David" w:hint="eastAsia"/>
          <w:rtl/>
        </w:rPr>
        <w:t>מצהיר</w:t>
      </w:r>
      <w:r w:rsidRPr="003D30CE">
        <w:rPr>
          <w:rFonts w:ascii="Narkisim" w:hAnsi="Narkisim" w:cs="David"/>
          <w:rtl/>
        </w:rPr>
        <w:t xml:space="preserve">/ה ומתחייב/ת כי אין לי </w:t>
      </w:r>
      <w:r w:rsidRPr="003D30CE">
        <w:rPr>
          <w:rFonts w:ascii="Narkisim" w:hAnsi="Narkisim" w:cs="David" w:hint="eastAsia"/>
          <w:rtl/>
        </w:rPr>
        <w:t>עצמי</w:t>
      </w:r>
      <w:r w:rsidRPr="003D30CE">
        <w:rPr>
          <w:rFonts w:ascii="Narkisim" w:hAnsi="Narkisim" w:cs="David"/>
          <w:rtl/>
        </w:rPr>
        <w:t xml:space="preserve"> או לבני משפחתי הקרובה</w:t>
      </w:r>
      <w:r w:rsidR="00611BB0">
        <w:rPr>
          <w:rFonts w:ascii="Narkisim" w:hAnsi="Narkisim" w:cs="David" w:hint="cs"/>
          <w:rtl/>
        </w:rPr>
        <w:t xml:space="preserve"> </w:t>
      </w:r>
      <w:r w:rsidR="00F55961">
        <w:rPr>
          <w:rFonts w:ascii="Narkisim" w:hAnsi="Narkisim" w:cs="David" w:hint="cs"/>
          <w:rtl/>
        </w:rPr>
        <w:t>כמוגדר ב</w:t>
      </w:r>
      <w:r w:rsidR="00611BB0">
        <w:rPr>
          <w:rFonts w:ascii="Narkisim" w:hAnsi="Narkisim" w:cs="David" w:hint="cs"/>
          <w:rtl/>
        </w:rPr>
        <w:t xml:space="preserve">חוק ני"ע </w:t>
      </w:r>
      <w:proofErr w:type="spellStart"/>
      <w:r w:rsidR="00611BB0">
        <w:rPr>
          <w:rFonts w:ascii="Narkisim" w:hAnsi="Narkisim" w:cs="David" w:hint="cs"/>
          <w:rtl/>
        </w:rPr>
        <w:t>התשכ</w:t>
      </w:r>
      <w:r w:rsidR="00F55961">
        <w:rPr>
          <w:rFonts w:ascii="Narkisim" w:hAnsi="Narkisim" w:cs="David" w:hint="cs"/>
          <w:rtl/>
        </w:rPr>
        <w:t>"</w:t>
      </w:r>
      <w:r w:rsidR="00611BB0">
        <w:rPr>
          <w:rFonts w:ascii="Narkisim" w:hAnsi="Narkisim" w:cs="David" w:hint="cs"/>
          <w:rtl/>
        </w:rPr>
        <w:t>ח</w:t>
      </w:r>
      <w:proofErr w:type="spellEnd"/>
      <w:r w:rsidR="00611BB0">
        <w:rPr>
          <w:rFonts w:ascii="Narkisim" w:hAnsi="Narkisim" w:cs="David" w:hint="cs"/>
          <w:rtl/>
        </w:rPr>
        <w:t xml:space="preserve"> </w:t>
      </w:r>
      <w:r w:rsidR="00611BB0">
        <w:rPr>
          <w:rFonts w:ascii="Narkisim" w:hAnsi="Narkisim" w:cs="David"/>
          <w:rtl/>
        </w:rPr>
        <w:t>–</w:t>
      </w:r>
      <w:r w:rsidR="00611BB0">
        <w:rPr>
          <w:rFonts w:ascii="Narkisim" w:hAnsi="Narkisim" w:cs="David" w:hint="cs"/>
          <w:rtl/>
        </w:rPr>
        <w:t xml:space="preserve"> (1968)</w:t>
      </w:r>
      <w:r w:rsidRPr="003D30CE">
        <w:rPr>
          <w:rFonts w:ascii="Narkisim" w:hAnsi="Narkisim" w:cs="David"/>
          <w:rtl/>
        </w:rPr>
        <w:t xml:space="preserve">, </w:t>
      </w:r>
      <w:r w:rsidRPr="003D30CE">
        <w:rPr>
          <w:rFonts w:ascii="Narkisim" w:hAnsi="Narkisim" w:cs="David" w:hint="cs"/>
          <w:rtl/>
        </w:rPr>
        <w:t xml:space="preserve">או למציע או לכל עובד או ספק שלו, </w:t>
      </w:r>
      <w:r w:rsidRPr="003D30CE">
        <w:rPr>
          <w:rFonts w:ascii="Narkisim" w:hAnsi="Narkisim" w:cs="David"/>
          <w:rtl/>
        </w:rPr>
        <w:t xml:space="preserve">כל עניין כלכלי או אחר </w:t>
      </w:r>
      <w:r w:rsidRPr="003D30CE">
        <w:rPr>
          <w:rFonts w:ascii="Narkisim" w:hAnsi="Narkisim" w:cs="David" w:hint="eastAsia"/>
          <w:rtl/>
        </w:rPr>
        <w:t>העלול</w:t>
      </w:r>
      <w:r w:rsidRPr="003D30CE">
        <w:rPr>
          <w:rFonts w:ascii="Narkisim" w:hAnsi="Narkisim" w:cs="David"/>
          <w:rtl/>
        </w:rPr>
        <w:t xml:space="preserve"> לעמוד בניגוד עניינים או בחשש לניגוד עניינים עם </w:t>
      </w:r>
      <w:r w:rsidRPr="003D30CE">
        <w:rPr>
          <w:rFonts w:ascii="Narkisim" w:hAnsi="Narkisim" w:cs="David" w:hint="cs"/>
          <w:rtl/>
        </w:rPr>
        <w:t>ביצוע השירותים</w:t>
      </w:r>
      <w:r w:rsidRPr="003D30CE">
        <w:rPr>
          <w:rFonts w:ascii="Narkisim" w:hAnsi="Narkisim" w:cs="David"/>
          <w:rtl/>
        </w:rPr>
        <w:t xml:space="preserve">. </w:t>
      </w:r>
      <w:r w:rsidRPr="003D30CE">
        <w:rPr>
          <w:rFonts w:ascii="Narkisim" w:hAnsi="Narkisim" w:cs="David" w:hint="eastAsia"/>
          <w:rtl/>
        </w:rPr>
        <w:t>אני</w:t>
      </w:r>
      <w:r w:rsidRPr="003D30CE">
        <w:rPr>
          <w:rFonts w:ascii="Narkisim" w:hAnsi="Narkisim" w:cs="David"/>
          <w:rtl/>
        </w:rPr>
        <w:t xml:space="preserve"> מתחייב/ת עוד, כי אם במהלך עבודתי כאמור, </w:t>
      </w:r>
      <w:r w:rsidRPr="003D30CE">
        <w:rPr>
          <w:rFonts w:ascii="Narkisim" w:hAnsi="Narkisim" w:cs="David" w:hint="eastAsia"/>
          <w:rtl/>
        </w:rPr>
        <w:t>יובא</w:t>
      </w:r>
      <w:r w:rsidRPr="003D30CE">
        <w:rPr>
          <w:rFonts w:ascii="Narkisim" w:hAnsi="Narkisim" w:cs="David"/>
          <w:rtl/>
        </w:rPr>
        <w:t xml:space="preserve"> לידיעתי ניגוד עניינים כאמור, או </w:t>
      </w:r>
      <w:r w:rsidRPr="003D30CE">
        <w:rPr>
          <w:rFonts w:ascii="Narkisim" w:hAnsi="Narkisim" w:cs="David" w:hint="cs"/>
          <w:rtl/>
        </w:rPr>
        <w:t xml:space="preserve">דבר העלול </w:t>
      </w:r>
      <w:r w:rsidRPr="003D30CE">
        <w:rPr>
          <w:rFonts w:ascii="Narkisim" w:hAnsi="Narkisim" w:cs="David"/>
          <w:rtl/>
        </w:rPr>
        <w:t>ליצור חשש לניגו</w:t>
      </w:r>
      <w:r w:rsidRPr="003D30CE">
        <w:rPr>
          <w:rFonts w:ascii="Narkisim" w:hAnsi="Narkisim" w:cs="David" w:hint="eastAsia"/>
          <w:rtl/>
        </w:rPr>
        <w:t>ד</w:t>
      </w:r>
      <w:r w:rsidRPr="003D30CE">
        <w:rPr>
          <w:rFonts w:ascii="Narkisim" w:hAnsi="Narkisim" w:cs="David"/>
          <w:rtl/>
        </w:rPr>
        <w:t xml:space="preserve"> עניינים כזה, אודיע עליו </w:t>
      </w:r>
      <w:r w:rsidRPr="003D30CE">
        <w:rPr>
          <w:rFonts w:ascii="Narkisim" w:hAnsi="Narkisim" w:cs="David" w:hint="eastAsia"/>
          <w:rtl/>
        </w:rPr>
        <w:t>לכם</w:t>
      </w:r>
      <w:r w:rsidRPr="003D30CE">
        <w:rPr>
          <w:rFonts w:ascii="Narkisim" w:hAnsi="Narkisim" w:cs="David"/>
          <w:rtl/>
        </w:rPr>
        <w:t xml:space="preserve"> ללא דיחוי.</w:t>
      </w:r>
    </w:p>
    <w:p w14:paraId="41079259" w14:textId="77777777" w:rsidR="009A2261" w:rsidRPr="003D30CE" w:rsidRDefault="009A2261" w:rsidP="009A2261">
      <w:pPr>
        <w:bidi/>
        <w:spacing w:line="360" w:lineRule="auto"/>
        <w:jc w:val="both"/>
        <w:rPr>
          <w:rFonts w:ascii="Narkisim" w:hAnsi="Narkisim" w:cs="David"/>
          <w:b/>
          <w:bCs/>
          <w:u w:val="single"/>
          <w:rtl/>
        </w:rPr>
      </w:pPr>
      <w:r w:rsidRPr="003D30CE">
        <w:rPr>
          <w:rFonts w:ascii="Narkisim" w:hAnsi="Narkisim" w:cs="David" w:hint="cs"/>
          <w:b/>
          <w:bCs/>
          <w:u w:val="single"/>
          <w:rtl/>
        </w:rPr>
        <w:t xml:space="preserve">פרק 9 </w:t>
      </w:r>
      <w:r w:rsidRPr="003D30CE">
        <w:rPr>
          <w:rFonts w:ascii="Narkisim" w:hAnsi="Narkisim" w:cs="David"/>
          <w:b/>
          <w:bCs/>
          <w:u w:val="single"/>
          <w:rtl/>
        </w:rPr>
        <w:t>–</w:t>
      </w:r>
      <w:r w:rsidRPr="003D30CE">
        <w:rPr>
          <w:rFonts w:ascii="Narkisim" w:hAnsi="Narkisim" w:cs="David" w:hint="cs"/>
          <w:b/>
          <w:bCs/>
          <w:u w:val="single"/>
          <w:rtl/>
        </w:rPr>
        <w:t xml:space="preserve"> התחייבות לשמירה על סודיות</w:t>
      </w:r>
    </w:p>
    <w:p w14:paraId="5A862A6F" w14:textId="77777777" w:rsidR="009A2261" w:rsidRDefault="009A2261" w:rsidP="009A2261">
      <w:pPr>
        <w:bidi/>
        <w:spacing w:line="360" w:lineRule="auto"/>
        <w:jc w:val="both"/>
        <w:rPr>
          <w:rFonts w:cs="David"/>
          <w:b/>
          <w:bCs/>
          <w:rtl/>
        </w:rPr>
      </w:pPr>
    </w:p>
    <w:p w14:paraId="6816D6D0" w14:textId="77777777" w:rsidR="009A2261" w:rsidRPr="001E0AFE" w:rsidRDefault="009A2261" w:rsidP="009A2261">
      <w:pPr>
        <w:bidi/>
        <w:spacing w:line="360" w:lineRule="auto"/>
        <w:jc w:val="both"/>
        <w:rPr>
          <w:rFonts w:cs="David"/>
          <w:rtl/>
        </w:rPr>
      </w:pPr>
      <w:r w:rsidRPr="001E0AFE">
        <w:rPr>
          <w:rFonts w:cs="David"/>
          <w:b/>
          <w:bCs/>
          <w:rtl/>
        </w:rPr>
        <w:t>הואיל</w:t>
      </w:r>
      <w:r w:rsidRPr="001E0AFE">
        <w:rPr>
          <w:rFonts w:cs="David"/>
          <w:rtl/>
        </w:rPr>
        <w:tab/>
      </w:r>
      <w:r w:rsidRPr="001E0AFE">
        <w:rPr>
          <w:rFonts w:cs="David" w:hint="cs"/>
          <w:rtl/>
        </w:rPr>
        <w:t xml:space="preserve">ועורך המכרז/המזמין מתכוון לרכוש שירותים כמפורט במכרז; </w:t>
      </w:r>
    </w:p>
    <w:p w14:paraId="4F3BD861" w14:textId="77777777" w:rsidR="009A2261" w:rsidRPr="001E0AFE" w:rsidRDefault="009A2261" w:rsidP="00A30438">
      <w:pPr>
        <w:pStyle w:val="afffa"/>
        <w:widowControl w:val="0"/>
        <w:spacing w:line="360" w:lineRule="auto"/>
        <w:ind w:left="709" w:hanging="709"/>
        <w:rPr>
          <w:sz w:val="24"/>
          <w:u w:val="single"/>
          <w:rtl/>
        </w:rPr>
      </w:pPr>
      <w:r w:rsidRPr="001E0AFE">
        <w:rPr>
          <w:b/>
          <w:bCs/>
          <w:sz w:val="24"/>
          <w:rtl/>
        </w:rPr>
        <w:t>והואיל</w:t>
      </w:r>
      <w:r w:rsidRPr="001E0AFE">
        <w:rPr>
          <w:sz w:val="24"/>
          <w:rtl/>
        </w:rPr>
        <w:tab/>
      </w:r>
      <w:r w:rsidRPr="001E0AFE">
        <w:rPr>
          <w:rFonts w:hint="cs"/>
          <w:sz w:val="24"/>
          <w:rtl/>
        </w:rPr>
        <w:t>ובאם יזכה המציע במכרז, המציע ואני</w:t>
      </w:r>
      <w:r w:rsidRPr="001E0AFE">
        <w:rPr>
          <w:sz w:val="24"/>
          <w:rtl/>
        </w:rPr>
        <w:t xml:space="preserve"> עשוי</w:t>
      </w:r>
      <w:r w:rsidRPr="001E0AFE">
        <w:rPr>
          <w:rFonts w:hint="cs"/>
          <w:sz w:val="24"/>
          <w:rtl/>
        </w:rPr>
        <w:t>ים</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עליהם מעונ</w:t>
      </w:r>
      <w:r w:rsidRPr="001E0AFE">
        <w:rPr>
          <w:rFonts w:hint="cs"/>
          <w:sz w:val="24"/>
          <w:rtl/>
        </w:rPr>
        <w:t>י</w:t>
      </w:r>
      <w:r w:rsidRPr="001E0AFE">
        <w:rPr>
          <w:sz w:val="24"/>
          <w:rtl/>
        </w:rPr>
        <w:t>ינת מדינת ישראל להגן</w:t>
      </w:r>
      <w:r w:rsidRPr="001E0AFE">
        <w:rPr>
          <w:rFonts w:hint="cs"/>
          <w:sz w:val="24"/>
          <w:rtl/>
        </w:rPr>
        <w:t>;</w:t>
      </w:r>
    </w:p>
    <w:p w14:paraId="45E8F3E1" w14:textId="77777777" w:rsidR="009A2261" w:rsidRPr="001E0AFE" w:rsidRDefault="009A2261" w:rsidP="009A2261">
      <w:pPr>
        <w:pStyle w:val="afffa"/>
        <w:widowControl w:val="0"/>
        <w:spacing w:line="360" w:lineRule="auto"/>
        <w:outlineLvl w:val="0"/>
        <w:rPr>
          <w:b/>
          <w:bCs/>
          <w:sz w:val="24"/>
          <w:rtl/>
        </w:rPr>
      </w:pPr>
      <w:bookmarkStart w:id="449" w:name="_Toc201561642"/>
      <w:bookmarkStart w:id="450" w:name="_Toc201636770"/>
      <w:bookmarkStart w:id="451" w:name="_Toc201895081"/>
      <w:bookmarkStart w:id="452" w:name="_Toc240770176"/>
      <w:bookmarkStart w:id="453" w:name="_Toc240771668"/>
      <w:bookmarkStart w:id="454" w:name="_Toc252446133"/>
      <w:r w:rsidRPr="001E0AFE">
        <w:rPr>
          <w:b/>
          <w:bCs/>
          <w:sz w:val="24"/>
          <w:rtl/>
        </w:rPr>
        <w:t>לפיכך הנני מתחייב</w:t>
      </w:r>
      <w:r w:rsidRPr="001E0AFE">
        <w:rPr>
          <w:rFonts w:hint="cs"/>
          <w:b/>
          <w:bCs/>
          <w:sz w:val="24"/>
          <w:rtl/>
        </w:rPr>
        <w:t>, בשמי ובשם המציע,</w:t>
      </w:r>
      <w:r w:rsidRPr="001E0AFE">
        <w:rPr>
          <w:b/>
          <w:bCs/>
          <w:sz w:val="24"/>
          <w:rtl/>
        </w:rPr>
        <w:t xml:space="preserve"> כלפי מדינת ישראל כדלקמן:</w:t>
      </w:r>
      <w:bookmarkEnd w:id="449"/>
      <w:bookmarkEnd w:id="450"/>
      <w:bookmarkEnd w:id="451"/>
      <w:bookmarkEnd w:id="452"/>
      <w:bookmarkEnd w:id="453"/>
      <w:bookmarkEnd w:id="454"/>
    </w:p>
    <w:p w14:paraId="14E0D522" w14:textId="77777777" w:rsidR="009A2261" w:rsidRPr="001E0AFE" w:rsidRDefault="009A2261" w:rsidP="009A2261">
      <w:pPr>
        <w:pStyle w:val="N1"/>
        <w:widowControl w:val="0"/>
        <w:spacing w:line="360" w:lineRule="auto"/>
        <w:ind w:left="0"/>
        <w:rPr>
          <w:sz w:val="24"/>
          <w:rtl/>
        </w:rPr>
      </w:pPr>
      <w:r w:rsidRPr="001E0AFE">
        <w:rPr>
          <w:sz w:val="24"/>
          <w:rtl/>
        </w:rPr>
        <w:t xml:space="preserve">בהתחייבות זו תהיה למונחים הבאים המשמעות המופיעה </w:t>
      </w:r>
      <w:proofErr w:type="spellStart"/>
      <w:r w:rsidRPr="001E0AFE">
        <w:rPr>
          <w:sz w:val="24"/>
          <w:rtl/>
        </w:rPr>
        <w:t>לצידם</w:t>
      </w:r>
      <w:proofErr w:type="spellEnd"/>
      <w:r w:rsidRPr="001E0AFE">
        <w:rPr>
          <w:sz w:val="24"/>
          <w:rtl/>
        </w:rPr>
        <w:t>:</w:t>
      </w:r>
    </w:p>
    <w:p w14:paraId="105D3D64" w14:textId="77777777" w:rsidR="009A2261" w:rsidRPr="001E0AFE" w:rsidRDefault="009A2261" w:rsidP="009A2261">
      <w:pPr>
        <w:pStyle w:val="afffb"/>
        <w:widowControl w:val="0"/>
        <w:spacing w:before="120" w:after="120" w:line="360" w:lineRule="auto"/>
        <w:ind w:left="1985" w:hanging="1986"/>
        <w:rPr>
          <w:sz w:val="24"/>
          <w:rtl/>
        </w:rPr>
      </w:pPr>
      <w:r w:rsidRPr="001E0AFE">
        <w:rPr>
          <w:b/>
          <w:bCs/>
          <w:sz w:val="24"/>
          <w:rtl/>
        </w:rPr>
        <w:t>"מידע"</w:t>
      </w:r>
      <w:r w:rsidRPr="001E0AFE">
        <w:rPr>
          <w:sz w:val="24"/>
          <w:rtl/>
        </w:rPr>
        <w:t xml:space="preserve"> -</w:t>
      </w:r>
      <w:r>
        <w:rPr>
          <w:rFonts w:hint="cs"/>
          <w:sz w:val="24"/>
          <w:rtl/>
        </w:rPr>
        <w:t xml:space="preserve">               </w:t>
      </w:r>
      <w:r w:rsidRPr="001E0AFE">
        <w:rPr>
          <w:sz w:val="24"/>
          <w:rtl/>
        </w:rPr>
        <w:t>כל מידע (</w:t>
      </w:r>
      <w:r w:rsidRPr="001E0AFE">
        <w:rPr>
          <w:sz w:val="24"/>
        </w:rPr>
        <w:t>Information</w:t>
      </w:r>
      <w:r w:rsidRPr="001E0AFE">
        <w:rPr>
          <w:sz w:val="24"/>
          <w:rtl/>
        </w:rPr>
        <w:t>), ידע (</w:t>
      </w:r>
      <w:r w:rsidRPr="001E0AFE">
        <w:rPr>
          <w:sz w:val="24"/>
        </w:rPr>
        <w:t>Know-How</w:t>
      </w:r>
      <w:r w:rsidRPr="001E0AFE">
        <w:rPr>
          <w:sz w:val="24"/>
          <w:rtl/>
        </w:rPr>
        <w:t xml:space="preserve">), ידיעה, מסמך, תכתובת, </w:t>
      </w:r>
      <w:proofErr w:type="spellStart"/>
      <w:r w:rsidRPr="001E0AFE">
        <w:rPr>
          <w:sz w:val="24"/>
          <w:rtl/>
        </w:rPr>
        <w:t>תוכנית</w:t>
      </w:r>
      <w:proofErr w:type="spellEnd"/>
      <w:r w:rsidRPr="001E0AFE">
        <w:rPr>
          <w:sz w:val="24"/>
          <w:rtl/>
        </w:rPr>
        <w:t>,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14:paraId="6408D61B" w14:textId="77777777" w:rsidR="009A2261" w:rsidRPr="001E0AFE" w:rsidRDefault="009A2261" w:rsidP="009A2261">
      <w:pPr>
        <w:pStyle w:val="afffb"/>
        <w:widowControl w:val="0"/>
        <w:spacing w:before="120" w:after="120" w:line="360" w:lineRule="auto"/>
        <w:ind w:left="1979"/>
        <w:rPr>
          <w:sz w:val="24"/>
          <w:rtl/>
        </w:rPr>
      </w:pPr>
      <w:r w:rsidRPr="001E0AFE">
        <w:rPr>
          <w:b/>
          <w:bCs/>
          <w:sz w:val="24"/>
          <w:rtl/>
        </w:rPr>
        <w:t xml:space="preserve">"סודות מקצועיים" </w:t>
      </w:r>
      <w:r w:rsidRPr="001E0AFE">
        <w:rPr>
          <w:sz w:val="24"/>
          <w:rtl/>
        </w:rPr>
        <w:t>-</w:t>
      </w:r>
      <w:r w:rsidRPr="001E0AFE">
        <w:rPr>
          <w:sz w:val="24"/>
          <w:rtl/>
        </w:rPr>
        <w:tab/>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Pr>
          <w:rFonts w:hint="cs"/>
          <w:sz w:val="24"/>
          <w:rtl/>
        </w:rPr>
        <w:t xml:space="preserve"> הנדרשים</w:t>
      </w:r>
      <w:r w:rsidRPr="001E0AFE">
        <w:rPr>
          <w:sz w:val="24"/>
          <w:rtl/>
        </w:rPr>
        <w:t xml:space="preserve">, בין אם </w:t>
      </w:r>
      <w:r w:rsidRPr="001E0AFE">
        <w:rPr>
          <w:sz w:val="24"/>
          <w:rtl/>
        </w:rPr>
        <w:lastRenderedPageBreak/>
        <w:t>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w:t>
      </w:r>
      <w:r>
        <w:rPr>
          <w:rFonts w:hint="cs"/>
          <w:sz w:val="24"/>
          <w:rtl/>
        </w:rPr>
        <w:t>י</w:t>
      </w:r>
      <w:r w:rsidRPr="001E0AFE">
        <w:rPr>
          <w:sz w:val="24"/>
          <w:rtl/>
        </w:rPr>
        <w:t>ימסר ע</w:t>
      </w:r>
      <w:r w:rsidRPr="001E0AFE">
        <w:rPr>
          <w:rFonts w:hint="cs"/>
          <w:sz w:val="24"/>
          <w:rtl/>
        </w:rPr>
        <w:t xml:space="preserve">ל ידי </w:t>
      </w:r>
      <w:r w:rsidRPr="001E0AFE">
        <w:rPr>
          <w:sz w:val="24"/>
          <w:rtl/>
        </w:rPr>
        <w:t xml:space="preserve">מדינת ישראל ו/או כל גורם אחר ו/או מי מטעמה. </w:t>
      </w:r>
    </w:p>
    <w:p w14:paraId="420AAD2A" w14:textId="77777777" w:rsidR="009A2261"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Pr>
      </w:pPr>
      <w:r w:rsidRPr="003D30CE">
        <w:rPr>
          <w:rFonts w:cs="David"/>
          <w:rtl/>
        </w:rPr>
        <w:t>הננ</w:t>
      </w:r>
      <w:r w:rsidRPr="003D30CE">
        <w:rPr>
          <w:rFonts w:cs="David" w:hint="cs"/>
          <w:rtl/>
        </w:rPr>
        <w:t>ו</w:t>
      </w:r>
      <w:r w:rsidRPr="003D30CE">
        <w:rPr>
          <w:rFonts w:cs="David"/>
          <w:rtl/>
        </w:rPr>
        <w:t xml:space="preserve"> מתחייב</w:t>
      </w:r>
      <w:r w:rsidRPr="003D30CE">
        <w:rPr>
          <w:rFonts w:cs="David" w:hint="cs"/>
          <w:rtl/>
        </w:rPr>
        <w:t>ים</w:t>
      </w:r>
      <w:r w:rsidRPr="003D30CE">
        <w:rPr>
          <w:rFonts w:cs="David"/>
          <w:rtl/>
        </w:rPr>
        <w:t xml:space="preserve"> לשמור את המידע ו/או הסודות המקצועיים </w:t>
      </w:r>
      <w:r w:rsidRPr="003D30CE">
        <w:rPr>
          <w:rFonts w:cs="David" w:hint="cs"/>
          <w:rtl/>
        </w:rPr>
        <w:t>שיגיעו אלינו במהלך ו/או עקב ביצוע השירותים</w:t>
      </w:r>
      <w:r>
        <w:rPr>
          <w:rFonts w:cs="David" w:hint="cs"/>
          <w:rtl/>
        </w:rPr>
        <w:t xml:space="preserve"> הנדרשים</w:t>
      </w:r>
      <w:r w:rsidRPr="003D30CE">
        <w:rPr>
          <w:rFonts w:cs="David" w:hint="cs"/>
          <w:rtl/>
        </w:rPr>
        <w:t xml:space="preserve">, </w:t>
      </w:r>
      <w:r w:rsidRPr="003D30CE">
        <w:rPr>
          <w:rFonts w:cs="David"/>
          <w:rtl/>
        </w:rPr>
        <w:t xml:space="preserve">בסודיות מוחלטת ולעשות בהם שימוש אך ורק לצורך </w:t>
      </w:r>
      <w:r w:rsidRPr="003D30CE">
        <w:rPr>
          <w:rFonts w:cs="David" w:hint="cs"/>
          <w:rtl/>
        </w:rPr>
        <w:t xml:space="preserve">אספקת </w:t>
      </w:r>
      <w:r w:rsidRPr="003D30CE">
        <w:rPr>
          <w:rFonts w:cs="David"/>
          <w:rtl/>
        </w:rPr>
        <w:t>ה</w:t>
      </w:r>
      <w:r w:rsidRPr="003D30CE">
        <w:rPr>
          <w:rFonts w:cs="David" w:hint="cs"/>
          <w:rtl/>
        </w:rPr>
        <w:t>שירותים</w:t>
      </w:r>
      <w:r>
        <w:rPr>
          <w:rFonts w:cs="David" w:hint="cs"/>
          <w:rtl/>
        </w:rPr>
        <w:t xml:space="preserve"> הנדרשים</w:t>
      </w:r>
      <w:r w:rsidRPr="003D30CE">
        <w:rPr>
          <w:rFonts w:cs="David"/>
          <w:rtl/>
        </w:rPr>
        <w:t xml:space="preserve">. </w:t>
      </w:r>
    </w:p>
    <w:p w14:paraId="2EA1F88E" w14:textId="77777777" w:rsidR="009A2261" w:rsidRPr="003D30CE"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tl/>
        </w:rPr>
      </w:pPr>
      <w:r w:rsidRPr="003D30CE">
        <w:rPr>
          <w:rFonts w:cs="David"/>
          <w:rtl/>
        </w:rPr>
        <w:t>למען הסר ספק, ומבלי לפגוע בכלליות האמור, הננ</w:t>
      </w:r>
      <w:r w:rsidRPr="003D30CE">
        <w:rPr>
          <w:rFonts w:cs="David" w:hint="cs"/>
          <w:rtl/>
        </w:rPr>
        <w:t>ו</w:t>
      </w:r>
      <w:r w:rsidRPr="003D30CE">
        <w:rPr>
          <w:rFonts w:cs="David"/>
          <w:rtl/>
        </w:rPr>
        <w:t xml:space="preserve"> מתחייב</w:t>
      </w:r>
      <w:r w:rsidRPr="003D30CE">
        <w:rPr>
          <w:rFonts w:cs="David" w:hint="cs"/>
          <w:rtl/>
        </w:rPr>
        <w:t>ים</w:t>
      </w:r>
      <w:r w:rsidRPr="003D30CE">
        <w:rPr>
          <w:rFonts w:cs="David"/>
          <w:rtl/>
        </w:rPr>
        <w:t xml:space="preserve"> לא לפרסם, להעביר, להודיע, למסור או להביא לידיעת כל אדם את המידע ו/או הסודות המקצועיים</w:t>
      </w:r>
      <w:r w:rsidRPr="003D30CE">
        <w:rPr>
          <w:rFonts w:cs="David" w:hint="cs"/>
          <w:rtl/>
        </w:rPr>
        <w:t>, למעט מידע שהוא בנחלת הכלל או מידע שיש למסור על פי כל דין.</w:t>
      </w:r>
    </w:p>
    <w:p w14:paraId="16C92054" w14:textId="77777777" w:rsidR="009A2261" w:rsidRPr="003D30CE"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tl/>
        </w:rPr>
      </w:pPr>
      <w:r w:rsidRPr="003D30CE">
        <w:rPr>
          <w:rFonts w:cs="David"/>
          <w:rtl/>
        </w:rPr>
        <w:t>הננ</w:t>
      </w:r>
      <w:r w:rsidRPr="003D30CE">
        <w:rPr>
          <w:rFonts w:cs="David" w:hint="cs"/>
          <w:rtl/>
        </w:rPr>
        <w:t>ו</w:t>
      </w:r>
      <w:r w:rsidRPr="003D30CE">
        <w:rPr>
          <w:rFonts w:cs="David"/>
          <w:rtl/>
        </w:rPr>
        <w:t xml:space="preserve"> מצהיר</w:t>
      </w:r>
      <w:r w:rsidRPr="003D30CE">
        <w:rPr>
          <w:rFonts w:cs="David" w:hint="cs"/>
          <w:rtl/>
        </w:rPr>
        <w:t>ים</w:t>
      </w:r>
      <w:r w:rsidRPr="003D30CE">
        <w:rPr>
          <w:rFonts w:cs="David"/>
          <w:rtl/>
        </w:rPr>
        <w:t xml:space="preserve"> כי ידוע ל</w:t>
      </w:r>
      <w:r w:rsidRPr="003D30CE">
        <w:rPr>
          <w:rFonts w:cs="David" w:hint="cs"/>
          <w:rtl/>
        </w:rPr>
        <w:t>נו</w:t>
      </w:r>
      <w:r w:rsidRPr="003D30CE">
        <w:rPr>
          <w:rFonts w:cs="David"/>
          <w:rtl/>
        </w:rPr>
        <w:t xml:space="preserve"> שאי מילוי התחייבויותי</w:t>
      </w:r>
      <w:r w:rsidRPr="003D30CE">
        <w:rPr>
          <w:rFonts w:cs="David" w:hint="cs"/>
          <w:rtl/>
        </w:rPr>
        <w:t>נו</w:t>
      </w:r>
      <w:r w:rsidRPr="003D30CE">
        <w:rPr>
          <w:rFonts w:cs="David"/>
          <w:rtl/>
        </w:rPr>
        <w:t xml:space="preserve"> מהוות עבירה לפי פרק ז' (ביטחון המדינה, יחסי חוץ וסודות רשמיים) לחוק העונשין, תשל"ז - 1977.</w:t>
      </w:r>
    </w:p>
    <w:p w14:paraId="3CE9E798" w14:textId="5B592B87" w:rsidR="009A2261" w:rsidRDefault="009A2261" w:rsidP="005D4646">
      <w:pPr>
        <w:numPr>
          <w:ilvl w:val="0"/>
          <w:numId w:val="56"/>
        </w:numPr>
        <w:tabs>
          <w:tab w:val="clear" w:pos="720"/>
          <w:tab w:val="num" w:pos="360"/>
        </w:tabs>
        <w:bidi/>
        <w:spacing w:before="100" w:beforeAutospacing="1" w:after="100" w:afterAutospacing="1" w:line="360" w:lineRule="auto"/>
        <w:ind w:left="357" w:right="0"/>
        <w:jc w:val="both"/>
        <w:rPr>
          <w:rFonts w:cs="David"/>
        </w:rPr>
      </w:pPr>
      <w:r w:rsidRPr="003D30CE">
        <w:rPr>
          <w:rFonts w:cs="David" w:hint="cs"/>
          <w:rtl/>
        </w:rPr>
        <w:t xml:space="preserve">הננו מתחייבים כי אם המציע יבחר כזוכה במכרז נדאג לכך שכל עובדי המציע וכל אדם מטעמו המספק </w:t>
      </w:r>
      <w:r w:rsidR="002B5BAC">
        <w:rPr>
          <w:rFonts w:cs="David" w:hint="cs"/>
          <w:rtl/>
        </w:rPr>
        <w:t>שירות או ש</w:t>
      </w:r>
      <w:r w:rsidRPr="003D30CE">
        <w:rPr>
          <w:rFonts w:cs="David" w:hint="cs"/>
          <w:rtl/>
        </w:rPr>
        <w:t xml:space="preserve">קשור בכל דרך שהיא למכרז ולמימושו, יקיים את האמור בהתחייבות זו ויחתום על התחייבות לשמירת סודיות, </w:t>
      </w:r>
      <w:r>
        <w:rPr>
          <w:rFonts w:cs="David" w:hint="cs"/>
          <w:rtl/>
        </w:rPr>
        <w:t>בנוס</w:t>
      </w:r>
      <w:r w:rsidR="002B5BAC">
        <w:rPr>
          <w:rFonts w:cs="David" w:hint="cs"/>
          <w:rtl/>
        </w:rPr>
        <w:t>ח</w:t>
      </w:r>
      <w:r>
        <w:rPr>
          <w:rFonts w:cs="David" w:hint="cs"/>
          <w:rtl/>
        </w:rPr>
        <w:t xml:space="preserve"> המצורף כנספח </w:t>
      </w:r>
      <w:r w:rsidR="002B5BAC">
        <w:rPr>
          <w:rFonts w:cs="David" w:hint="cs"/>
          <w:rtl/>
        </w:rPr>
        <w:t>6</w:t>
      </w:r>
      <w:r>
        <w:rPr>
          <w:rFonts w:cs="David" w:hint="cs"/>
          <w:rtl/>
        </w:rPr>
        <w:t xml:space="preserve"> למסמכי המכרז, </w:t>
      </w:r>
      <w:r w:rsidRPr="003D30CE">
        <w:rPr>
          <w:rFonts w:cs="David" w:hint="cs"/>
          <w:rtl/>
        </w:rPr>
        <w:t>ונמציא התחייבויות אלה למזמין. כמו כן, ככל שהמציע יקלוט עובדים חדשים במהלך ביצוע השירותים הוא יחתימם על התחייבות כאמור וימציאה למזמין.</w:t>
      </w:r>
    </w:p>
    <w:p w14:paraId="236BE08E" w14:textId="77777777" w:rsidR="00B9277A" w:rsidRPr="00433560" w:rsidRDefault="00B9277A" w:rsidP="00B9277A">
      <w:pPr>
        <w:bidi/>
        <w:spacing w:line="360" w:lineRule="auto"/>
        <w:jc w:val="both"/>
        <w:rPr>
          <w:rFonts w:cs="David"/>
          <w:b/>
          <w:bCs/>
          <w:u w:val="single"/>
          <w:rtl/>
        </w:rPr>
      </w:pPr>
      <w:r w:rsidRPr="00433560">
        <w:rPr>
          <w:rFonts w:cs="David" w:hint="cs"/>
          <w:b/>
          <w:bCs/>
          <w:u w:val="single"/>
          <w:rtl/>
        </w:rPr>
        <w:t xml:space="preserve">פרק 10 </w:t>
      </w:r>
      <w:r w:rsidRPr="00433560">
        <w:rPr>
          <w:rFonts w:cs="David"/>
          <w:b/>
          <w:bCs/>
          <w:u w:val="single"/>
          <w:rtl/>
        </w:rPr>
        <w:t>–</w:t>
      </w:r>
      <w:r w:rsidRPr="00433560">
        <w:rPr>
          <w:rFonts w:cs="David" w:hint="cs"/>
          <w:b/>
          <w:bCs/>
          <w:u w:val="single"/>
          <w:rtl/>
        </w:rPr>
        <w:t xml:space="preserve"> מילוי הוראות חוק הגנת הפרטיות </w:t>
      </w:r>
    </w:p>
    <w:p w14:paraId="7C92738F" w14:textId="77777777" w:rsidR="00B9277A" w:rsidRPr="00AD2A6F" w:rsidRDefault="00B9277A" w:rsidP="00B9277A">
      <w:pPr>
        <w:bidi/>
        <w:spacing w:line="360" w:lineRule="auto"/>
        <w:jc w:val="both"/>
        <w:rPr>
          <w:rFonts w:cs="David"/>
          <w:u w:val="single"/>
          <w:rtl/>
        </w:rPr>
      </w:pPr>
    </w:p>
    <w:p w14:paraId="19683C33" w14:textId="77777777" w:rsidR="00B9277A" w:rsidRPr="00087272" w:rsidRDefault="00B9277A" w:rsidP="005D4646">
      <w:pPr>
        <w:pStyle w:val="affff6"/>
        <w:numPr>
          <w:ilvl w:val="0"/>
          <w:numId w:val="56"/>
        </w:numPr>
        <w:tabs>
          <w:tab w:val="clear" w:pos="720"/>
        </w:tabs>
        <w:spacing w:line="360" w:lineRule="auto"/>
        <w:ind w:left="360" w:right="0"/>
        <w:jc w:val="both"/>
        <w:rPr>
          <w:rFonts w:cs="David"/>
          <w:rtl/>
        </w:rPr>
      </w:pPr>
      <w:r w:rsidRPr="00087272">
        <w:rPr>
          <w:rFonts w:cs="David"/>
          <w:rtl/>
        </w:rPr>
        <w:t xml:space="preserve">המציע </w:t>
      </w:r>
      <w:r w:rsidRPr="00087272">
        <w:rPr>
          <w:rFonts w:cs="David" w:hint="cs"/>
          <w:rtl/>
        </w:rPr>
        <w:t xml:space="preserve">מצהיר </w:t>
      </w:r>
      <w:r w:rsidRPr="00087272">
        <w:rPr>
          <w:rFonts w:cs="David"/>
          <w:rtl/>
        </w:rPr>
        <w:t xml:space="preserve">כי </w:t>
      </w:r>
      <w:r w:rsidRPr="00087272">
        <w:rPr>
          <w:rFonts w:cs="David" w:hint="cs"/>
          <w:rtl/>
        </w:rPr>
        <w:t xml:space="preserve">ימלא </w:t>
      </w:r>
      <w:r w:rsidRPr="00087272">
        <w:rPr>
          <w:rFonts w:cs="David"/>
          <w:rtl/>
        </w:rPr>
        <w:t>אחר כל הוראות חוק הגנת הפרטיות, התשמ"א-1981 (להלן: "חוק הגנת הפרטיות") וחוק המחשבים, התשנ"ה-1995, למלא אחר כל חיקוק עתידי לניהול מאגרי מידע ולשמירתם, ולהתחייב שכל התוכנות שברשותו חוקיות או בבעלותו</w:t>
      </w:r>
      <w:r w:rsidRPr="00087272">
        <w:rPr>
          <w:rFonts w:cs="David" w:hint="cs"/>
          <w:rtl/>
        </w:rPr>
        <w:t>.</w:t>
      </w:r>
    </w:p>
    <w:p w14:paraId="4EDA1EC2" w14:textId="77777777" w:rsidR="00B9277A" w:rsidRDefault="00B9277A" w:rsidP="009A2261">
      <w:pPr>
        <w:bidi/>
        <w:spacing w:line="360" w:lineRule="auto"/>
        <w:ind w:left="33"/>
        <w:jc w:val="both"/>
        <w:rPr>
          <w:rFonts w:cs="David"/>
          <w:rtl/>
        </w:rPr>
      </w:pPr>
    </w:p>
    <w:p w14:paraId="20DAD517" w14:textId="77777777" w:rsidR="00B9277A" w:rsidRDefault="00B9277A" w:rsidP="00B9277A">
      <w:pPr>
        <w:bidi/>
        <w:spacing w:line="360" w:lineRule="auto"/>
        <w:ind w:left="33"/>
        <w:jc w:val="both"/>
        <w:rPr>
          <w:rFonts w:cs="David"/>
          <w:rtl/>
        </w:rPr>
      </w:pPr>
    </w:p>
    <w:p w14:paraId="74668B15" w14:textId="77777777" w:rsidR="009A2261" w:rsidRDefault="009A2261" w:rsidP="00B9277A">
      <w:pPr>
        <w:bidi/>
        <w:spacing w:line="360" w:lineRule="auto"/>
        <w:ind w:left="33"/>
        <w:jc w:val="both"/>
        <w:rPr>
          <w:rFonts w:cs="David"/>
          <w:rtl/>
        </w:rPr>
      </w:pPr>
      <w:r w:rsidRPr="001E0AFE">
        <w:rPr>
          <w:rFonts w:cs="David"/>
          <w:rtl/>
        </w:rPr>
        <w:t>ז</w:t>
      </w:r>
      <w:r w:rsidRPr="001E0AFE">
        <w:rPr>
          <w:rFonts w:cs="David" w:hint="cs"/>
          <w:rtl/>
        </w:rPr>
        <w:t xml:space="preserve">ה שמי, להלן חתימתי ותוכן תצהירי דלעיל אמת. </w:t>
      </w:r>
    </w:p>
    <w:p w14:paraId="1CF28ECE" w14:textId="77777777" w:rsidR="009A2261" w:rsidRPr="001E0AFE" w:rsidRDefault="009A2261" w:rsidP="009A2261">
      <w:pPr>
        <w:bidi/>
        <w:spacing w:line="360" w:lineRule="auto"/>
        <w:ind w:left="33"/>
        <w:jc w:val="both"/>
        <w:rPr>
          <w:rFonts w:cs="David"/>
          <w:rtl/>
        </w:rPr>
      </w:pPr>
    </w:p>
    <w:p w14:paraId="205D3726" w14:textId="77777777" w:rsidR="009A2261" w:rsidRPr="001E0AFE" w:rsidRDefault="009A2261" w:rsidP="009A2261">
      <w:pPr>
        <w:bidi/>
        <w:spacing w:line="360" w:lineRule="auto"/>
        <w:ind w:left="33"/>
        <w:jc w:val="both"/>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w:t>
      </w:r>
    </w:p>
    <w:p w14:paraId="33197D21" w14:textId="77777777" w:rsidR="009A2261" w:rsidRPr="001E0AFE" w:rsidRDefault="009A2261" w:rsidP="009A2261">
      <w:pPr>
        <w:bidi/>
        <w:spacing w:line="360" w:lineRule="auto"/>
        <w:ind w:left="33"/>
        <w:jc w:val="both"/>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r>
      <w:r w:rsidRPr="001E0AFE">
        <w:rPr>
          <w:rFonts w:cs="David" w:hint="cs"/>
          <w:rtl/>
        </w:rPr>
        <w:tab/>
        <w:t xml:space="preserve"> שם</w:t>
      </w:r>
      <w:r w:rsidRPr="001E0AFE">
        <w:rPr>
          <w:rFonts w:cs="David" w:hint="cs"/>
          <w:rtl/>
        </w:rPr>
        <w:tab/>
      </w:r>
      <w:r w:rsidRPr="001E0AFE">
        <w:rPr>
          <w:rFonts w:cs="David" w:hint="cs"/>
          <w:rtl/>
        </w:rPr>
        <w:tab/>
        <w:t xml:space="preserve">                     חתימה וחותמת</w:t>
      </w:r>
    </w:p>
    <w:p w14:paraId="73E22A09" w14:textId="77777777" w:rsidR="009A2261" w:rsidRPr="001E0AFE" w:rsidRDefault="009A2261" w:rsidP="009A2261">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cs="David"/>
          <w:b/>
          <w:bCs/>
          <w:u w:val="single"/>
          <w:rtl/>
        </w:rPr>
      </w:pPr>
      <w:bookmarkStart w:id="455" w:name="_Toc78123024"/>
    </w:p>
    <w:p w14:paraId="46738D4F" w14:textId="77777777" w:rsidR="009A2261" w:rsidRPr="001E0AFE" w:rsidRDefault="009A2261" w:rsidP="009A2261">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cs="David"/>
          <w:b/>
          <w:bCs/>
          <w:u w:val="single"/>
          <w:rtl/>
        </w:rPr>
      </w:pPr>
      <w:r w:rsidRPr="001E0AFE">
        <w:rPr>
          <w:rFonts w:cs="David"/>
          <w:b/>
          <w:bCs/>
          <w:u w:val="single"/>
          <w:rtl/>
        </w:rPr>
        <w:t>א</w:t>
      </w:r>
      <w:r w:rsidRPr="001E0AFE">
        <w:rPr>
          <w:rFonts w:cs="David" w:hint="cs"/>
          <w:b/>
          <w:bCs/>
          <w:u w:val="single"/>
          <w:rtl/>
        </w:rPr>
        <w:t>ישור עו"ד</w:t>
      </w:r>
    </w:p>
    <w:p w14:paraId="5A00FB38" w14:textId="77777777" w:rsidR="009A2261" w:rsidRPr="001E0AFE" w:rsidRDefault="009A2261" w:rsidP="009A2261">
      <w:pPr>
        <w:bidi/>
        <w:spacing w:line="360" w:lineRule="auto"/>
        <w:ind w:left="33"/>
        <w:jc w:val="both"/>
        <w:rPr>
          <w:rFonts w:cs="David"/>
          <w:rtl/>
        </w:rPr>
      </w:pPr>
      <w:r w:rsidRPr="001E0AFE">
        <w:rPr>
          <w:rFonts w:cs="David"/>
          <w:rtl/>
        </w:rPr>
        <w:t>א</w:t>
      </w:r>
      <w:r w:rsidRPr="001E0AFE">
        <w:rPr>
          <w:rFonts w:cs="David" w:hint="cs"/>
          <w:rtl/>
        </w:rPr>
        <w:t xml:space="preserve">ני הח"מ _____________________, עו"ד מאשר/ת: </w:t>
      </w:r>
    </w:p>
    <w:p w14:paraId="72B28648" w14:textId="77777777" w:rsidR="009A2261" w:rsidRPr="001E0AFE" w:rsidRDefault="009A2261" w:rsidP="005D4646">
      <w:pPr>
        <w:numPr>
          <w:ilvl w:val="0"/>
          <w:numId w:val="58"/>
        </w:numPr>
        <w:tabs>
          <w:tab w:val="right" w:pos="303"/>
        </w:tabs>
        <w:bidi/>
        <w:spacing w:line="360" w:lineRule="auto"/>
        <w:ind w:left="33" w:firstLine="0"/>
        <w:jc w:val="both"/>
        <w:rPr>
          <w:rFonts w:cs="David"/>
        </w:rPr>
      </w:pPr>
      <w:r w:rsidRPr="001E0AFE">
        <w:rPr>
          <w:rFonts w:cs="David" w:hint="cs"/>
          <w:rtl/>
        </w:rPr>
        <w:t>כי ביום ____________ הופיע/ה בפני במשרדי אשר ברחוב ____________ בישו</w:t>
      </w:r>
      <w:r w:rsidRPr="001E0AFE">
        <w:rPr>
          <w:rFonts w:cs="David"/>
          <w:rtl/>
        </w:rPr>
        <w:t>ב</w:t>
      </w:r>
      <w:r w:rsidRPr="001E0AFE">
        <w:rPr>
          <w:rFonts w:cs="David" w:hint="cs"/>
          <w:rtl/>
        </w:rPr>
        <w:t xml:space="preserve">/עיר ____________ מר/גב' ______________ שזיהה/תה עצמו/ה על ידי ת.ז. ____________ /המוכר/ת לי באופן אישי, </w:t>
      </w:r>
      <w:r w:rsidRPr="001E0AFE">
        <w:rPr>
          <w:rFonts w:cs="David" w:hint="cs"/>
          <w:b/>
          <w:bCs/>
          <w:rtl/>
        </w:rPr>
        <w:t>שהינו מורשה חתימה כדין עבור המציע</w:t>
      </w:r>
      <w:r w:rsidRPr="001E0AFE">
        <w:rPr>
          <w:rFonts w:cs="David" w:hint="cs"/>
          <w:rtl/>
        </w:rPr>
        <w:t xml:space="preserve">, ואחרי </w:t>
      </w:r>
      <w:r w:rsidRPr="001E0AFE">
        <w:rPr>
          <w:rFonts w:cs="David" w:hint="cs"/>
          <w:rtl/>
        </w:rPr>
        <w:lastRenderedPageBreak/>
        <w:t xml:space="preserve">שהזהרתיו/ה כי עליו/ה להצהיר אמת וכי יהיה/תהיה צפוי/ה לעונשים הקבועים בחוק אם לא יעשה/תעשה כן, חתם/ה בפני על התצהיר דלעיל. </w:t>
      </w:r>
    </w:p>
    <w:p w14:paraId="45D66A6C" w14:textId="77777777" w:rsidR="009A2261" w:rsidRDefault="009A2261" w:rsidP="005D4646">
      <w:pPr>
        <w:numPr>
          <w:ilvl w:val="0"/>
          <w:numId w:val="58"/>
        </w:numPr>
        <w:tabs>
          <w:tab w:val="right" w:pos="303"/>
        </w:tabs>
        <w:bidi/>
        <w:spacing w:line="360" w:lineRule="auto"/>
        <w:ind w:left="33" w:firstLine="0"/>
        <w:jc w:val="both"/>
        <w:rPr>
          <w:rFonts w:cs="David"/>
        </w:rPr>
      </w:pPr>
      <w:r w:rsidRPr="001E0AFE">
        <w:rPr>
          <w:rFonts w:cs="David" w:hint="cs"/>
          <w:rtl/>
        </w:rPr>
        <w:t>כי המידע המובא בפרק 1 בתצהיר זה בנוגע למציע, הינו נכון.</w:t>
      </w:r>
    </w:p>
    <w:p w14:paraId="4DBD8B39" w14:textId="77777777" w:rsidR="009A2261" w:rsidRPr="001E0AFE" w:rsidRDefault="009A2261" w:rsidP="009A2261">
      <w:pPr>
        <w:tabs>
          <w:tab w:val="right" w:pos="303"/>
        </w:tabs>
        <w:bidi/>
        <w:spacing w:line="360" w:lineRule="auto"/>
        <w:ind w:left="33"/>
        <w:jc w:val="both"/>
        <w:rPr>
          <w:rFonts w:cs="David"/>
          <w:rtl/>
        </w:rPr>
      </w:pPr>
    </w:p>
    <w:p w14:paraId="7B92E950" w14:textId="77777777" w:rsidR="009A2261" w:rsidRPr="001E0AFE" w:rsidRDefault="009A2261" w:rsidP="009A2261">
      <w:pPr>
        <w:bidi/>
        <w:spacing w:line="360" w:lineRule="auto"/>
        <w:ind w:left="33"/>
        <w:jc w:val="both"/>
        <w:rPr>
          <w:rFonts w:cs="David"/>
          <w:rtl/>
        </w:rPr>
      </w:pPr>
      <w:r w:rsidRPr="001E0AFE">
        <w:rPr>
          <w:rFonts w:cs="David" w:hint="cs"/>
          <w:rtl/>
        </w:rPr>
        <w:t>__________________</w:t>
      </w:r>
      <w:r w:rsidRPr="001E0AFE">
        <w:rPr>
          <w:rFonts w:cs="David" w:hint="cs"/>
          <w:rtl/>
        </w:rPr>
        <w:tab/>
        <w:t>___________________</w:t>
      </w:r>
      <w:r>
        <w:rPr>
          <w:rFonts w:cs="David" w:hint="cs"/>
          <w:rtl/>
        </w:rPr>
        <w:t xml:space="preserve">    </w:t>
      </w:r>
      <w:r w:rsidRPr="001E0AFE">
        <w:rPr>
          <w:rFonts w:cs="David" w:hint="cs"/>
          <w:rtl/>
        </w:rPr>
        <w:t>____________________</w:t>
      </w:r>
    </w:p>
    <w:p w14:paraId="4E0D9993" w14:textId="77777777" w:rsidR="009A2261" w:rsidRPr="001E0AFE" w:rsidRDefault="009A2261" w:rsidP="009A2261">
      <w:pPr>
        <w:bidi/>
        <w:spacing w:line="360" w:lineRule="auto"/>
        <w:jc w:val="both"/>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r>
      <w:r w:rsidRPr="001E0AFE">
        <w:rPr>
          <w:rFonts w:cs="David" w:hint="cs"/>
          <w:rtl/>
        </w:rPr>
        <w:tab/>
        <w:t>מספר רישיון</w:t>
      </w:r>
      <w:r w:rsidRPr="001E0AFE">
        <w:rPr>
          <w:rFonts w:cs="David" w:hint="cs"/>
          <w:rtl/>
        </w:rPr>
        <w:tab/>
      </w:r>
      <w:r w:rsidRPr="001E0AFE">
        <w:rPr>
          <w:rFonts w:cs="David" w:hint="cs"/>
          <w:rtl/>
        </w:rPr>
        <w:tab/>
        <w:t xml:space="preserve">           חתימה וחותמת</w:t>
      </w:r>
    </w:p>
    <w:bookmarkEnd w:id="455"/>
    <w:p w14:paraId="7AC96B73" w14:textId="77777777" w:rsidR="009A2261" w:rsidRPr="001E0AFE" w:rsidRDefault="009A2261" w:rsidP="009A2261">
      <w:pPr>
        <w:bidi/>
        <w:jc w:val="both"/>
        <w:rPr>
          <w:rtl/>
        </w:rPr>
      </w:pPr>
    </w:p>
    <w:p w14:paraId="1C2C0CD2" w14:textId="77777777" w:rsidR="009A2261" w:rsidRDefault="009A2261" w:rsidP="009A2261">
      <w:pPr>
        <w:jc w:val="both"/>
        <w:rPr>
          <w:rFonts w:cs="David"/>
          <w:b/>
          <w:bCs/>
          <w:u w:val="single"/>
        </w:rPr>
      </w:pPr>
    </w:p>
    <w:p w14:paraId="13EF542B" w14:textId="77777777" w:rsidR="00433560" w:rsidRDefault="00433560" w:rsidP="00433560">
      <w:pPr>
        <w:rPr>
          <w:rtl/>
        </w:rPr>
      </w:pPr>
      <w:bookmarkStart w:id="456" w:name="_Toc421792663"/>
    </w:p>
    <w:p w14:paraId="5F7CA2F3" w14:textId="59AA80D4" w:rsidR="00035EF3" w:rsidRDefault="00035EF3">
      <w:r>
        <w:br w:type="page"/>
      </w:r>
    </w:p>
    <w:p w14:paraId="7D1D3CE6" w14:textId="77777777" w:rsidR="00433560" w:rsidRPr="00433560" w:rsidRDefault="00433560" w:rsidP="00433560">
      <w:pPr>
        <w:rPr>
          <w:rtl/>
        </w:rPr>
      </w:pPr>
    </w:p>
    <w:p w14:paraId="22AF9D5B" w14:textId="738BCC56" w:rsidR="009A2261" w:rsidRPr="001E0AFE" w:rsidRDefault="009A2261" w:rsidP="003E3B78">
      <w:pPr>
        <w:pStyle w:val="affffb"/>
        <w:rPr>
          <w:rtl/>
        </w:rPr>
      </w:pPr>
      <w:bookmarkStart w:id="457" w:name="_Toc425059092"/>
      <w:r w:rsidRPr="001E0AFE">
        <w:rPr>
          <w:rFonts w:hint="cs"/>
          <w:rtl/>
        </w:rPr>
        <w:t xml:space="preserve">נספח </w:t>
      </w:r>
      <w:r>
        <w:rPr>
          <w:rFonts w:hint="cs"/>
          <w:rtl/>
        </w:rPr>
        <w:t>4</w:t>
      </w:r>
      <w:r w:rsidRPr="001E0AFE">
        <w:rPr>
          <w:rFonts w:hint="cs"/>
          <w:rtl/>
        </w:rPr>
        <w:t xml:space="preserve"> - תצהיר המציע</w:t>
      </w:r>
      <w:bookmarkEnd w:id="456"/>
      <w:r w:rsidR="003E3B78">
        <w:rPr>
          <w:rFonts w:hint="cs"/>
          <w:rtl/>
        </w:rPr>
        <w:t xml:space="preserve"> - מענה טכני</w:t>
      </w:r>
      <w:bookmarkEnd w:id="457"/>
    </w:p>
    <w:p w14:paraId="463477F6" w14:textId="77777777" w:rsidR="009A2261" w:rsidRDefault="009A2261" w:rsidP="009A2261">
      <w:pPr>
        <w:bidi/>
        <w:spacing w:before="60" w:after="60" w:line="276" w:lineRule="auto"/>
        <w:rPr>
          <w:rFonts w:cs="David"/>
          <w:b/>
          <w:bCs/>
          <w:rtl/>
        </w:rPr>
      </w:pPr>
    </w:p>
    <w:p w14:paraId="65EAF247" w14:textId="77777777" w:rsidR="009A2261" w:rsidRPr="001E0AFE" w:rsidRDefault="009A2261" w:rsidP="009A2261">
      <w:pPr>
        <w:bidi/>
        <w:spacing w:before="60" w:after="60" w:line="276" w:lineRule="auto"/>
        <w:rPr>
          <w:rFonts w:cs="David"/>
          <w:b/>
          <w:bCs/>
          <w:rtl/>
        </w:rPr>
      </w:pPr>
      <w:r w:rsidRPr="001E0AFE">
        <w:rPr>
          <w:rFonts w:cs="David" w:hint="cs"/>
          <w:b/>
          <w:bCs/>
          <w:rtl/>
        </w:rPr>
        <w:t>לכבוד</w:t>
      </w:r>
    </w:p>
    <w:p w14:paraId="5B59B2D8" w14:textId="77777777" w:rsidR="002B5BAC" w:rsidRPr="001E0AFE" w:rsidRDefault="002B5BAC" w:rsidP="002B5BAC">
      <w:pPr>
        <w:bidi/>
        <w:spacing w:before="60" w:after="60" w:line="276" w:lineRule="auto"/>
        <w:rPr>
          <w:rFonts w:cs="David"/>
          <w:b/>
          <w:bCs/>
          <w:rtl/>
        </w:rPr>
      </w:pPr>
      <w:r>
        <w:rPr>
          <w:rFonts w:cs="David" w:hint="cs"/>
          <w:b/>
          <w:bCs/>
          <w:rtl/>
        </w:rPr>
        <w:t>אגף מערכות מידע</w:t>
      </w:r>
    </w:p>
    <w:p w14:paraId="1B2EFB56" w14:textId="77777777" w:rsidR="002B5BAC" w:rsidRPr="001E0AFE" w:rsidRDefault="002B5BAC" w:rsidP="002B5BAC">
      <w:pPr>
        <w:bidi/>
        <w:spacing w:before="60" w:after="60" w:line="276" w:lineRule="auto"/>
        <w:rPr>
          <w:rFonts w:cs="David"/>
          <w:b/>
          <w:bCs/>
          <w:rtl/>
        </w:rPr>
      </w:pPr>
      <w:r w:rsidRPr="001E0AFE">
        <w:rPr>
          <w:rFonts w:cs="David" w:hint="cs"/>
          <w:b/>
          <w:bCs/>
          <w:rtl/>
        </w:rPr>
        <w:t>משרד האוצר</w:t>
      </w:r>
    </w:p>
    <w:p w14:paraId="01F8AED8" w14:textId="77777777" w:rsidR="009A2261" w:rsidRPr="001E0AFE" w:rsidRDefault="009A2261" w:rsidP="009A2261">
      <w:pPr>
        <w:spacing w:line="360" w:lineRule="auto"/>
        <w:ind w:left="-180" w:right="-180"/>
        <w:jc w:val="center"/>
        <w:rPr>
          <w:rFonts w:cs="David"/>
          <w:b/>
          <w:bCs/>
          <w:sz w:val="28"/>
          <w:szCs w:val="28"/>
          <w:u w:val="single"/>
        </w:rPr>
      </w:pPr>
      <w:r w:rsidRPr="001E0AFE">
        <w:rPr>
          <w:rFonts w:cs="David" w:hint="cs"/>
          <w:b/>
          <w:bCs/>
          <w:sz w:val="28"/>
          <w:szCs w:val="28"/>
          <w:u w:val="single"/>
          <w:rtl/>
        </w:rPr>
        <w:t>תצהיר</w:t>
      </w:r>
    </w:p>
    <w:p w14:paraId="3C5841F3" w14:textId="77777777" w:rsidR="009A2261" w:rsidRPr="001E0AFE" w:rsidRDefault="009A2261" w:rsidP="009A2261">
      <w:pPr>
        <w:spacing w:line="360" w:lineRule="auto"/>
        <w:ind w:left="-180" w:right="-180"/>
        <w:jc w:val="center"/>
        <w:rPr>
          <w:rFonts w:cs="David"/>
          <w:rtl/>
        </w:rPr>
      </w:pPr>
    </w:p>
    <w:p w14:paraId="20E6EAF0" w14:textId="77777777" w:rsidR="009A2261" w:rsidRDefault="009A2261" w:rsidP="009A2261">
      <w:pPr>
        <w:bidi/>
        <w:spacing w:line="360" w:lineRule="auto"/>
        <w:ind w:left="33"/>
        <w:rPr>
          <w:rFonts w:cs="David"/>
          <w:rtl/>
        </w:rPr>
      </w:pPr>
      <w:r w:rsidRPr="001E0AFE">
        <w:rPr>
          <w:rFonts w:cs="David"/>
          <w:rtl/>
        </w:rPr>
        <w:t>א</w:t>
      </w:r>
      <w:r w:rsidRPr="001E0AFE">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55CFB3A1" w14:textId="77777777" w:rsidR="009A2261" w:rsidRPr="001E0AFE" w:rsidRDefault="009A2261" w:rsidP="009A2261">
      <w:pPr>
        <w:bidi/>
        <w:spacing w:line="360" w:lineRule="auto"/>
        <w:ind w:left="33"/>
        <w:rPr>
          <w:rFonts w:cs="David"/>
          <w:rtl/>
        </w:rPr>
      </w:pPr>
    </w:p>
    <w:p w14:paraId="1C2B1B68" w14:textId="24B33413" w:rsidR="009A2261" w:rsidRDefault="009A2261" w:rsidP="00A30438">
      <w:pPr>
        <w:bidi/>
        <w:spacing w:line="360" w:lineRule="auto"/>
        <w:ind w:left="33"/>
        <w:rPr>
          <w:rFonts w:cs="David"/>
          <w:rtl/>
        </w:rPr>
      </w:pPr>
      <w:r w:rsidRPr="001E0AFE">
        <w:rPr>
          <w:rFonts w:cs="David"/>
          <w:rtl/>
        </w:rPr>
        <w:t>ה</w:t>
      </w:r>
      <w:r w:rsidRPr="001E0AFE">
        <w:rPr>
          <w:rFonts w:cs="David" w:hint="cs"/>
          <w:rtl/>
        </w:rPr>
        <w:t>נני נותן תצהיר זה בשם ___________________ שהוא מציע במכרז</w:t>
      </w:r>
      <w:r w:rsidR="00465F00">
        <w:rPr>
          <w:rFonts w:cs="David" w:hint="cs"/>
          <w:rtl/>
        </w:rPr>
        <w:t xml:space="preserve"> 4449 - 2015</w:t>
      </w:r>
      <w:r w:rsidRPr="001E0AFE">
        <w:rPr>
          <w:rFonts w:cs="David"/>
          <w:rtl/>
        </w:rPr>
        <w:t xml:space="preserve">, </w:t>
      </w:r>
      <w:r w:rsidRPr="001E0AFE">
        <w:rPr>
          <w:rFonts w:cs="David" w:hint="cs"/>
          <w:rtl/>
        </w:rPr>
        <w:t>(להלן: "</w:t>
      </w:r>
      <w:r w:rsidRPr="001E0AFE">
        <w:rPr>
          <w:rFonts w:cs="David" w:hint="cs"/>
          <w:b/>
          <w:bCs/>
          <w:rtl/>
        </w:rPr>
        <w:t>המציע</w:t>
      </w:r>
      <w:r w:rsidRPr="001E0AFE">
        <w:rPr>
          <w:rFonts w:cs="David" w:hint="cs"/>
          <w:rtl/>
        </w:rPr>
        <w:t>")</w:t>
      </w:r>
      <w:r>
        <w:rPr>
          <w:rFonts w:cs="David" w:hint="cs"/>
          <w:rtl/>
        </w:rPr>
        <w:t xml:space="preserve">, </w:t>
      </w:r>
      <w:r w:rsidRPr="001E0AFE">
        <w:rPr>
          <w:rFonts w:cs="David"/>
          <w:rtl/>
        </w:rPr>
        <w:t xml:space="preserve"> </w:t>
      </w:r>
      <w:r w:rsidR="00A30438">
        <w:rPr>
          <w:rFonts w:cs="David" w:hint="cs"/>
          <w:b/>
          <w:bCs/>
          <w:u w:val="single"/>
          <w:rtl/>
        </w:rPr>
        <w:t xml:space="preserve">לאספקת שירותי פיתוח ותמיכה לתוכנת </w:t>
      </w:r>
      <w:proofErr w:type="spellStart"/>
      <w:r w:rsidR="00A30438">
        <w:rPr>
          <w:rFonts w:cs="David" w:hint="cs"/>
          <w:b/>
          <w:bCs/>
          <w:u w:val="single"/>
          <w:rtl/>
        </w:rPr>
        <w:t>לוגיסט</w:t>
      </w:r>
      <w:proofErr w:type="spellEnd"/>
      <w:r w:rsidRPr="001E0AFE">
        <w:rPr>
          <w:rFonts w:cs="David"/>
          <w:rtl/>
        </w:rPr>
        <w:t xml:space="preserve"> </w:t>
      </w:r>
      <w:r w:rsidRPr="001E0AFE">
        <w:rPr>
          <w:rFonts w:cs="David" w:hint="cs"/>
          <w:rtl/>
        </w:rPr>
        <w:t>(להלן: "</w:t>
      </w:r>
      <w:r w:rsidRPr="001E0AFE">
        <w:rPr>
          <w:rFonts w:cs="David" w:hint="cs"/>
          <w:b/>
          <w:bCs/>
          <w:rtl/>
        </w:rPr>
        <w:t>המכרז</w:t>
      </w:r>
      <w:r w:rsidRPr="001E0AFE">
        <w:rPr>
          <w:rFonts w:cs="David" w:hint="cs"/>
          <w:rtl/>
        </w:rPr>
        <w:t>"), המבקש להתקשר עם עורך</w:t>
      </w:r>
      <w:r>
        <w:rPr>
          <w:rFonts w:cs="David" w:hint="cs"/>
          <w:rtl/>
        </w:rPr>
        <w:t xml:space="preserve"> המכרז.</w:t>
      </w:r>
    </w:p>
    <w:p w14:paraId="3CC7182F" w14:textId="77777777" w:rsidR="009A2261" w:rsidRPr="001E0AFE" w:rsidRDefault="009A2261" w:rsidP="009A2261">
      <w:pPr>
        <w:bidi/>
        <w:spacing w:line="360" w:lineRule="auto"/>
        <w:ind w:left="33"/>
        <w:rPr>
          <w:rFonts w:cs="David"/>
          <w:rtl/>
        </w:rPr>
      </w:pPr>
      <w:r w:rsidRPr="001E0AFE">
        <w:rPr>
          <w:rFonts w:cs="David" w:hint="cs"/>
          <w:rtl/>
        </w:rPr>
        <w:t xml:space="preserve"> </w:t>
      </w:r>
    </w:p>
    <w:p w14:paraId="3CF78DC7" w14:textId="77777777" w:rsidR="009A2261" w:rsidRPr="001E0AFE" w:rsidRDefault="009A2261" w:rsidP="009A2261">
      <w:pPr>
        <w:bidi/>
        <w:spacing w:line="360" w:lineRule="auto"/>
        <w:ind w:left="33" w:right="-180"/>
        <w:rPr>
          <w:rFonts w:cs="David"/>
          <w:rtl/>
        </w:rPr>
      </w:pPr>
      <w:r w:rsidRPr="001E0AFE">
        <w:rPr>
          <w:rFonts w:cs="David" w:hint="cs"/>
          <w:rtl/>
        </w:rPr>
        <w:t>תפקידי במציע: _____________________________________.</w:t>
      </w:r>
    </w:p>
    <w:p w14:paraId="0006E8CF" w14:textId="77777777" w:rsidR="009A2261" w:rsidRDefault="009A2261" w:rsidP="009A2261">
      <w:pPr>
        <w:bidi/>
        <w:spacing w:line="360" w:lineRule="auto"/>
        <w:ind w:left="33" w:right="-180"/>
        <w:rPr>
          <w:rFonts w:cs="David"/>
          <w:rtl/>
        </w:rPr>
      </w:pPr>
    </w:p>
    <w:p w14:paraId="241DF4B0" w14:textId="77777777" w:rsidR="009A2261" w:rsidRPr="001E0AFE" w:rsidRDefault="009A2261" w:rsidP="009A2261">
      <w:pPr>
        <w:bidi/>
        <w:spacing w:line="360" w:lineRule="auto"/>
        <w:ind w:left="33" w:right="-180"/>
        <w:rPr>
          <w:rFonts w:cs="David"/>
          <w:rtl/>
        </w:rPr>
      </w:pPr>
      <w:r w:rsidRPr="001E0AFE">
        <w:rPr>
          <w:rFonts w:cs="David" w:hint="cs"/>
          <w:rtl/>
        </w:rPr>
        <w:t>אני מצהיר/ה כי הנני מוסמך/ת לתת תצהיר זה בשם המציע.</w:t>
      </w:r>
      <w:r>
        <w:rPr>
          <w:rFonts w:cs="David" w:hint="cs"/>
          <w:rtl/>
        </w:rPr>
        <w:t xml:space="preserve"> </w:t>
      </w:r>
      <w:r w:rsidRPr="001E0AFE">
        <w:rPr>
          <w:rFonts w:cs="David" w:hint="cs"/>
          <w:rtl/>
        </w:rPr>
        <w:t>האמור בתצהיר זה בלשון רבים נאמר בשמי ובשם המציע.</w:t>
      </w:r>
    </w:p>
    <w:p w14:paraId="2C40D337" w14:textId="77777777" w:rsidR="009A2261" w:rsidRDefault="009A2261" w:rsidP="009A2261">
      <w:pPr>
        <w:bidi/>
        <w:spacing w:line="360" w:lineRule="auto"/>
        <w:jc w:val="both"/>
        <w:rPr>
          <w:rFonts w:cs="David"/>
          <w:b/>
          <w:bCs/>
          <w:u w:val="single"/>
          <w:rtl/>
        </w:rPr>
      </w:pPr>
    </w:p>
    <w:p w14:paraId="4DF3ACD6" w14:textId="4287CF63" w:rsidR="009A2261" w:rsidRDefault="009A2261" w:rsidP="00F73359">
      <w:pPr>
        <w:bidi/>
        <w:spacing w:line="360" w:lineRule="auto"/>
        <w:jc w:val="both"/>
        <w:rPr>
          <w:rFonts w:cs="David"/>
          <w:b/>
          <w:bCs/>
          <w:u w:val="single"/>
          <w:rtl/>
        </w:rPr>
      </w:pPr>
      <w:r w:rsidRPr="003D30CE">
        <w:rPr>
          <w:rFonts w:cs="David" w:hint="cs"/>
          <w:b/>
          <w:bCs/>
          <w:u w:val="single"/>
          <w:rtl/>
        </w:rPr>
        <w:t xml:space="preserve">פרק </w:t>
      </w:r>
      <w:r>
        <w:rPr>
          <w:rFonts w:cs="David" w:hint="cs"/>
          <w:b/>
          <w:bCs/>
          <w:u w:val="single"/>
          <w:rtl/>
        </w:rPr>
        <w:t xml:space="preserve">1 </w:t>
      </w:r>
      <w:r w:rsidRPr="003D30CE">
        <w:rPr>
          <w:rFonts w:cs="David" w:hint="cs"/>
          <w:b/>
          <w:bCs/>
          <w:u w:val="single"/>
          <w:rtl/>
        </w:rPr>
        <w:t xml:space="preserve"> - </w:t>
      </w:r>
      <w:r w:rsidR="00F73359">
        <w:rPr>
          <w:rFonts w:cs="David" w:hint="cs"/>
          <w:b/>
          <w:bCs/>
          <w:u w:val="single"/>
          <w:rtl/>
        </w:rPr>
        <w:t>מערכות</w:t>
      </w:r>
      <w:r>
        <w:rPr>
          <w:rFonts w:cs="David" w:hint="cs"/>
          <w:b/>
          <w:bCs/>
          <w:u w:val="single"/>
          <w:rtl/>
        </w:rPr>
        <w:t xml:space="preserve"> להם </w:t>
      </w:r>
      <w:r w:rsidR="00F73359">
        <w:rPr>
          <w:rFonts w:cs="David" w:hint="cs"/>
          <w:b/>
          <w:bCs/>
          <w:u w:val="single"/>
          <w:rtl/>
        </w:rPr>
        <w:t>סופקו שירותי חוקה</w:t>
      </w:r>
      <w:r>
        <w:rPr>
          <w:rFonts w:cs="David" w:hint="cs"/>
          <w:b/>
          <w:bCs/>
          <w:u w:val="single"/>
          <w:rtl/>
        </w:rPr>
        <w:t xml:space="preserve"> </w:t>
      </w:r>
    </w:p>
    <w:p w14:paraId="183A6F00" w14:textId="27CA6F8B" w:rsidR="009A2261" w:rsidRPr="008D29A8" w:rsidRDefault="009A2261" w:rsidP="00525918">
      <w:pPr>
        <w:numPr>
          <w:ilvl w:val="0"/>
          <w:numId w:val="60"/>
        </w:numPr>
        <w:tabs>
          <w:tab w:val="clear" w:pos="720"/>
          <w:tab w:val="num" w:pos="360"/>
        </w:tabs>
        <w:bidi/>
        <w:spacing w:before="100" w:beforeAutospacing="1" w:after="100" w:afterAutospacing="1" w:line="360" w:lineRule="auto"/>
        <w:ind w:left="357" w:right="0"/>
        <w:jc w:val="both"/>
        <w:rPr>
          <w:rFonts w:cs="David"/>
        </w:rPr>
      </w:pPr>
      <w:r w:rsidRPr="008D29A8">
        <w:rPr>
          <w:rFonts w:cs="David" w:hint="cs"/>
          <w:rtl/>
        </w:rPr>
        <w:t xml:space="preserve">המציע </w:t>
      </w:r>
      <w:r w:rsidR="00F73359">
        <w:rPr>
          <w:rFonts w:cs="David" w:hint="cs"/>
          <w:rtl/>
        </w:rPr>
        <w:t>סיפק בין השנים 2012-2014 שירותי חוקה</w:t>
      </w:r>
      <w:r>
        <w:rPr>
          <w:rFonts w:cs="David" w:hint="cs"/>
          <w:rtl/>
        </w:rPr>
        <w:t>, כהגדרתם במסמכי המכ</w:t>
      </w:r>
      <w:r w:rsidR="00035EF3">
        <w:rPr>
          <w:rFonts w:cs="David" w:hint="cs"/>
          <w:rtl/>
        </w:rPr>
        <w:t>ר</w:t>
      </w:r>
      <w:r>
        <w:rPr>
          <w:rFonts w:cs="David" w:hint="cs"/>
          <w:rtl/>
        </w:rPr>
        <w:t xml:space="preserve">ז,  </w:t>
      </w:r>
      <w:r w:rsidR="00F73359">
        <w:rPr>
          <w:rFonts w:cs="David" w:hint="cs"/>
          <w:rtl/>
        </w:rPr>
        <w:t xml:space="preserve">ל-3 </w:t>
      </w:r>
      <w:r w:rsidR="00525918">
        <w:rPr>
          <w:rFonts w:cs="David" w:hint="cs"/>
          <w:rtl/>
        </w:rPr>
        <w:t xml:space="preserve"> </w:t>
      </w:r>
      <w:r w:rsidR="00F73359">
        <w:rPr>
          <w:rFonts w:cs="David" w:hint="cs"/>
          <w:rtl/>
        </w:rPr>
        <w:t>מערכות חוקה לפחות.</w:t>
      </w:r>
      <w:r w:rsidR="00525918">
        <w:rPr>
          <w:rFonts w:cs="David" w:hint="cs"/>
          <w:rtl/>
        </w:rPr>
        <w:t xml:space="preserve"> </w:t>
      </w:r>
    </w:p>
    <w:p w14:paraId="14C12400" w14:textId="48BB9000" w:rsidR="009A2261" w:rsidRDefault="00F73359" w:rsidP="005D4646">
      <w:pPr>
        <w:numPr>
          <w:ilvl w:val="0"/>
          <w:numId w:val="60"/>
        </w:numPr>
        <w:tabs>
          <w:tab w:val="clear" w:pos="720"/>
          <w:tab w:val="num" w:pos="360"/>
        </w:tabs>
        <w:bidi/>
        <w:spacing w:before="100" w:beforeAutospacing="1" w:after="100" w:afterAutospacing="1" w:line="360" w:lineRule="auto"/>
        <w:ind w:left="357" w:right="0"/>
        <w:jc w:val="both"/>
        <w:rPr>
          <w:rFonts w:cs="David"/>
        </w:rPr>
      </w:pPr>
      <w:r>
        <w:rPr>
          <w:rFonts w:cs="David" w:hint="cs"/>
          <w:rtl/>
        </w:rPr>
        <w:t>שירותי החוקה לכל מערכת ניתנו לתקופה של שנתיים רצופות לפחות בהתאם לסעיף 0.6.2.1.2 למסמכי המכרז.</w:t>
      </w:r>
    </w:p>
    <w:p w14:paraId="00BFC464" w14:textId="30697316" w:rsidR="0018504E" w:rsidRDefault="0018504E" w:rsidP="005D4646">
      <w:pPr>
        <w:numPr>
          <w:ilvl w:val="0"/>
          <w:numId w:val="60"/>
        </w:numPr>
        <w:tabs>
          <w:tab w:val="clear" w:pos="720"/>
          <w:tab w:val="num" w:pos="360"/>
        </w:tabs>
        <w:bidi/>
        <w:spacing w:before="100" w:beforeAutospacing="1" w:after="100" w:afterAutospacing="1" w:line="360" w:lineRule="auto"/>
        <w:ind w:left="357" w:right="0"/>
        <w:jc w:val="both"/>
        <w:rPr>
          <w:rFonts w:cs="David"/>
        </w:rPr>
      </w:pPr>
      <w:r>
        <w:rPr>
          <w:rFonts w:cs="David" w:hint="cs"/>
          <w:rtl/>
        </w:rPr>
        <w:t>לפחות אחד מהלקוחות עבורם בוצעו שירותי החוקה, באחת ממערכות החוקה, הינו לקוח גדול (כמשמעותו בהגדרות מסמכי המכרז).</w:t>
      </w:r>
    </w:p>
    <w:p w14:paraId="508ED509" w14:textId="7A37EE7D" w:rsidR="009A2261" w:rsidRDefault="009A2261" w:rsidP="005D4646">
      <w:pPr>
        <w:numPr>
          <w:ilvl w:val="0"/>
          <w:numId w:val="60"/>
        </w:numPr>
        <w:tabs>
          <w:tab w:val="clear" w:pos="720"/>
          <w:tab w:val="num" w:pos="360"/>
        </w:tabs>
        <w:bidi/>
        <w:spacing w:before="100" w:beforeAutospacing="1" w:after="100" w:afterAutospacing="1" w:line="360" w:lineRule="auto"/>
        <w:ind w:left="357" w:right="0"/>
        <w:jc w:val="both"/>
        <w:rPr>
          <w:rFonts w:cs="David"/>
        </w:rPr>
      </w:pPr>
      <w:r>
        <w:rPr>
          <w:rFonts w:cs="David" w:hint="cs"/>
          <w:rtl/>
        </w:rPr>
        <w:t>מידע נוסף לגבי ה</w:t>
      </w:r>
      <w:r w:rsidR="00F73359">
        <w:rPr>
          <w:rFonts w:cs="David" w:hint="cs"/>
          <w:rtl/>
        </w:rPr>
        <w:t>מערכות</w:t>
      </w:r>
      <w:r>
        <w:rPr>
          <w:rFonts w:cs="David" w:hint="cs"/>
          <w:rtl/>
        </w:rPr>
        <w:t xml:space="preserve"> מפורט בטופס 1, המהווה חלק בלתי נפרד מתצהיר זה,  והמצורף כספרור 14 למענה המציע. </w:t>
      </w:r>
    </w:p>
    <w:p w14:paraId="4EC53BE1" w14:textId="53FFABF0" w:rsidR="00F73359" w:rsidRDefault="00F73359" w:rsidP="005D4646">
      <w:pPr>
        <w:numPr>
          <w:ilvl w:val="0"/>
          <w:numId w:val="60"/>
        </w:numPr>
        <w:tabs>
          <w:tab w:val="clear" w:pos="720"/>
          <w:tab w:val="num" w:pos="360"/>
        </w:tabs>
        <w:bidi/>
        <w:spacing w:before="100" w:beforeAutospacing="1" w:after="100" w:afterAutospacing="1" w:line="360" w:lineRule="auto"/>
        <w:ind w:left="357" w:right="0"/>
        <w:jc w:val="both"/>
        <w:rPr>
          <w:rFonts w:cs="David"/>
        </w:rPr>
      </w:pPr>
      <w:r>
        <w:rPr>
          <w:rFonts w:cs="David" w:hint="cs"/>
          <w:rtl/>
        </w:rPr>
        <w:t>שירותי החוקה לכל המערכות סופקו בצורה ישירה ולא באמצעות קבלני משנה ו/או חברות בנות</w:t>
      </w:r>
      <w:r>
        <w:rPr>
          <w:rFonts w:cs="David"/>
        </w:rPr>
        <w:t xml:space="preserve"> </w:t>
      </w:r>
      <w:r>
        <w:rPr>
          <w:rFonts w:cs="David" w:hint="cs"/>
          <w:rtl/>
        </w:rPr>
        <w:t>/ חברות אחיות</w:t>
      </w:r>
      <w:r>
        <w:rPr>
          <w:rFonts w:cs="David"/>
        </w:rPr>
        <w:t xml:space="preserve"> </w:t>
      </w:r>
      <w:r>
        <w:rPr>
          <w:rFonts w:cs="David" w:hint="cs"/>
          <w:rtl/>
        </w:rPr>
        <w:t>/ חברות אם.</w:t>
      </w:r>
    </w:p>
    <w:p w14:paraId="6E37DD76" w14:textId="77777777" w:rsidR="00F73359" w:rsidRDefault="00F73359" w:rsidP="005D4646">
      <w:pPr>
        <w:numPr>
          <w:ilvl w:val="0"/>
          <w:numId w:val="60"/>
        </w:numPr>
        <w:tabs>
          <w:tab w:val="clear" w:pos="720"/>
          <w:tab w:val="num" w:pos="360"/>
        </w:tabs>
        <w:bidi/>
        <w:spacing w:before="100" w:beforeAutospacing="1" w:after="100" w:afterAutospacing="1" w:line="360" w:lineRule="auto"/>
        <w:ind w:left="357" w:right="0"/>
        <w:jc w:val="both"/>
        <w:rPr>
          <w:rFonts w:cs="David"/>
        </w:rPr>
      </w:pPr>
      <w:r>
        <w:rPr>
          <w:rFonts w:cs="David" w:hint="cs"/>
          <w:rtl/>
        </w:rPr>
        <w:t>המציע מאשר כי במהלך השנים 2012-2014 , העסיק לפחות 6 אנשי מקצוע, בעלי ניסיון בכתיבת חוקים לתקופה של 3 שנים לפחות.</w:t>
      </w:r>
    </w:p>
    <w:p w14:paraId="550089C3" w14:textId="77777777" w:rsidR="00C41E87" w:rsidRDefault="00C41E87" w:rsidP="00F607EA">
      <w:pPr>
        <w:pStyle w:val="affff6"/>
        <w:spacing w:line="360" w:lineRule="auto"/>
        <w:jc w:val="both"/>
        <w:rPr>
          <w:rFonts w:cs="David"/>
          <w:b/>
          <w:bCs/>
          <w:u w:val="single"/>
          <w:rtl/>
        </w:rPr>
      </w:pPr>
    </w:p>
    <w:p w14:paraId="19AA3DDB" w14:textId="43BF0B9F" w:rsidR="00F607EA" w:rsidRPr="00F607EA" w:rsidRDefault="00F607EA" w:rsidP="00F607EA">
      <w:pPr>
        <w:pStyle w:val="affff6"/>
        <w:spacing w:line="360" w:lineRule="auto"/>
        <w:jc w:val="both"/>
        <w:rPr>
          <w:rFonts w:cs="David"/>
          <w:b/>
          <w:bCs/>
          <w:u w:val="single"/>
          <w:rtl/>
        </w:rPr>
      </w:pPr>
      <w:r w:rsidRPr="00F607EA">
        <w:rPr>
          <w:rFonts w:cs="David" w:hint="cs"/>
          <w:b/>
          <w:bCs/>
          <w:u w:val="single"/>
          <w:rtl/>
        </w:rPr>
        <w:lastRenderedPageBreak/>
        <w:t xml:space="preserve">פרק </w:t>
      </w:r>
      <w:r>
        <w:rPr>
          <w:rFonts w:cs="David" w:hint="cs"/>
          <w:b/>
          <w:bCs/>
          <w:u w:val="single"/>
          <w:rtl/>
        </w:rPr>
        <w:t>2</w:t>
      </w:r>
      <w:r w:rsidRPr="00F607EA">
        <w:rPr>
          <w:rFonts w:cs="David" w:hint="cs"/>
          <w:b/>
          <w:bCs/>
          <w:u w:val="single"/>
          <w:rtl/>
        </w:rPr>
        <w:t xml:space="preserve">  - </w:t>
      </w:r>
      <w:r>
        <w:rPr>
          <w:rFonts w:cs="David" w:hint="cs"/>
          <w:b/>
          <w:bCs/>
          <w:u w:val="single"/>
          <w:rtl/>
        </w:rPr>
        <w:t xml:space="preserve">צוות המציע </w:t>
      </w:r>
    </w:p>
    <w:p w14:paraId="256D4D59" w14:textId="148EBEA6" w:rsidR="00F607EA" w:rsidRDefault="00F607EA" w:rsidP="00C41E87">
      <w:pPr>
        <w:pStyle w:val="Normal2"/>
        <w:numPr>
          <w:ilvl w:val="0"/>
          <w:numId w:val="60"/>
        </w:numPr>
      </w:pPr>
      <w:r>
        <w:rPr>
          <w:rFonts w:hint="cs"/>
          <w:rtl/>
        </w:rPr>
        <w:t xml:space="preserve">בהתאם לנדרש בסעיף 0.6.2.2 להלן פירוט לגבי </w:t>
      </w:r>
      <w:r w:rsidR="00525918">
        <w:rPr>
          <w:rFonts w:hint="cs"/>
          <w:rtl/>
        </w:rPr>
        <w:t>צו</w:t>
      </w:r>
      <w:r w:rsidR="00C41E87">
        <w:rPr>
          <w:rFonts w:hint="cs"/>
          <w:rtl/>
        </w:rPr>
        <w:t>ו</w:t>
      </w:r>
      <w:r w:rsidR="00525918">
        <w:rPr>
          <w:rFonts w:hint="cs"/>
          <w:rtl/>
        </w:rPr>
        <w:t>ת המציע</w:t>
      </w:r>
      <w:r>
        <w:rPr>
          <w:rFonts w:hint="cs"/>
          <w:rtl/>
        </w:rPr>
        <w:t xml:space="preserve"> :   </w:t>
      </w:r>
    </w:p>
    <w:tbl>
      <w:tblPr>
        <w:tblStyle w:val="GridTable4-Accent41"/>
        <w:bidiVisual/>
        <w:tblW w:w="0" w:type="auto"/>
        <w:tblLook w:val="04A0" w:firstRow="1" w:lastRow="0" w:firstColumn="1" w:lastColumn="0" w:noHBand="0" w:noVBand="1"/>
      </w:tblPr>
      <w:tblGrid>
        <w:gridCol w:w="3794"/>
        <w:gridCol w:w="2126"/>
        <w:gridCol w:w="2235"/>
      </w:tblGrid>
      <w:tr w:rsidR="00F607EA" w14:paraId="6FDCA963" w14:textId="77777777" w:rsidTr="00F607E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Pr>
          <w:p w14:paraId="0EA82043" w14:textId="77777777" w:rsidR="00F607EA" w:rsidRDefault="00F607EA" w:rsidP="00F607EA">
            <w:pPr>
              <w:pStyle w:val="Normal2"/>
              <w:ind w:left="0"/>
              <w:rPr>
                <w:rtl/>
              </w:rPr>
            </w:pPr>
            <w:r>
              <w:rPr>
                <w:rFonts w:hint="cs"/>
                <w:rtl/>
              </w:rPr>
              <w:t>נושא</w:t>
            </w:r>
          </w:p>
        </w:tc>
        <w:tc>
          <w:tcPr>
            <w:tcW w:w="2126" w:type="dxa"/>
          </w:tcPr>
          <w:p w14:paraId="62EA580B" w14:textId="77777777" w:rsidR="00F607EA" w:rsidRDefault="00F607EA" w:rsidP="00F607EA">
            <w:pPr>
              <w:pStyle w:val="Normal2"/>
              <w:ind w:left="0"/>
              <w:jc w:val="center"/>
              <w:cnfStyle w:val="100000000000" w:firstRow="1" w:lastRow="0" w:firstColumn="0" w:lastColumn="0" w:oddVBand="0" w:evenVBand="0" w:oddHBand="0" w:evenHBand="0" w:firstRowFirstColumn="0" w:firstRowLastColumn="0" w:lastRowFirstColumn="0" w:lastRowLastColumn="0"/>
              <w:rPr>
                <w:rtl/>
              </w:rPr>
            </w:pPr>
            <w:proofErr w:type="spellStart"/>
            <w:r>
              <w:rPr>
                <w:rFonts w:hint="cs"/>
                <w:rtl/>
              </w:rPr>
              <w:t>חוקאי</w:t>
            </w:r>
            <w:proofErr w:type="spellEnd"/>
          </w:p>
        </w:tc>
        <w:tc>
          <w:tcPr>
            <w:tcW w:w="2235" w:type="dxa"/>
          </w:tcPr>
          <w:p w14:paraId="5340968E" w14:textId="77777777" w:rsidR="00F607EA" w:rsidRDefault="00F607EA" w:rsidP="00F607EA">
            <w:pPr>
              <w:pStyle w:val="Normal2"/>
              <w:ind w:left="0"/>
              <w:jc w:val="center"/>
              <w:cnfStyle w:val="100000000000" w:firstRow="1" w:lastRow="0" w:firstColumn="0" w:lastColumn="0" w:oddVBand="0" w:evenVBand="0" w:oddHBand="0" w:evenHBand="0" w:firstRowFirstColumn="0" w:firstRowLastColumn="0" w:lastRowFirstColumn="0" w:lastRowLastColumn="0"/>
              <w:rPr>
                <w:rtl/>
              </w:rPr>
            </w:pPr>
            <w:proofErr w:type="spellStart"/>
            <w:r>
              <w:rPr>
                <w:rFonts w:hint="cs"/>
                <w:rtl/>
              </w:rPr>
              <w:t>חוקאי</w:t>
            </w:r>
            <w:proofErr w:type="spellEnd"/>
          </w:p>
        </w:tc>
      </w:tr>
      <w:tr w:rsidR="00F607EA" w14:paraId="73907F85" w14:textId="77777777" w:rsidTr="00F607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Pr>
          <w:p w14:paraId="7F5B3911" w14:textId="77777777" w:rsidR="00F607EA" w:rsidRDefault="00F607EA" w:rsidP="00F607EA">
            <w:pPr>
              <w:pStyle w:val="Normal2"/>
              <w:ind w:left="0"/>
              <w:rPr>
                <w:rtl/>
              </w:rPr>
            </w:pPr>
            <w:r>
              <w:rPr>
                <w:rFonts w:hint="cs"/>
                <w:rtl/>
              </w:rPr>
              <w:t>שם מלא</w:t>
            </w:r>
          </w:p>
        </w:tc>
        <w:tc>
          <w:tcPr>
            <w:tcW w:w="2126" w:type="dxa"/>
          </w:tcPr>
          <w:p w14:paraId="69A935FD" w14:textId="77777777" w:rsidR="00F607EA" w:rsidRDefault="00F607EA" w:rsidP="00F607EA">
            <w:pPr>
              <w:pStyle w:val="Normal2"/>
              <w:ind w:left="0"/>
              <w:cnfStyle w:val="000000100000" w:firstRow="0" w:lastRow="0" w:firstColumn="0" w:lastColumn="0" w:oddVBand="0" w:evenVBand="0" w:oddHBand="1" w:evenHBand="0" w:firstRowFirstColumn="0" w:firstRowLastColumn="0" w:lastRowFirstColumn="0" w:lastRowLastColumn="0"/>
              <w:rPr>
                <w:rtl/>
              </w:rPr>
            </w:pPr>
          </w:p>
        </w:tc>
        <w:tc>
          <w:tcPr>
            <w:tcW w:w="2235" w:type="dxa"/>
          </w:tcPr>
          <w:p w14:paraId="1B890BA5" w14:textId="77777777" w:rsidR="00F607EA" w:rsidRDefault="00F607EA" w:rsidP="00F607EA">
            <w:pPr>
              <w:pStyle w:val="Normal2"/>
              <w:ind w:left="0"/>
              <w:cnfStyle w:val="000000100000" w:firstRow="0" w:lastRow="0" w:firstColumn="0" w:lastColumn="0" w:oddVBand="0" w:evenVBand="0" w:oddHBand="1" w:evenHBand="0" w:firstRowFirstColumn="0" w:firstRowLastColumn="0" w:lastRowFirstColumn="0" w:lastRowLastColumn="0"/>
              <w:rPr>
                <w:rtl/>
              </w:rPr>
            </w:pPr>
          </w:p>
        </w:tc>
      </w:tr>
      <w:tr w:rsidR="00F607EA" w14:paraId="6838D009" w14:textId="77777777" w:rsidTr="00F607EA">
        <w:tc>
          <w:tcPr>
            <w:cnfStyle w:val="001000000000" w:firstRow="0" w:lastRow="0" w:firstColumn="1" w:lastColumn="0" w:oddVBand="0" w:evenVBand="0" w:oddHBand="0" w:evenHBand="0" w:firstRowFirstColumn="0" w:firstRowLastColumn="0" w:lastRowFirstColumn="0" w:lastRowLastColumn="0"/>
            <w:tcW w:w="3794" w:type="dxa"/>
          </w:tcPr>
          <w:p w14:paraId="09791592" w14:textId="77777777" w:rsidR="00F607EA" w:rsidRDefault="00F607EA" w:rsidP="00F607EA">
            <w:pPr>
              <w:pStyle w:val="Normal2"/>
              <w:ind w:left="0"/>
              <w:rPr>
                <w:rtl/>
              </w:rPr>
            </w:pPr>
            <w:r>
              <w:rPr>
                <w:rFonts w:hint="cs"/>
                <w:rtl/>
              </w:rPr>
              <w:t>ת"ז / דרכון</w:t>
            </w:r>
          </w:p>
        </w:tc>
        <w:tc>
          <w:tcPr>
            <w:tcW w:w="2126" w:type="dxa"/>
          </w:tcPr>
          <w:p w14:paraId="053D2615" w14:textId="77777777" w:rsidR="00F607EA" w:rsidRDefault="00F607EA" w:rsidP="00F607EA">
            <w:pPr>
              <w:pStyle w:val="Normal2"/>
              <w:ind w:left="0"/>
              <w:cnfStyle w:val="000000000000" w:firstRow="0" w:lastRow="0" w:firstColumn="0" w:lastColumn="0" w:oddVBand="0" w:evenVBand="0" w:oddHBand="0" w:evenHBand="0" w:firstRowFirstColumn="0" w:firstRowLastColumn="0" w:lastRowFirstColumn="0" w:lastRowLastColumn="0"/>
              <w:rPr>
                <w:rtl/>
              </w:rPr>
            </w:pPr>
          </w:p>
        </w:tc>
        <w:tc>
          <w:tcPr>
            <w:tcW w:w="2235" w:type="dxa"/>
          </w:tcPr>
          <w:p w14:paraId="15EAB545" w14:textId="77777777" w:rsidR="00F607EA" w:rsidRDefault="00F607EA" w:rsidP="00F607EA">
            <w:pPr>
              <w:pStyle w:val="Normal2"/>
              <w:ind w:left="0"/>
              <w:cnfStyle w:val="000000000000" w:firstRow="0" w:lastRow="0" w:firstColumn="0" w:lastColumn="0" w:oddVBand="0" w:evenVBand="0" w:oddHBand="0" w:evenHBand="0" w:firstRowFirstColumn="0" w:firstRowLastColumn="0" w:lastRowFirstColumn="0" w:lastRowLastColumn="0"/>
              <w:rPr>
                <w:rtl/>
              </w:rPr>
            </w:pPr>
          </w:p>
        </w:tc>
      </w:tr>
      <w:tr w:rsidR="00F607EA" w14:paraId="3398EAB7" w14:textId="77777777" w:rsidTr="00F607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Pr>
          <w:p w14:paraId="2ADC2714" w14:textId="77777777" w:rsidR="00F607EA" w:rsidRDefault="00F607EA" w:rsidP="00F607EA">
            <w:pPr>
              <w:pStyle w:val="Normal2"/>
              <w:ind w:left="0"/>
              <w:rPr>
                <w:rtl/>
              </w:rPr>
            </w:pPr>
            <w:r>
              <w:rPr>
                <w:rFonts w:hint="cs"/>
                <w:rtl/>
              </w:rPr>
              <w:t xml:space="preserve">השכלה אקדמאית </w:t>
            </w:r>
          </w:p>
        </w:tc>
        <w:tc>
          <w:tcPr>
            <w:tcW w:w="2126" w:type="dxa"/>
          </w:tcPr>
          <w:p w14:paraId="5AD3E216" w14:textId="77777777" w:rsidR="00F607EA" w:rsidRDefault="00F607EA" w:rsidP="00F607EA">
            <w:pPr>
              <w:pStyle w:val="Normal2"/>
              <w:ind w:left="0"/>
              <w:cnfStyle w:val="000000100000" w:firstRow="0" w:lastRow="0" w:firstColumn="0" w:lastColumn="0" w:oddVBand="0" w:evenVBand="0" w:oddHBand="1" w:evenHBand="0" w:firstRowFirstColumn="0" w:firstRowLastColumn="0" w:lastRowFirstColumn="0" w:lastRowLastColumn="0"/>
              <w:rPr>
                <w:rtl/>
              </w:rPr>
            </w:pPr>
          </w:p>
        </w:tc>
        <w:tc>
          <w:tcPr>
            <w:tcW w:w="2235" w:type="dxa"/>
          </w:tcPr>
          <w:p w14:paraId="0D954C33" w14:textId="77777777" w:rsidR="00F607EA" w:rsidRDefault="00F607EA" w:rsidP="00F607EA">
            <w:pPr>
              <w:pStyle w:val="Normal2"/>
              <w:ind w:left="0"/>
              <w:cnfStyle w:val="000000100000" w:firstRow="0" w:lastRow="0" w:firstColumn="0" w:lastColumn="0" w:oddVBand="0" w:evenVBand="0" w:oddHBand="1" w:evenHBand="0" w:firstRowFirstColumn="0" w:firstRowLastColumn="0" w:lastRowFirstColumn="0" w:lastRowLastColumn="0"/>
              <w:rPr>
                <w:rtl/>
              </w:rPr>
            </w:pPr>
          </w:p>
        </w:tc>
      </w:tr>
      <w:tr w:rsidR="00F607EA" w14:paraId="2D1798C3" w14:textId="77777777" w:rsidTr="00F607EA">
        <w:tc>
          <w:tcPr>
            <w:cnfStyle w:val="001000000000" w:firstRow="0" w:lastRow="0" w:firstColumn="1" w:lastColumn="0" w:oddVBand="0" w:evenVBand="0" w:oddHBand="0" w:evenHBand="0" w:firstRowFirstColumn="0" w:firstRowLastColumn="0" w:lastRowFirstColumn="0" w:lastRowLastColumn="0"/>
            <w:tcW w:w="3794" w:type="dxa"/>
          </w:tcPr>
          <w:p w14:paraId="0C712C13" w14:textId="77777777" w:rsidR="00F607EA" w:rsidRDefault="00F607EA" w:rsidP="00F607EA">
            <w:pPr>
              <w:pStyle w:val="Normal2"/>
              <w:ind w:left="0"/>
              <w:rPr>
                <w:rtl/>
              </w:rPr>
            </w:pPr>
            <w:r>
              <w:rPr>
                <w:rFonts w:hint="cs"/>
                <w:rtl/>
              </w:rPr>
              <w:t>שנות ניסיון במתן שירותי חוקה</w:t>
            </w:r>
          </w:p>
        </w:tc>
        <w:tc>
          <w:tcPr>
            <w:tcW w:w="2126" w:type="dxa"/>
          </w:tcPr>
          <w:p w14:paraId="6CB49437" w14:textId="77777777" w:rsidR="00F607EA" w:rsidRDefault="00F607EA" w:rsidP="00F607EA">
            <w:pPr>
              <w:pStyle w:val="Normal2"/>
              <w:ind w:left="0"/>
              <w:cnfStyle w:val="000000000000" w:firstRow="0" w:lastRow="0" w:firstColumn="0" w:lastColumn="0" w:oddVBand="0" w:evenVBand="0" w:oddHBand="0" w:evenHBand="0" w:firstRowFirstColumn="0" w:firstRowLastColumn="0" w:lastRowFirstColumn="0" w:lastRowLastColumn="0"/>
              <w:rPr>
                <w:rtl/>
              </w:rPr>
            </w:pPr>
          </w:p>
        </w:tc>
        <w:tc>
          <w:tcPr>
            <w:tcW w:w="2235" w:type="dxa"/>
          </w:tcPr>
          <w:p w14:paraId="66A6EE79" w14:textId="77777777" w:rsidR="00F607EA" w:rsidRDefault="00F607EA" w:rsidP="00F607EA">
            <w:pPr>
              <w:pStyle w:val="Normal2"/>
              <w:ind w:left="0"/>
              <w:cnfStyle w:val="000000000000" w:firstRow="0" w:lastRow="0" w:firstColumn="0" w:lastColumn="0" w:oddVBand="0" w:evenVBand="0" w:oddHBand="0" w:evenHBand="0" w:firstRowFirstColumn="0" w:firstRowLastColumn="0" w:lastRowFirstColumn="0" w:lastRowLastColumn="0"/>
              <w:rPr>
                <w:rtl/>
              </w:rPr>
            </w:pPr>
          </w:p>
        </w:tc>
      </w:tr>
      <w:tr w:rsidR="00F607EA" w14:paraId="217636BE" w14:textId="77777777" w:rsidTr="00F607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Pr>
          <w:p w14:paraId="764B4FF9" w14:textId="44743E26" w:rsidR="00F607EA" w:rsidRDefault="00F607EA" w:rsidP="00F95EA9">
            <w:pPr>
              <w:pStyle w:val="Normal2"/>
              <w:ind w:left="0"/>
              <w:rPr>
                <w:rtl/>
              </w:rPr>
            </w:pPr>
            <w:r>
              <w:rPr>
                <w:rFonts w:hint="cs"/>
                <w:rtl/>
              </w:rPr>
              <w:t xml:space="preserve">כמות המערכות </w:t>
            </w:r>
            <w:r w:rsidR="00F95EA9">
              <w:rPr>
                <w:rFonts w:hint="cs"/>
                <w:rtl/>
              </w:rPr>
              <w:t xml:space="preserve">במהלך 3 </w:t>
            </w:r>
            <w:r w:rsidR="00E620EC">
              <w:rPr>
                <w:rFonts w:hint="cs"/>
                <w:rtl/>
              </w:rPr>
              <w:t>ה</w:t>
            </w:r>
            <w:r>
              <w:rPr>
                <w:rFonts w:hint="cs"/>
                <w:rtl/>
              </w:rPr>
              <w:t xml:space="preserve">שנים האחרונות </w:t>
            </w:r>
            <w:r w:rsidR="00F95EA9">
              <w:rPr>
                <w:rFonts w:hint="cs"/>
                <w:rtl/>
              </w:rPr>
              <w:t xml:space="preserve">שסיפקו </w:t>
            </w:r>
            <w:r>
              <w:rPr>
                <w:rFonts w:hint="cs"/>
                <w:rtl/>
              </w:rPr>
              <w:t>שירותי חוקה במשך שנה רצופה אחת לפחות</w:t>
            </w:r>
            <w:r w:rsidR="00525918">
              <w:rPr>
                <w:rFonts w:hint="cs"/>
                <w:rtl/>
              </w:rPr>
              <w:t xml:space="preserve"> (פירוט בטופס 2)</w:t>
            </w:r>
          </w:p>
        </w:tc>
        <w:tc>
          <w:tcPr>
            <w:tcW w:w="2126" w:type="dxa"/>
          </w:tcPr>
          <w:p w14:paraId="4247EF94" w14:textId="77777777" w:rsidR="00F607EA" w:rsidRDefault="00F607EA" w:rsidP="00F607EA">
            <w:pPr>
              <w:pStyle w:val="Normal2"/>
              <w:ind w:left="0"/>
              <w:cnfStyle w:val="000000100000" w:firstRow="0" w:lastRow="0" w:firstColumn="0" w:lastColumn="0" w:oddVBand="0" w:evenVBand="0" w:oddHBand="1" w:evenHBand="0" w:firstRowFirstColumn="0" w:firstRowLastColumn="0" w:lastRowFirstColumn="0" w:lastRowLastColumn="0"/>
              <w:rPr>
                <w:rtl/>
              </w:rPr>
            </w:pPr>
          </w:p>
        </w:tc>
        <w:tc>
          <w:tcPr>
            <w:tcW w:w="2235" w:type="dxa"/>
          </w:tcPr>
          <w:p w14:paraId="5CBEDECD" w14:textId="77777777" w:rsidR="00F607EA" w:rsidRDefault="00F607EA" w:rsidP="00F607EA">
            <w:pPr>
              <w:pStyle w:val="Normal2"/>
              <w:ind w:left="0"/>
              <w:cnfStyle w:val="000000100000" w:firstRow="0" w:lastRow="0" w:firstColumn="0" w:lastColumn="0" w:oddVBand="0" w:evenVBand="0" w:oddHBand="1" w:evenHBand="0" w:firstRowFirstColumn="0" w:firstRowLastColumn="0" w:lastRowFirstColumn="0" w:lastRowLastColumn="0"/>
              <w:rPr>
                <w:rtl/>
              </w:rPr>
            </w:pPr>
          </w:p>
        </w:tc>
      </w:tr>
      <w:tr w:rsidR="00525918" w14:paraId="1DFB3EBA" w14:textId="77777777" w:rsidTr="00F607EA">
        <w:tc>
          <w:tcPr>
            <w:cnfStyle w:val="001000000000" w:firstRow="0" w:lastRow="0" w:firstColumn="1" w:lastColumn="0" w:oddVBand="0" w:evenVBand="0" w:oddHBand="0" w:evenHBand="0" w:firstRowFirstColumn="0" w:firstRowLastColumn="0" w:lastRowFirstColumn="0" w:lastRowLastColumn="0"/>
            <w:tcW w:w="3794" w:type="dxa"/>
          </w:tcPr>
          <w:p w14:paraId="3FC57108" w14:textId="6DB7C9B5" w:rsidR="00525918" w:rsidRDefault="00E620EC" w:rsidP="00A43956">
            <w:pPr>
              <w:pStyle w:val="Normal2"/>
              <w:ind w:left="0"/>
              <w:rPr>
                <w:rtl/>
              </w:rPr>
            </w:pPr>
            <w:r>
              <w:rPr>
                <w:rFonts w:hint="cs"/>
                <w:rtl/>
              </w:rPr>
              <w:t xml:space="preserve">כמות </w:t>
            </w:r>
            <w:r w:rsidR="00C41E87">
              <w:rPr>
                <w:rFonts w:hint="cs"/>
                <w:rtl/>
              </w:rPr>
              <w:t xml:space="preserve">הלקוחות הגדולים עבורם סיפק </w:t>
            </w:r>
            <w:proofErr w:type="spellStart"/>
            <w:r w:rsidR="00C41E87">
              <w:rPr>
                <w:rFonts w:hint="cs"/>
                <w:rtl/>
              </w:rPr>
              <w:t>החוקאי</w:t>
            </w:r>
            <w:proofErr w:type="spellEnd"/>
            <w:r w:rsidR="00C41E87">
              <w:rPr>
                <w:rFonts w:hint="cs"/>
                <w:rtl/>
              </w:rPr>
              <w:t xml:space="preserve"> שירותי חוקה </w:t>
            </w:r>
            <w:r>
              <w:rPr>
                <w:rFonts w:hint="cs"/>
                <w:rtl/>
              </w:rPr>
              <w:t xml:space="preserve"> במהלך 3</w:t>
            </w:r>
            <w:r w:rsidR="00525918">
              <w:rPr>
                <w:rFonts w:hint="cs"/>
                <w:rtl/>
              </w:rPr>
              <w:t xml:space="preserve"> השנים האחרונות </w:t>
            </w:r>
            <w:r w:rsidR="00C41E87">
              <w:rPr>
                <w:rFonts w:hint="cs"/>
                <w:rtl/>
              </w:rPr>
              <w:t xml:space="preserve">במשך </w:t>
            </w:r>
            <w:r w:rsidR="00525918">
              <w:rPr>
                <w:rFonts w:hint="cs"/>
                <w:rtl/>
              </w:rPr>
              <w:t xml:space="preserve">שנה רצופה אחת לפחות ללקוח גדול (פירוט בטופס </w:t>
            </w:r>
            <w:r w:rsidR="00A43956">
              <w:rPr>
                <w:rFonts w:hint="cs"/>
                <w:rtl/>
              </w:rPr>
              <w:t>, המהווה חלק בלתי נפרד מתצהיר זה</w:t>
            </w:r>
            <w:r w:rsidR="00525918">
              <w:rPr>
                <w:rFonts w:hint="cs"/>
                <w:rtl/>
              </w:rPr>
              <w:t>2)</w:t>
            </w:r>
          </w:p>
        </w:tc>
        <w:tc>
          <w:tcPr>
            <w:tcW w:w="2126" w:type="dxa"/>
          </w:tcPr>
          <w:p w14:paraId="148E103B" w14:textId="77777777" w:rsidR="00525918" w:rsidRDefault="00525918" w:rsidP="00F607EA">
            <w:pPr>
              <w:pStyle w:val="Normal2"/>
              <w:ind w:left="0"/>
              <w:cnfStyle w:val="000000000000" w:firstRow="0" w:lastRow="0" w:firstColumn="0" w:lastColumn="0" w:oddVBand="0" w:evenVBand="0" w:oddHBand="0" w:evenHBand="0" w:firstRowFirstColumn="0" w:firstRowLastColumn="0" w:lastRowFirstColumn="0" w:lastRowLastColumn="0"/>
              <w:rPr>
                <w:rtl/>
              </w:rPr>
            </w:pPr>
          </w:p>
        </w:tc>
        <w:tc>
          <w:tcPr>
            <w:tcW w:w="2235" w:type="dxa"/>
          </w:tcPr>
          <w:p w14:paraId="2911767C" w14:textId="77777777" w:rsidR="00525918" w:rsidRDefault="00525918" w:rsidP="00F607EA">
            <w:pPr>
              <w:pStyle w:val="Normal2"/>
              <w:ind w:left="0"/>
              <w:cnfStyle w:val="000000000000" w:firstRow="0" w:lastRow="0" w:firstColumn="0" w:lastColumn="0" w:oddVBand="0" w:evenVBand="0" w:oddHBand="0" w:evenHBand="0" w:firstRowFirstColumn="0" w:firstRowLastColumn="0" w:lastRowFirstColumn="0" w:lastRowLastColumn="0"/>
              <w:rPr>
                <w:rtl/>
              </w:rPr>
            </w:pPr>
          </w:p>
        </w:tc>
      </w:tr>
    </w:tbl>
    <w:p w14:paraId="4F2839E7" w14:textId="77777777" w:rsidR="00F607EA" w:rsidRPr="00525918" w:rsidRDefault="00F607EA" w:rsidP="00F607EA">
      <w:pPr>
        <w:pStyle w:val="affff6"/>
        <w:spacing w:line="360" w:lineRule="auto"/>
        <w:jc w:val="both"/>
        <w:rPr>
          <w:rtl/>
        </w:rPr>
      </w:pPr>
    </w:p>
    <w:p w14:paraId="55422EB4" w14:textId="60EA8714" w:rsidR="00F607EA" w:rsidRDefault="00F607EA" w:rsidP="00603CEC">
      <w:pPr>
        <w:pStyle w:val="Normal2"/>
        <w:numPr>
          <w:ilvl w:val="0"/>
          <w:numId w:val="60"/>
        </w:numPr>
        <w:rPr>
          <w:rtl/>
        </w:rPr>
      </w:pPr>
      <w:r>
        <w:rPr>
          <w:rFonts w:hint="cs"/>
          <w:rtl/>
        </w:rPr>
        <w:t>מסמכים</w:t>
      </w:r>
      <w:r w:rsidR="000A39E3">
        <w:rPr>
          <w:rFonts w:hint="cs"/>
          <w:rtl/>
        </w:rPr>
        <w:t xml:space="preserve"> מצורפים (יש לציין כמויות ולמספר</w:t>
      </w:r>
      <w:r>
        <w:rPr>
          <w:rFonts w:hint="cs"/>
          <w:rtl/>
        </w:rPr>
        <w:t xml:space="preserve"> כל צרופה למענה המציע בספרור 15 וספרור משנה שוטף בהתאם לסדר הגשת המסמכים</w:t>
      </w:r>
      <w:r w:rsidR="00603CEC">
        <w:rPr>
          <w:rFonts w:hint="cs"/>
          <w:rtl/>
        </w:rPr>
        <w:t xml:space="preserve"> 15.1, 15.2 וכן הלאה</w:t>
      </w:r>
      <w:r>
        <w:rPr>
          <w:rFonts w:hint="cs"/>
          <w:rtl/>
        </w:rPr>
        <w:t>):</w:t>
      </w:r>
    </w:p>
    <w:tbl>
      <w:tblPr>
        <w:tblStyle w:val="GridTable4-Accent41"/>
        <w:bidiVisual/>
        <w:tblW w:w="0" w:type="auto"/>
        <w:tblLook w:val="04A0" w:firstRow="1" w:lastRow="0" w:firstColumn="1" w:lastColumn="0" w:noHBand="0" w:noVBand="1"/>
      </w:tblPr>
      <w:tblGrid>
        <w:gridCol w:w="2718"/>
        <w:gridCol w:w="2718"/>
        <w:gridCol w:w="2719"/>
      </w:tblGrid>
      <w:tr w:rsidR="00F607EA" w14:paraId="6950D10B" w14:textId="77777777" w:rsidTr="00F607E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8" w:type="dxa"/>
          </w:tcPr>
          <w:p w14:paraId="6CBCA82C" w14:textId="77777777" w:rsidR="00F607EA" w:rsidRDefault="00F607EA" w:rsidP="00F607EA">
            <w:pPr>
              <w:pStyle w:val="Normal2"/>
              <w:ind w:left="0"/>
              <w:rPr>
                <w:rtl/>
              </w:rPr>
            </w:pPr>
          </w:p>
        </w:tc>
        <w:tc>
          <w:tcPr>
            <w:tcW w:w="2718" w:type="dxa"/>
          </w:tcPr>
          <w:p w14:paraId="1C8C8B36" w14:textId="387391B7" w:rsidR="00F607EA" w:rsidRDefault="00F607EA" w:rsidP="00F607EA">
            <w:pPr>
              <w:pStyle w:val="Normal2"/>
              <w:ind w:left="0"/>
              <w:cnfStyle w:val="100000000000" w:firstRow="1" w:lastRow="0" w:firstColumn="0" w:lastColumn="0" w:oddVBand="0" w:evenVBand="0" w:oddHBand="0" w:evenHBand="0" w:firstRowFirstColumn="0" w:firstRowLastColumn="0" w:lastRowFirstColumn="0" w:lastRowLastColumn="0"/>
              <w:rPr>
                <w:rtl/>
              </w:rPr>
            </w:pPr>
            <w:proofErr w:type="spellStart"/>
            <w:r>
              <w:rPr>
                <w:rFonts w:hint="cs"/>
                <w:rtl/>
              </w:rPr>
              <w:t>חוקאי</w:t>
            </w:r>
            <w:proofErr w:type="spellEnd"/>
          </w:p>
        </w:tc>
        <w:tc>
          <w:tcPr>
            <w:tcW w:w="2719" w:type="dxa"/>
          </w:tcPr>
          <w:p w14:paraId="56C54765" w14:textId="2C48358F" w:rsidR="00F607EA" w:rsidRDefault="00F607EA" w:rsidP="00F607EA">
            <w:pPr>
              <w:pStyle w:val="Normal2"/>
              <w:ind w:left="0"/>
              <w:cnfStyle w:val="100000000000" w:firstRow="1" w:lastRow="0" w:firstColumn="0" w:lastColumn="0" w:oddVBand="0" w:evenVBand="0" w:oddHBand="0" w:evenHBand="0" w:firstRowFirstColumn="0" w:firstRowLastColumn="0" w:lastRowFirstColumn="0" w:lastRowLastColumn="0"/>
              <w:rPr>
                <w:rtl/>
              </w:rPr>
            </w:pPr>
            <w:proofErr w:type="spellStart"/>
            <w:r>
              <w:rPr>
                <w:rFonts w:hint="cs"/>
                <w:rtl/>
              </w:rPr>
              <w:t>חוקאי</w:t>
            </w:r>
            <w:proofErr w:type="spellEnd"/>
          </w:p>
        </w:tc>
      </w:tr>
      <w:tr w:rsidR="00F607EA" w14:paraId="5A59C497" w14:textId="77777777" w:rsidTr="00F607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8" w:type="dxa"/>
          </w:tcPr>
          <w:p w14:paraId="5C708DA7" w14:textId="77777777" w:rsidR="00F607EA" w:rsidRDefault="00F607EA" w:rsidP="00F607EA">
            <w:pPr>
              <w:pStyle w:val="Normal2"/>
              <w:ind w:left="0"/>
              <w:rPr>
                <w:rtl/>
              </w:rPr>
            </w:pPr>
            <w:r>
              <w:rPr>
                <w:rFonts w:hint="cs"/>
                <w:rtl/>
              </w:rPr>
              <w:t>קורות חיים</w:t>
            </w:r>
          </w:p>
        </w:tc>
        <w:tc>
          <w:tcPr>
            <w:tcW w:w="2718" w:type="dxa"/>
          </w:tcPr>
          <w:p w14:paraId="64F726C4" w14:textId="77777777" w:rsidR="00F607EA" w:rsidRDefault="00F607EA" w:rsidP="00F607EA">
            <w:pPr>
              <w:pStyle w:val="Normal2"/>
              <w:ind w:left="0"/>
              <w:cnfStyle w:val="000000100000" w:firstRow="0" w:lastRow="0" w:firstColumn="0" w:lastColumn="0" w:oddVBand="0" w:evenVBand="0" w:oddHBand="1" w:evenHBand="0" w:firstRowFirstColumn="0" w:firstRowLastColumn="0" w:lastRowFirstColumn="0" w:lastRowLastColumn="0"/>
              <w:rPr>
                <w:rtl/>
              </w:rPr>
            </w:pPr>
          </w:p>
        </w:tc>
        <w:tc>
          <w:tcPr>
            <w:tcW w:w="2719" w:type="dxa"/>
          </w:tcPr>
          <w:p w14:paraId="78972B01" w14:textId="77777777" w:rsidR="00F607EA" w:rsidRDefault="00F607EA" w:rsidP="00F607EA">
            <w:pPr>
              <w:pStyle w:val="Normal2"/>
              <w:ind w:left="0"/>
              <w:cnfStyle w:val="000000100000" w:firstRow="0" w:lastRow="0" w:firstColumn="0" w:lastColumn="0" w:oddVBand="0" w:evenVBand="0" w:oddHBand="1" w:evenHBand="0" w:firstRowFirstColumn="0" w:firstRowLastColumn="0" w:lastRowFirstColumn="0" w:lastRowLastColumn="0"/>
              <w:rPr>
                <w:rtl/>
              </w:rPr>
            </w:pPr>
          </w:p>
        </w:tc>
      </w:tr>
      <w:tr w:rsidR="00F607EA" w14:paraId="3E910148" w14:textId="77777777" w:rsidTr="00F607EA">
        <w:tc>
          <w:tcPr>
            <w:cnfStyle w:val="001000000000" w:firstRow="0" w:lastRow="0" w:firstColumn="1" w:lastColumn="0" w:oddVBand="0" w:evenVBand="0" w:oddHBand="0" w:evenHBand="0" w:firstRowFirstColumn="0" w:firstRowLastColumn="0" w:lastRowFirstColumn="0" w:lastRowLastColumn="0"/>
            <w:tcW w:w="2718" w:type="dxa"/>
          </w:tcPr>
          <w:p w14:paraId="40D7BF07" w14:textId="77777777" w:rsidR="00F607EA" w:rsidRDefault="00F607EA" w:rsidP="00F607EA">
            <w:pPr>
              <w:pStyle w:val="Normal2"/>
              <w:ind w:left="0"/>
              <w:rPr>
                <w:rtl/>
              </w:rPr>
            </w:pPr>
            <w:r>
              <w:rPr>
                <w:rFonts w:hint="cs"/>
                <w:rtl/>
              </w:rPr>
              <w:t>תעודות השכלה</w:t>
            </w:r>
          </w:p>
        </w:tc>
        <w:tc>
          <w:tcPr>
            <w:tcW w:w="2718" w:type="dxa"/>
          </w:tcPr>
          <w:p w14:paraId="2FC85825" w14:textId="77777777" w:rsidR="00F607EA" w:rsidRDefault="00F607EA" w:rsidP="00F607EA">
            <w:pPr>
              <w:pStyle w:val="Normal2"/>
              <w:ind w:left="0"/>
              <w:cnfStyle w:val="000000000000" w:firstRow="0" w:lastRow="0" w:firstColumn="0" w:lastColumn="0" w:oddVBand="0" w:evenVBand="0" w:oddHBand="0" w:evenHBand="0" w:firstRowFirstColumn="0" w:firstRowLastColumn="0" w:lastRowFirstColumn="0" w:lastRowLastColumn="0"/>
              <w:rPr>
                <w:rtl/>
              </w:rPr>
            </w:pPr>
          </w:p>
        </w:tc>
        <w:tc>
          <w:tcPr>
            <w:tcW w:w="2719" w:type="dxa"/>
          </w:tcPr>
          <w:p w14:paraId="33EA4CCC" w14:textId="77777777" w:rsidR="00F607EA" w:rsidRDefault="00F607EA" w:rsidP="00F607EA">
            <w:pPr>
              <w:pStyle w:val="Normal2"/>
              <w:ind w:left="0"/>
              <w:cnfStyle w:val="000000000000" w:firstRow="0" w:lastRow="0" w:firstColumn="0" w:lastColumn="0" w:oddVBand="0" w:evenVBand="0" w:oddHBand="0" w:evenHBand="0" w:firstRowFirstColumn="0" w:firstRowLastColumn="0" w:lastRowFirstColumn="0" w:lastRowLastColumn="0"/>
              <w:rPr>
                <w:rtl/>
              </w:rPr>
            </w:pPr>
          </w:p>
        </w:tc>
      </w:tr>
      <w:tr w:rsidR="00F607EA" w14:paraId="00E3B140" w14:textId="77777777" w:rsidTr="00F607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8" w:type="dxa"/>
          </w:tcPr>
          <w:p w14:paraId="5BEAF275" w14:textId="77777777" w:rsidR="00F607EA" w:rsidRDefault="00F607EA" w:rsidP="00F607EA">
            <w:pPr>
              <w:pStyle w:val="Normal2"/>
              <w:ind w:left="0"/>
              <w:rPr>
                <w:rtl/>
              </w:rPr>
            </w:pPr>
            <w:r>
              <w:rPr>
                <w:rFonts w:hint="cs"/>
                <w:rtl/>
              </w:rPr>
              <w:t>מכתבי המלצה</w:t>
            </w:r>
          </w:p>
        </w:tc>
        <w:tc>
          <w:tcPr>
            <w:tcW w:w="2718" w:type="dxa"/>
          </w:tcPr>
          <w:p w14:paraId="5F646165" w14:textId="77777777" w:rsidR="00F607EA" w:rsidRDefault="00F607EA" w:rsidP="00F607EA">
            <w:pPr>
              <w:pStyle w:val="Normal2"/>
              <w:ind w:left="0"/>
              <w:cnfStyle w:val="000000100000" w:firstRow="0" w:lastRow="0" w:firstColumn="0" w:lastColumn="0" w:oddVBand="0" w:evenVBand="0" w:oddHBand="1" w:evenHBand="0" w:firstRowFirstColumn="0" w:firstRowLastColumn="0" w:lastRowFirstColumn="0" w:lastRowLastColumn="0"/>
              <w:rPr>
                <w:rtl/>
              </w:rPr>
            </w:pPr>
          </w:p>
        </w:tc>
        <w:tc>
          <w:tcPr>
            <w:tcW w:w="2719" w:type="dxa"/>
          </w:tcPr>
          <w:p w14:paraId="28F9594D" w14:textId="77777777" w:rsidR="00F607EA" w:rsidRDefault="00F607EA" w:rsidP="00F607EA">
            <w:pPr>
              <w:pStyle w:val="Normal2"/>
              <w:ind w:left="0"/>
              <w:cnfStyle w:val="000000100000" w:firstRow="0" w:lastRow="0" w:firstColumn="0" w:lastColumn="0" w:oddVBand="0" w:evenVBand="0" w:oddHBand="1" w:evenHBand="0" w:firstRowFirstColumn="0" w:firstRowLastColumn="0" w:lastRowFirstColumn="0" w:lastRowLastColumn="0"/>
              <w:rPr>
                <w:rtl/>
              </w:rPr>
            </w:pPr>
          </w:p>
        </w:tc>
      </w:tr>
    </w:tbl>
    <w:p w14:paraId="354CDEA9" w14:textId="77777777" w:rsidR="009A2261" w:rsidRDefault="009A2261" w:rsidP="009A2261">
      <w:pPr>
        <w:bidi/>
        <w:spacing w:line="360" w:lineRule="auto"/>
        <w:ind w:left="33"/>
        <w:jc w:val="both"/>
        <w:rPr>
          <w:rFonts w:cs="David"/>
          <w:rtl/>
        </w:rPr>
      </w:pPr>
    </w:p>
    <w:p w14:paraId="235E66D5" w14:textId="77777777" w:rsidR="006A1F79" w:rsidRDefault="006A1F79" w:rsidP="006A1F79">
      <w:pPr>
        <w:bidi/>
        <w:spacing w:line="360" w:lineRule="auto"/>
        <w:ind w:left="33"/>
        <w:jc w:val="both"/>
        <w:rPr>
          <w:rFonts w:cs="David"/>
          <w:rtl/>
        </w:rPr>
      </w:pPr>
    </w:p>
    <w:p w14:paraId="6106D841" w14:textId="77777777" w:rsidR="009A2261" w:rsidRDefault="009A2261" w:rsidP="009A2261">
      <w:pPr>
        <w:bidi/>
        <w:spacing w:line="360" w:lineRule="auto"/>
        <w:ind w:left="33"/>
        <w:jc w:val="both"/>
        <w:rPr>
          <w:rFonts w:cs="David"/>
          <w:rtl/>
        </w:rPr>
      </w:pPr>
      <w:r w:rsidRPr="001E0AFE">
        <w:rPr>
          <w:rFonts w:cs="David"/>
          <w:rtl/>
        </w:rPr>
        <w:t>ז</w:t>
      </w:r>
      <w:r w:rsidRPr="001E0AFE">
        <w:rPr>
          <w:rFonts w:cs="David" w:hint="cs"/>
          <w:rtl/>
        </w:rPr>
        <w:t xml:space="preserve">ה שמי, להלן חתימתי ותוכן תצהירי דלעיל אמת. </w:t>
      </w:r>
    </w:p>
    <w:p w14:paraId="5EA30DCD" w14:textId="77777777" w:rsidR="009A2261" w:rsidRPr="001E0AFE" w:rsidRDefault="009A2261" w:rsidP="009A2261">
      <w:pPr>
        <w:bidi/>
        <w:spacing w:line="360" w:lineRule="auto"/>
        <w:ind w:left="33"/>
        <w:jc w:val="both"/>
        <w:rPr>
          <w:rFonts w:cs="David"/>
          <w:rtl/>
        </w:rPr>
      </w:pPr>
    </w:p>
    <w:p w14:paraId="305569A9" w14:textId="77777777" w:rsidR="009A2261" w:rsidRPr="001E0AFE" w:rsidRDefault="009A2261" w:rsidP="009A2261">
      <w:pPr>
        <w:bidi/>
        <w:spacing w:line="360" w:lineRule="auto"/>
        <w:ind w:left="33"/>
        <w:jc w:val="both"/>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w:t>
      </w:r>
    </w:p>
    <w:p w14:paraId="57C3395B" w14:textId="77777777" w:rsidR="009A2261" w:rsidRPr="001E0AFE" w:rsidRDefault="009A2261" w:rsidP="009A2261">
      <w:pPr>
        <w:bidi/>
        <w:spacing w:line="360" w:lineRule="auto"/>
        <w:ind w:left="33"/>
        <w:jc w:val="both"/>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r>
      <w:r w:rsidRPr="001E0AFE">
        <w:rPr>
          <w:rFonts w:cs="David" w:hint="cs"/>
          <w:rtl/>
        </w:rPr>
        <w:tab/>
        <w:t xml:space="preserve"> שם</w:t>
      </w:r>
      <w:r w:rsidRPr="001E0AFE">
        <w:rPr>
          <w:rFonts w:cs="David" w:hint="cs"/>
          <w:rtl/>
        </w:rPr>
        <w:tab/>
      </w:r>
      <w:r w:rsidRPr="001E0AFE">
        <w:rPr>
          <w:rFonts w:cs="David" w:hint="cs"/>
          <w:rtl/>
        </w:rPr>
        <w:tab/>
        <w:t xml:space="preserve">                     חתימה וחותמת</w:t>
      </w:r>
    </w:p>
    <w:p w14:paraId="777C4467" w14:textId="77777777" w:rsidR="009A2261" w:rsidRDefault="009A2261" w:rsidP="009A2261">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cs="David"/>
          <w:b/>
          <w:bCs/>
          <w:u w:val="single"/>
          <w:rtl/>
        </w:rPr>
      </w:pPr>
    </w:p>
    <w:p w14:paraId="75591648" w14:textId="77777777" w:rsidR="009A2261" w:rsidRPr="001E0AFE" w:rsidRDefault="009A2261" w:rsidP="009A2261">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cs="David"/>
          <w:b/>
          <w:bCs/>
          <w:u w:val="single"/>
          <w:rtl/>
        </w:rPr>
      </w:pPr>
      <w:r w:rsidRPr="001E0AFE">
        <w:rPr>
          <w:rFonts w:cs="David"/>
          <w:b/>
          <w:bCs/>
          <w:u w:val="single"/>
          <w:rtl/>
        </w:rPr>
        <w:t>א</w:t>
      </w:r>
      <w:r w:rsidRPr="001E0AFE">
        <w:rPr>
          <w:rFonts w:cs="David" w:hint="cs"/>
          <w:b/>
          <w:bCs/>
          <w:u w:val="single"/>
          <w:rtl/>
        </w:rPr>
        <w:t>ישור עו"ד</w:t>
      </w:r>
    </w:p>
    <w:p w14:paraId="75B8B387" w14:textId="77777777" w:rsidR="009A2261" w:rsidRPr="001E0AFE" w:rsidRDefault="009A2261" w:rsidP="009A2261">
      <w:pPr>
        <w:bidi/>
        <w:spacing w:line="360" w:lineRule="auto"/>
        <w:ind w:left="33"/>
        <w:jc w:val="both"/>
        <w:rPr>
          <w:rFonts w:cs="David"/>
          <w:rtl/>
        </w:rPr>
      </w:pPr>
      <w:r w:rsidRPr="001E0AFE">
        <w:rPr>
          <w:rFonts w:cs="David"/>
          <w:rtl/>
        </w:rPr>
        <w:t>א</w:t>
      </w:r>
      <w:r w:rsidRPr="001E0AFE">
        <w:rPr>
          <w:rFonts w:cs="David" w:hint="cs"/>
          <w:rtl/>
        </w:rPr>
        <w:t xml:space="preserve">ני הח"מ _____________________, עו"ד מאשר/ת: </w:t>
      </w:r>
    </w:p>
    <w:p w14:paraId="49CC271F" w14:textId="77777777" w:rsidR="009A2261" w:rsidRPr="001E0AFE" w:rsidRDefault="009A2261" w:rsidP="009A2261">
      <w:pPr>
        <w:tabs>
          <w:tab w:val="right" w:pos="303"/>
        </w:tabs>
        <w:bidi/>
        <w:spacing w:line="360" w:lineRule="auto"/>
        <w:ind w:left="33"/>
        <w:jc w:val="both"/>
        <w:rPr>
          <w:rFonts w:cs="David"/>
          <w:rtl/>
        </w:rPr>
      </w:pPr>
      <w:r w:rsidRPr="001E0AFE">
        <w:rPr>
          <w:rFonts w:cs="David" w:hint="cs"/>
          <w:rtl/>
        </w:rPr>
        <w:t>כי ביום ____________ הופיע/ה בפני במשרדי אשר ברחוב ____________ בישו</w:t>
      </w:r>
      <w:r w:rsidRPr="001E0AFE">
        <w:rPr>
          <w:rFonts w:cs="David"/>
          <w:rtl/>
        </w:rPr>
        <w:t>ב</w:t>
      </w:r>
      <w:r w:rsidRPr="001E0AFE">
        <w:rPr>
          <w:rFonts w:cs="David" w:hint="cs"/>
          <w:rtl/>
        </w:rPr>
        <w:t xml:space="preserve">/עיר ____________ מר/גב' ______________ שזיהה/תה עצמו/ה על ידי ת.ז. ____________ /המוכר/ת לי באופן אישי, </w:t>
      </w:r>
      <w:r w:rsidRPr="001E0AFE">
        <w:rPr>
          <w:rFonts w:cs="David" w:hint="cs"/>
          <w:b/>
          <w:bCs/>
          <w:rtl/>
        </w:rPr>
        <w:t>שהינו מורשה חתימה כדין עבור המציע</w:t>
      </w:r>
      <w:r w:rsidRPr="001E0AFE">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3805AB73" w14:textId="22E5CFC1" w:rsidR="009A2261" w:rsidRPr="001E0AFE" w:rsidRDefault="009A2261" w:rsidP="0018504E">
      <w:pPr>
        <w:bidi/>
        <w:spacing w:line="360" w:lineRule="auto"/>
        <w:ind w:left="33"/>
        <w:jc w:val="both"/>
        <w:rPr>
          <w:rFonts w:cs="David"/>
          <w:rtl/>
        </w:rPr>
      </w:pPr>
      <w:r w:rsidRPr="001E0AFE">
        <w:rPr>
          <w:rFonts w:cs="David" w:hint="cs"/>
          <w:rtl/>
        </w:rPr>
        <w:t>_________________</w:t>
      </w:r>
      <w:r w:rsidRPr="001E0AFE">
        <w:rPr>
          <w:rFonts w:cs="David" w:hint="cs"/>
          <w:rtl/>
        </w:rPr>
        <w:tab/>
      </w:r>
      <w:r w:rsidR="0018504E">
        <w:rPr>
          <w:rFonts w:cs="David" w:hint="cs"/>
          <w:rtl/>
        </w:rPr>
        <w:t xml:space="preserve">          </w:t>
      </w:r>
      <w:r w:rsidR="0018504E">
        <w:rPr>
          <w:rFonts w:cs="David" w:hint="cs"/>
          <w:u w:val="single"/>
          <w:rtl/>
        </w:rPr>
        <w:t xml:space="preserve">    </w:t>
      </w:r>
      <w:r w:rsidRPr="001E0AFE">
        <w:rPr>
          <w:rFonts w:cs="David" w:hint="cs"/>
          <w:rtl/>
        </w:rPr>
        <w:t>________________</w:t>
      </w:r>
      <w:r w:rsidRPr="001E0AFE">
        <w:rPr>
          <w:rFonts w:cs="David" w:hint="cs"/>
          <w:rtl/>
        </w:rPr>
        <w:tab/>
        <w:t>_</w:t>
      </w:r>
      <w:r w:rsidR="0018504E">
        <w:rPr>
          <w:rFonts w:cs="David" w:hint="cs"/>
          <w:rtl/>
        </w:rPr>
        <w:t xml:space="preserve">      </w:t>
      </w:r>
      <w:r w:rsidRPr="001E0AFE">
        <w:rPr>
          <w:rFonts w:cs="David" w:hint="cs"/>
          <w:rtl/>
        </w:rPr>
        <w:t>___________________</w:t>
      </w:r>
    </w:p>
    <w:p w14:paraId="4C8F36CA" w14:textId="3B91CDBA" w:rsidR="009A2261" w:rsidRPr="001E0AFE" w:rsidRDefault="009A2261" w:rsidP="0018504E">
      <w:pPr>
        <w:bidi/>
        <w:spacing w:line="360" w:lineRule="auto"/>
        <w:jc w:val="both"/>
        <w:rPr>
          <w:rFonts w:cs="David"/>
          <w:rtl/>
        </w:rPr>
      </w:pPr>
      <w:r w:rsidRPr="001E0AFE">
        <w:rPr>
          <w:rFonts w:cs="David" w:hint="cs"/>
          <w:rtl/>
        </w:rPr>
        <w:t xml:space="preserve">    </w:t>
      </w:r>
      <w:r w:rsidR="0018504E">
        <w:rPr>
          <w:rFonts w:cs="David" w:hint="cs"/>
          <w:rtl/>
        </w:rPr>
        <w:t xml:space="preserve">        תאריך</w:t>
      </w:r>
      <w:r w:rsidR="0018504E">
        <w:rPr>
          <w:rFonts w:cs="David" w:hint="cs"/>
          <w:rtl/>
        </w:rPr>
        <w:tab/>
      </w:r>
      <w:r w:rsidR="0018504E">
        <w:rPr>
          <w:rFonts w:cs="David" w:hint="cs"/>
          <w:rtl/>
        </w:rPr>
        <w:tab/>
      </w:r>
      <w:r w:rsidR="0018504E">
        <w:rPr>
          <w:rFonts w:cs="David" w:hint="cs"/>
          <w:rtl/>
        </w:rPr>
        <w:tab/>
      </w:r>
      <w:r w:rsidR="0018504E">
        <w:rPr>
          <w:rFonts w:cs="David" w:hint="cs"/>
          <w:rtl/>
        </w:rPr>
        <w:tab/>
        <w:t>מספר רישיון</w:t>
      </w:r>
      <w:r w:rsidR="0018504E">
        <w:rPr>
          <w:rFonts w:cs="David" w:hint="cs"/>
          <w:rtl/>
        </w:rPr>
        <w:tab/>
      </w:r>
      <w:r w:rsidR="0018504E">
        <w:rPr>
          <w:rFonts w:cs="David" w:hint="cs"/>
          <w:rtl/>
        </w:rPr>
        <w:tab/>
        <w:t xml:space="preserve"> </w:t>
      </w:r>
      <w:r w:rsidRPr="001E0AFE">
        <w:rPr>
          <w:rFonts w:cs="David" w:hint="cs"/>
          <w:rtl/>
        </w:rPr>
        <w:t xml:space="preserve">    חתימה וחותמת</w:t>
      </w:r>
    </w:p>
    <w:p w14:paraId="64B5B10A" w14:textId="2845F163" w:rsidR="003A019E" w:rsidRPr="00A831BD" w:rsidRDefault="00C41E87" w:rsidP="003A019E">
      <w:pPr>
        <w:pStyle w:val="affffb"/>
        <w:ind w:hanging="356"/>
        <w:rPr>
          <w:rtl/>
        </w:rPr>
      </w:pPr>
      <w:r>
        <w:rPr>
          <w:rFonts w:asciiTheme="minorHAnsi" w:hAnsiTheme="minorHAnsi"/>
          <w:b w:val="0"/>
          <w:bCs w:val="0"/>
        </w:rPr>
        <w:br w:type="page"/>
      </w:r>
      <w:bookmarkStart w:id="458" w:name="_Toc425059093"/>
      <w:r w:rsidR="003A019E" w:rsidRPr="00A831BD">
        <w:rPr>
          <w:rFonts w:hint="cs"/>
          <w:rtl/>
        </w:rPr>
        <w:lastRenderedPageBreak/>
        <w:t xml:space="preserve">נספח </w:t>
      </w:r>
      <w:r w:rsidR="003A019E">
        <w:rPr>
          <w:rFonts w:hint="cs"/>
          <w:rtl/>
        </w:rPr>
        <w:t>5</w:t>
      </w:r>
      <w:r w:rsidR="003A019E" w:rsidRPr="00A831BD">
        <w:rPr>
          <w:rFonts w:hint="cs"/>
          <w:rtl/>
        </w:rPr>
        <w:t xml:space="preserve">- </w:t>
      </w:r>
      <w:r w:rsidR="003A019E">
        <w:rPr>
          <w:rFonts w:hint="cs"/>
          <w:rtl/>
        </w:rPr>
        <w:t>בוטל</w:t>
      </w:r>
      <w:bookmarkEnd w:id="458"/>
      <w:r w:rsidR="003A019E">
        <w:rPr>
          <w:rFonts w:hint="cs"/>
          <w:rtl/>
        </w:rPr>
        <w:t xml:space="preserve"> </w:t>
      </w:r>
      <w:r w:rsidR="003A019E" w:rsidRPr="00A831BD">
        <w:rPr>
          <w:rFonts w:hint="cs"/>
          <w:rtl/>
        </w:rPr>
        <w:t xml:space="preserve"> </w:t>
      </w:r>
    </w:p>
    <w:p w14:paraId="2D35BF52" w14:textId="70921D06" w:rsidR="003A019E" w:rsidRDefault="003A019E" w:rsidP="003A019E">
      <w:pPr>
        <w:bidi/>
        <w:rPr>
          <w:rFonts w:asciiTheme="minorHAnsi" w:hAnsiTheme="minorHAnsi" w:cs="David"/>
          <w:b/>
          <w:bCs/>
          <w:u w:val="single"/>
          <w:rtl/>
        </w:rPr>
      </w:pPr>
      <w:r>
        <w:rPr>
          <w:rFonts w:asciiTheme="minorHAnsi" w:hAnsiTheme="minorHAnsi" w:cs="David"/>
          <w:b/>
          <w:bCs/>
          <w:u w:val="single"/>
        </w:rPr>
        <w:br w:type="page"/>
      </w:r>
    </w:p>
    <w:p w14:paraId="30707142" w14:textId="77777777" w:rsidR="00C41E87" w:rsidRDefault="00C41E87">
      <w:pPr>
        <w:rPr>
          <w:rFonts w:asciiTheme="minorHAnsi" w:hAnsiTheme="minorHAnsi" w:cs="David"/>
          <w:b/>
          <w:bCs/>
          <w:u w:val="single"/>
        </w:rPr>
      </w:pPr>
    </w:p>
    <w:p w14:paraId="6FC39C29" w14:textId="77777777" w:rsidR="00F607EA" w:rsidRDefault="00F607EA" w:rsidP="00F607EA">
      <w:pPr>
        <w:bidi/>
        <w:jc w:val="center"/>
        <w:rPr>
          <w:rFonts w:cs="David"/>
          <w:b/>
          <w:bCs/>
          <w:sz w:val="28"/>
          <w:szCs w:val="28"/>
          <w:u w:val="single"/>
          <w:rtl/>
        </w:rPr>
      </w:pPr>
    </w:p>
    <w:p w14:paraId="69BA9492" w14:textId="45F3F0F9" w:rsidR="006E1311" w:rsidRPr="00A831BD" w:rsidRDefault="006E1311" w:rsidP="00A831BD">
      <w:pPr>
        <w:pStyle w:val="affffb"/>
        <w:ind w:hanging="356"/>
        <w:rPr>
          <w:rtl/>
        </w:rPr>
      </w:pPr>
      <w:bookmarkStart w:id="459" w:name="_Toc425059094"/>
      <w:r w:rsidRPr="00A831BD">
        <w:rPr>
          <w:rFonts w:hint="cs"/>
          <w:rtl/>
        </w:rPr>
        <w:t>נספח 6-</w:t>
      </w:r>
      <w:r w:rsidR="00936674" w:rsidRPr="00A831BD">
        <w:rPr>
          <w:rFonts w:hint="cs"/>
          <w:rtl/>
        </w:rPr>
        <w:t xml:space="preserve"> </w:t>
      </w:r>
      <w:r w:rsidR="00936674" w:rsidRPr="00A831BD">
        <w:rPr>
          <w:rtl/>
        </w:rPr>
        <w:t xml:space="preserve">התחייבות </w:t>
      </w:r>
      <w:r w:rsidR="00936674" w:rsidRPr="00A831BD">
        <w:rPr>
          <w:rFonts w:hint="cs"/>
          <w:rtl/>
        </w:rPr>
        <w:t xml:space="preserve">להעדר ניגוד </w:t>
      </w:r>
      <w:proofErr w:type="spellStart"/>
      <w:r w:rsidR="00936674" w:rsidRPr="00A831BD">
        <w:rPr>
          <w:rFonts w:hint="cs"/>
          <w:rtl/>
        </w:rPr>
        <w:t>עיניניים</w:t>
      </w:r>
      <w:proofErr w:type="spellEnd"/>
      <w:r w:rsidR="00936674" w:rsidRPr="00A831BD">
        <w:rPr>
          <w:rFonts w:hint="cs"/>
          <w:rtl/>
        </w:rPr>
        <w:t xml:space="preserve"> ולשמירת </w:t>
      </w:r>
      <w:r w:rsidR="00936674" w:rsidRPr="00A831BD">
        <w:rPr>
          <w:rtl/>
        </w:rPr>
        <w:t>סודיות</w:t>
      </w:r>
      <w:r w:rsidR="00936674" w:rsidRPr="00A831BD">
        <w:rPr>
          <w:rFonts w:hint="cs"/>
          <w:rtl/>
        </w:rPr>
        <w:t xml:space="preserve"> של עובדי המציע</w:t>
      </w:r>
      <w:bookmarkEnd w:id="459"/>
      <w:r w:rsidR="00936674" w:rsidRPr="00A831BD">
        <w:rPr>
          <w:rFonts w:hint="cs"/>
          <w:rtl/>
        </w:rPr>
        <w:t xml:space="preserve"> </w:t>
      </w:r>
    </w:p>
    <w:p w14:paraId="3EB21692" w14:textId="77777777" w:rsidR="00936674" w:rsidRDefault="00936674" w:rsidP="00936674">
      <w:pPr>
        <w:bidi/>
        <w:spacing w:before="60" w:after="60" w:line="276" w:lineRule="auto"/>
        <w:rPr>
          <w:rFonts w:cs="David"/>
          <w:b/>
          <w:bCs/>
          <w:rtl/>
        </w:rPr>
      </w:pPr>
    </w:p>
    <w:p w14:paraId="62D73402" w14:textId="77777777" w:rsidR="00936674" w:rsidRPr="001E0AFE" w:rsidRDefault="00936674" w:rsidP="00936674">
      <w:pPr>
        <w:bidi/>
        <w:spacing w:before="60" w:after="60" w:line="276" w:lineRule="auto"/>
        <w:rPr>
          <w:rFonts w:cs="David"/>
          <w:b/>
          <w:bCs/>
          <w:rtl/>
        </w:rPr>
      </w:pPr>
      <w:r w:rsidRPr="001E0AFE">
        <w:rPr>
          <w:rFonts w:cs="David" w:hint="cs"/>
          <w:b/>
          <w:bCs/>
          <w:rtl/>
        </w:rPr>
        <w:t>לכבוד</w:t>
      </w:r>
    </w:p>
    <w:p w14:paraId="74F31235" w14:textId="77777777" w:rsidR="00936674" w:rsidRPr="001E0AFE" w:rsidRDefault="00936674" w:rsidP="00936674">
      <w:pPr>
        <w:bidi/>
        <w:spacing w:before="60" w:after="60" w:line="276" w:lineRule="auto"/>
        <w:rPr>
          <w:rFonts w:cs="David"/>
          <w:b/>
          <w:bCs/>
          <w:rtl/>
        </w:rPr>
      </w:pPr>
      <w:r>
        <w:rPr>
          <w:rFonts w:cs="David" w:hint="cs"/>
          <w:b/>
          <w:bCs/>
          <w:rtl/>
        </w:rPr>
        <w:t>אגף מערכות מידע</w:t>
      </w:r>
    </w:p>
    <w:p w14:paraId="2C0E6128" w14:textId="77777777" w:rsidR="00936674" w:rsidRPr="001E0AFE" w:rsidRDefault="00936674" w:rsidP="00936674">
      <w:pPr>
        <w:bidi/>
        <w:spacing w:before="60" w:after="60" w:line="276" w:lineRule="auto"/>
        <w:rPr>
          <w:rFonts w:cs="David"/>
          <w:b/>
          <w:bCs/>
          <w:rtl/>
        </w:rPr>
      </w:pPr>
      <w:r w:rsidRPr="001E0AFE">
        <w:rPr>
          <w:rFonts w:cs="David" w:hint="cs"/>
          <w:b/>
          <w:bCs/>
          <w:rtl/>
        </w:rPr>
        <w:t>משרד האוצר</w:t>
      </w:r>
    </w:p>
    <w:p w14:paraId="33BAC937" w14:textId="77777777" w:rsidR="00936674" w:rsidRPr="001E0AFE" w:rsidRDefault="00936674" w:rsidP="00936674">
      <w:pPr>
        <w:bidi/>
        <w:spacing w:before="40" w:after="40" w:line="360" w:lineRule="auto"/>
        <w:ind w:left="397"/>
        <w:jc w:val="both"/>
        <w:rPr>
          <w:rFonts w:cs="David"/>
          <w:rtl/>
        </w:rPr>
      </w:pPr>
    </w:p>
    <w:p w14:paraId="1FC6042C" w14:textId="78E577DB" w:rsidR="00936674" w:rsidRPr="001E0AFE" w:rsidRDefault="00936674" w:rsidP="00936674">
      <w:pPr>
        <w:bidi/>
        <w:spacing w:before="40" w:after="40" w:line="360" w:lineRule="auto"/>
        <w:jc w:val="both"/>
        <w:rPr>
          <w:rFonts w:cs="David"/>
          <w:rtl/>
        </w:rPr>
      </w:pPr>
      <w:r w:rsidRPr="001E0AFE">
        <w:rPr>
          <w:rFonts w:cs="David" w:hint="cs"/>
          <w:rtl/>
        </w:rPr>
        <w:t xml:space="preserve">אני __________________, ת.ז. __________, אשר תפקידי אצל הספק הינו _____________, נותן התחייבות זו בקשר למתן השירותים על ידי ___________________________ </w:t>
      </w:r>
      <w:r w:rsidRPr="001E0AFE">
        <w:rPr>
          <w:rFonts w:cs="David" w:hint="cs"/>
          <w:i/>
          <w:iCs/>
          <w:rtl/>
        </w:rPr>
        <w:t>[למלא שם הספק]</w:t>
      </w:r>
      <w:r w:rsidRPr="001E0AFE">
        <w:rPr>
          <w:rFonts w:cs="David"/>
          <w:rtl/>
        </w:rPr>
        <w:t>(להלן: "</w:t>
      </w:r>
      <w:r w:rsidRPr="001E0AFE">
        <w:rPr>
          <w:rFonts w:cs="David" w:hint="eastAsia"/>
          <w:b/>
          <w:bCs/>
          <w:rtl/>
        </w:rPr>
        <w:t>הספק</w:t>
      </w:r>
      <w:r w:rsidRPr="001E0AFE">
        <w:rPr>
          <w:rFonts w:cs="David"/>
          <w:rtl/>
        </w:rPr>
        <w:t>")</w:t>
      </w:r>
      <w:r w:rsidRPr="001E0AFE">
        <w:rPr>
          <w:rFonts w:cs="David" w:hint="cs"/>
          <w:rtl/>
        </w:rPr>
        <w:t xml:space="preserve"> במסגרת מכרז </w:t>
      </w:r>
      <w:r w:rsidRPr="001E0AFE">
        <w:rPr>
          <w:rFonts w:ascii="FrankRuehl" w:hAnsi="FrankRuehl" w:cs="David"/>
          <w:rtl/>
        </w:rPr>
        <w:t>מרכזי</w:t>
      </w:r>
      <w:r w:rsidRPr="001E0AFE">
        <w:rPr>
          <w:rFonts w:cs="David" w:hint="cs"/>
          <w:rtl/>
        </w:rPr>
        <w:t xml:space="preserve"> </w:t>
      </w:r>
      <w:proofErr w:type="spellStart"/>
      <w:r>
        <w:rPr>
          <w:rFonts w:cs="David"/>
          <w:rtl/>
        </w:rPr>
        <w:t>מ</w:t>
      </w:r>
      <w:r>
        <w:rPr>
          <w:rFonts w:cs="David" w:hint="cs"/>
          <w:rtl/>
        </w:rPr>
        <w:t>מממ</w:t>
      </w:r>
      <w:proofErr w:type="spellEnd"/>
      <w:r>
        <w:rPr>
          <w:rFonts w:cs="David" w:hint="cs"/>
          <w:rtl/>
        </w:rPr>
        <w:t xml:space="preserve"> 4449 - 2015 </w:t>
      </w:r>
      <w:r w:rsidRPr="001E0AFE">
        <w:rPr>
          <w:rFonts w:cs="David"/>
          <w:rtl/>
        </w:rPr>
        <w:t xml:space="preserve">, </w:t>
      </w:r>
      <w:r>
        <w:rPr>
          <w:rFonts w:cs="David" w:hint="cs"/>
          <w:b/>
          <w:bCs/>
          <w:u w:val="single"/>
          <w:rtl/>
        </w:rPr>
        <w:t xml:space="preserve">לאספקת שירותי פיתוח ותמיכה לתוכנת </w:t>
      </w:r>
      <w:proofErr w:type="spellStart"/>
      <w:r>
        <w:rPr>
          <w:rFonts w:cs="David" w:hint="cs"/>
          <w:b/>
          <w:bCs/>
          <w:u w:val="single"/>
          <w:rtl/>
        </w:rPr>
        <w:t>לוגיסט</w:t>
      </w:r>
      <w:proofErr w:type="spellEnd"/>
      <w:r w:rsidRPr="001E0AFE">
        <w:rPr>
          <w:rFonts w:cs="David"/>
          <w:rtl/>
        </w:rPr>
        <w:t xml:space="preserve"> </w:t>
      </w:r>
      <w:r w:rsidRPr="001E0AFE">
        <w:rPr>
          <w:rFonts w:cs="David" w:hint="cs"/>
          <w:rtl/>
        </w:rPr>
        <w:t>(להלן: "</w:t>
      </w:r>
      <w:r w:rsidRPr="001E0AFE">
        <w:rPr>
          <w:rFonts w:cs="David" w:hint="cs"/>
          <w:b/>
          <w:bCs/>
          <w:rtl/>
        </w:rPr>
        <w:t>המכרז</w:t>
      </w:r>
      <w:r w:rsidRPr="001E0AFE">
        <w:rPr>
          <w:rFonts w:cs="David" w:hint="cs"/>
          <w:rtl/>
        </w:rPr>
        <w:t>").</w:t>
      </w:r>
    </w:p>
    <w:p w14:paraId="0A9AC083" w14:textId="77777777" w:rsidR="00936674" w:rsidRPr="001E0AFE" w:rsidRDefault="00936674" w:rsidP="00936674">
      <w:pPr>
        <w:tabs>
          <w:tab w:val="num" w:pos="539"/>
        </w:tabs>
        <w:bidi/>
        <w:spacing w:before="40" w:line="360" w:lineRule="auto"/>
        <w:ind w:right="397"/>
        <w:jc w:val="both"/>
        <w:rPr>
          <w:rFonts w:cs="David"/>
          <w:rtl/>
        </w:rPr>
      </w:pPr>
    </w:p>
    <w:p w14:paraId="6DD821BA" w14:textId="77777777" w:rsidR="00936674" w:rsidRPr="001E0AFE" w:rsidRDefault="00936674" w:rsidP="00936674">
      <w:pPr>
        <w:bidi/>
        <w:spacing w:before="40"/>
        <w:jc w:val="both"/>
        <w:rPr>
          <w:rFonts w:cs="David"/>
          <w:rtl/>
        </w:rPr>
      </w:pPr>
      <w:r w:rsidRPr="001E0AFE">
        <w:rPr>
          <w:rFonts w:cs="David"/>
          <w:b/>
          <w:bCs/>
          <w:rtl/>
        </w:rPr>
        <w:t>הואיל</w:t>
      </w:r>
      <w:r w:rsidRPr="001E0AFE">
        <w:rPr>
          <w:rFonts w:cs="David" w:hint="cs"/>
          <w:b/>
          <w:bCs/>
          <w:rtl/>
        </w:rPr>
        <w:t xml:space="preserve"> </w:t>
      </w:r>
      <w:r w:rsidRPr="001E0AFE">
        <w:rPr>
          <w:rFonts w:cs="David" w:hint="cs"/>
          <w:rtl/>
        </w:rPr>
        <w:t xml:space="preserve">ועורך המכרז/המזמין מתכוון לרכוש שירותים כמפורט במכרז; </w:t>
      </w:r>
    </w:p>
    <w:p w14:paraId="1792C8FF" w14:textId="64F335C6" w:rsidR="00936674" w:rsidRPr="001E0AFE" w:rsidRDefault="00936674" w:rsidP="00811712">
      <w:pPr>
        <w:pStyle w:val="afffa"/>
        <w:widowControl w:val="0"/>
        <w:spacing w:line="360" w:lineRule="auto"/>
        <w:ind w:left="0" w:firstLine="0"/>
        <w:rPr>
          <w:sz w:val="24"/>
          <w:u w:val="single"/>
          <w:rtl/>
        </w:rPr>
      </w:pPr>
      <w:r w:rsidRPr="001E0AFE">
        <w:rPr>
          <w:b/>
          <w:bCs/>
          <w:sz w:val="24"/>
          <w:rtl/>
        </w:rPr>
        <w:t>והואיל</w:t>
      </w:r>
      <w:r w:rsidRPr="001E0AFE">
        <w:rPr>
          <w:rFonts w:hint="cs"/>
          <w:b/>
          <w:bCs/>
          <w:sz w:val="24"/>
          <w:rtl/>
        </w:rPr>
        <w:t xml:space="preserve"> </w:t>
      </w:r>
      <w:r w:rsidRPr="001E0AFE">
        <w:rPr>
          <w:rFonts w:hint="cs"/>
          <w:sz w:val="24"/>
          <w:rtl/>
        </w:rPr>
        <w:t xml:space="preserve">ואני מועסק על ידי הספק </w:t>
      </w:r>
      <w:r w:rsidR="005B1E35">
        <w:rPr>
          <w:rFonts w:hint="cs"/>
          <w:sz w:val="24"/>
          <w:rtl/>
        </w:rPr>
        <w:t xml:space="preserve">כעובד </w:t>
      </w:r>
      <w:r w:rsidRPr="001E0AFE">
        <w:rPr>
          <w:rFonts w:hint="cs"/>
          <w:sz w:val="24"/>
          <w:rtl/>
        </w:rPr>
        <w:t>ולפיכך עשוי</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 xml:space="preserve">עליהם </w:t>
      </w:r>
      <w:r>
        <w:rPr>
          <w:rFonts w:hint="cs"/>
          <w:sz w:val="24"/>
          <w:rtl/>
        </w:rPr>
        <w:t>מ</w:t>
      </w:r>
      <w:r w:rsidRPr="001E0AFE">
        <w:rPr>
          <w:sz w:val="24"/>
          <w:rtl/>
        </w:rPr>
        <w:t>עונ</w:t>
      </w:r>
      <w:r w:rsidRPr="001E0AFE">
        <w:rPr>
          <w:rFonts w:hint="cs"/>
          <w:sz w:val="24"/>
          <w:rtl/>
        </w:rPr>
        <w:t>י</w:t>
      </w:r>
      <w:r w:rsidRPr="001E0AFE">
        <w:rPr>
          <w:sz w:val="24"/>
          <w:rtl/>
        </w:rPr>
        <w:t>ינת מדינת ישראל להגן</w:t>
      </w:r>
      <w:r w:rsidRPr="001E0AFE">
        <w:rPr>
          <w:rFonts w:hint="cs"/>
          <w:sz w:val="24"/>
          <w:rtl/>
        </w:rPr>
        <w:t>;</w:t>
      </w:r>
    </w:p>
    <w:p w14:paraId="75358BD1" w14:textId="77777777" w:rsidR="00936674" w:rsidRPr="001E0AFE" w:rsidRDefault="00936674" w:rsidP="00936674">
      <w:pPr>
        <w:pStyle w:val="afffa"/>
        <w:widowControl w:val="0"/>
        <w:spacing w:line="360" w:lineRule="auto"/>
        <w:ind w:left="0" w:firstLine="0"/>
        <w:outlineLvl w:val="0"/>
        <w:rPr>
          <w:b/>
          <w:bCs/>
          <w:sz w:val="24"/>
          <w:rtl/>
        </w:rPr>
      </w:pPr>
      <w:r w:rsidRPr="001E0AFE">
        <w:rPr>
          <w:b/>
          <w:bCs/>
          <w:sz w:val="24"/>
          <w:rtl/>
        </w:rPr>
        <w:t>לפיכך הנני מתחייב</w:t>
      </w:r>
      <w:r w:rsidRPr="001E0AFE">
        <w:rPr>
          <w:rFonts w:hint="cs"/>
          <w:b/>
          <w:bCs/>
          <w:sz w:val="24"/>
          <w:rtl/>
        </w:rPr>
        <w:t xml:space="preserve"> </w:t>
      </w:r>
      <w:r w:rsidRPr="001E0AFE">
        <w:rPr>
          <w:b/>
          <w:bCs/>
          <w:sz w:val="24"/>
          <w:rtl/>
        </w:rPr>
        <w:t>כלפי מדינת ישראל כדלקמן:</w:t>
      </w:r>
    </w:p>
    <w:p w14:paraId="2241BF13" w14:textId="77777777" w:rsidR="00936674" w:rsidRPr="001E0AFE" w:rsidRDefault="00936674" w:rsidP="00936674">
      <w:pPr>
        <w:pStyle w:val="N1"/>
        <w:widowControl w:val="0"/>
        <w:spacing w:line="360" w:lineRule="auto"/>
        <w:ind w:left="0"/>
        <w:rPr>
          <w:sz w:val="24"/>
          <w:rtl/>
        </w:rPr>
      </w:pPr>
      <w:r w:rsidRPr="001E0AFE">
        <w:rPr>
          <w:sz w:val="24"/>
          <w:rtl/>
        </w:rPr>
        <w:t xml:space="preserve">בהתחייבות זו תהיה למונחים הבאים המשמעות המופיעה </w:t>
      </w:r>
      <w:proofErr w:type="spellStart"/>
      <w:r w:rsidRPr="001E0AFE">
        <w:rPr>
          <w:sz w:val="24"/>
          <w:rtl/>
        </w:rPr>
        <w:t>לצידם</w:t>
      </w:r>
      <w:proofErr w:type="spellEnd"/>
      <w:r w:rsidRPr="001E0AFE">
        <w:rPr>
          <w:sz w:val="24"/>
          <w:rtl/>
        </w:rPr>
        <w:t>:</w:t>
      </w:r>
    </w:p>
    <w:p w14:paraId="4F4BEFFA" w14:textId="77777777" w:rsidR="00936674" w:rsidRPr="001E0AFE" w:rsidRDefault="00936674" w:rsidP="00936674">
      <w:pPr>
        <w:pStyle w:val="afffb"/>
        <w:widowControl w:val="0"/>
        <w:spacing w:before="120" w:after="120" w:line="360" w:lineRule="auto"/>
        <w:ind w:left="0" w:firstLine="0"/>
        <w:rPr>
          <w:sz w:val="24"/>
          <w:rtl/>
        </w:rPr>
      </w:pPr>
      <w:r w:rsidRPr="001E0AFE">
        <w:rPr>
          <w:b/>
          <w:bCs/>
          <w:sz w:val="24"/>
          <w:rtl/>
        </w:rPr>
        <w:t>"מידע"</w:t>
      </w:r>
      <w:r w:rsidRPr="001E0AFE">
        <w:rPr>
          <w:sz w:val="24"/>
          <w:rtl/>
        </w:rPr>
        <w:t xml:space="preserve"> -</w:t>
      </w:r>
      <w:r w:rsidRPr="001E0AFE">
        <w:rPr>
          <w:rFonts w:hint="cs"/>
          <w:sz w:val="24"/>
          <w:rtl/>
        </w:rPr>
        <w:t xml:space="preserve"> </w:t>
      </w:r>
      <w:r w:rsidRPr="001E0AFE">
        <w:rPr>
          <w:sz w:val="24"/>
          <w:rtl/>
        </w:rPr>
        <w:t>כל מידע (</w:t>
      </w:r>
      <w:r w:rsidRPr="001E0AFE">
        <w:rPr>
          <w:sz w:val="24"/>
        </w:rPr>
        <w:t>Information</w:t>
      </w:r>
      <w:r w:rsidRPr="001E0AFE">
        <w:rPr>
          <w:sz w:val="24"/>
          <w:rtl/>
        </w:rPr>
        <w:t>), ידע (</w:t>
      </w:r>
      <w:r w:rsidRPr="001E0AFE">
        <w:rPr>
          <w:sz w:val="24"/>
        </w:rPr>
        <w:t>Know-How</w:t>
      </w:r>
      <w:r w:rsidRPr="001E0AFE">
        <w:rPr>
          <w:sz w:val="24"/>
          <w:rtl/>
        </w:rPr>
        <w:t xml:space="preserve">), ידיעה, מסמך, תכתובת, </w:t>
      </w:r>
      <w:proofErr w:type="spellStart"/>
      <w:r w:rsidRPr="001E0AFE">
        <w:rPr>
          <w:sz w:val="24"/>
          <w:rtl/>
        </w:rPr>
        <w:t>תוכנית</w:t>
      </w:r>
      <w:proofErr w:type="spellEnd"/>
      <w:r w:rsidRPr="001E0AFE">
        <w:rPr>
          <w:sz w:val="24"/>
          <w:rtl/>
        </w:rPr>
        <w:t>,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14:paraId="2F422CE0" w14:textId="77777777" w:rsidR="00936674" w:rsidRDefault="00936674" w:rsidP="00936674">
      <w:pPr>
        <w:pStyle w:val="afffb"/>
        <w:widowControl w:val="0"/>
        <w:spacing w:before="120" w:after="120" w:line="360" w:lineRule="auto"/>
        <w:ind w:left="0" w:firstLine="0"/>
        <w:rPr>
          <w:sz w:val="24"/>
          <w:rtl/>
        </w:rPr>
      </w:pPr>
      <w:r w:rsidRPr="001E0AFE">
        <w:rPr>
          <w:b/>
          <w:bCs/>
          <w:sz w:val="24"/>
          <w:rtl/>
        </w:rPr>
        <w:t xml:space="preserve">"סודות מקצועיים" </w:t>
      </w:r>
      <w:r w:rsidRPr="001E0AFE">
        <w:rPr>
          <w:sz w:val="24"/>
          <w:rtl/>
        </w:rPr>
        <w:t>-</w:t>
      </w:r>
      <w:r w:rsidRPr="001E0AFE">
        <w:rPr>
          <w:rFonts w:hint="cs"/>
          <w:sz w:val="24"/>
          <w:rtl/>
        </w:rPr>
        <w:t xml:space="preserve"> </w:t>
      </w:r>
      <w:r w:rsidRPr="001E0AFE">
        <w:rPr>
          <w:sz w:val="24"/>
          <w:rtl/>
        </w:rPr>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w:t>
      </w:r>
      <w:r>
        <w:rPr>
          <w:rFonts w:hint="cs"/>
          <w:sz w:val="24"/>
          <w:rtl/>
        </w:rPr>
        <w:t>י</w:t>
      </w:r>
      <w:r w:rsidRPr="001E0AFE">
        <w:rPr>
          <w:sz w:val="24"/>
          <w:rtl/>
        </w:rPr>
        <w:t>ימסר ע</w:t>
      </w:r>
      <w:r w:rsidRPr="001E0AFE">
        <w:rPr>
          <w:rFonts w:hint="cs"/>
          <w:sz w:val="24"/>
          <w:rtl/>
        </w:rPr>
        <w:t xml:space="preserve">ל ידי </w:t>
      </w:r>
      <w:r w:rsidRPr="001E0AFE">
        <w:rPr>
          <w:sz w:val="24"/>
          <w:rtl/>
        </w:rPr>
        <w:t xml:space="preserve">מדינת ישראל ו/או כל גורם אחר ו/או מי מטעמה. </w:t>
      </w:r>
    </w:p>
    <w:p w14:paraId="18C06C29" w14:textId="1D30C19A" w:rsidR="00936674" w:rsidRPr="00BB0515" w:rsidRDefault="00936674" w:rsidP="00811712">
      <w:pPr>
        <w:bidi/>
        <w:spacing w:line="360" w:lineRule="auto"/>
        <w:jc w:val="both"/>
        <w:rPr>
          <w:rFonts w:ascii="Narkisim" w:hAnsi="Narkisim" w:cs="David"/>
          <w:rtl/>
        </w:rPr>
      </w:pPr>
      <w:r w:rsidRPr="00BB0515">
        <w:rPr>
          <w:rFonts w:ascii="Narkisim" w:hAnsi="Narkisim" w:cs="David" w:hint="eastAsia"/>
          <w:rtl/>
        </w:rPr>
        <w:t>למיטב</w:t>
      </w:r>
      <w:r w:rsidRPr="00BB0515">
        <w:rPr>
          <w:rFonts w:ascii="Narkisim" w:hAnsi="Narkisim" w:cs="David"/>
          <w:rtl/>
        </w:rPr>
        <w:t xml:space="preserve"> </w:t>
      </w:r>
      <w:r w:rsidRPr="00BB0515">
        <w:rPr>
          <w:rFonts w:ascii="Narkisim" w:hAnsi="Narkisim" w:cs="David" w:hint="eastAsia"/>
          <w:rtl/>
        </w:rPr>
        <w:t>ידיעתי</w:t>
      </w:r>
      <w:r w:rsidRPr="00BB0515">
        <w:rPr>
          <w:rFonts w:ascii="Narkisim" w:hAnsi="Narkisim" w:cs="David"/>
          <w:rtl/>
        </w:rPr>
        <w:t xml:space="preserve"> אין ב</w:t>
      </w:r>
      <w:r>
        <w:rPr>
          <w:rFonts w:ascii="Narkisim" w:hAnsi="Narkisim" w:cs="David" w:hint="cs"/>
          <w:rtl/>
        </w:rPr>
        <w:t xml:space="preserve">מתן השירותים </w:t>
      </w:r>
      <w:r w:rsidRPr="00BB0515">
        <w:rPr>
          <w:rFonts w:ascii="Narkisim" w:hAnsi="Narkisim" w:cs="David"/>
          <w:rtl/>
        </w:rPr>
        <w:t>נשוא המכרז משום ניגוד עניינים עסקי או איש</w:t>
      </w:r>
      <w:r w:rsidRPr="00BB0515">
        <w:rPr>
          <w:rFonts w:ascii="Narkisim" w:hAnsi="Narkisim" w:cs="David" w:hint="eastAsia"/>
          <w:rtl/>
        </w:rPr>
        <w:t>י</w:t>
      </w:r>
      <w:r w:rsidRPr="00BB0515">
        <w:rPr>
          <w:rFonts w:ascii="Narkisim" w:hAnsi="Narkisim" w:cs="David"/>
          <w:rtl/>
        </w:rPr>
        <w:t>, שלי</w:t>
      </w:r>
      <w:r w:rsidRPr="00BB0515">
        <w:rPr>
          <w:rFonts w:ascii="Narkisim" w:hAnsi="Narkisim" w:cs="David" w:hint="cs"/>
          <w:rtl/>
        </w:rPr>
        <w:t>, של ה</w:t>
      </w:r>
      <w:r>
        <w:rPr>
          <w:rFonts w:ascii="Narkisim" w:hAnsi="Narkisim" w:cs="David" w:hint="cs"/>
          <w:rtl/>
        </w:rPr>
        <w:t>ספק</w:t>
      </w:r>
      <w:r w:rsidRPr="00BB0515">
        <w:rPr>
          <w:rFonts w:ascii="Narkisim" w:hAnsi="Narkisim" w:cs="David" w:hint="cs"/>
          <w:rtl/>
        </w:rPr>
        <w:t>,</w:t>
      </w:r>
      <w:r w:rsidRPr="00BB0515">
        <w:rPr>
          <w:rFonts w:ascii="Narkisim" w:hAnsi="Narkisim" w:cs="David"/>
          <w:rtl/>
        </w:rPr>
        <w:t xml:space="preserve"> </w:t>
      </w:r>
      <w:r>
        <w:rPr>
          <w:rFonts w:ascii="Narkisim" w:hAnsi="Narkisim" w:cs="David" w:hint="cs"/>
          <w:rtl/>
        </w:rPr>
        <w:t xml:space="preserve">או </w:t>
      </w:r>
      <w:r w:rsidRPr="00BB0515">
        <w:rPr>
          <w:rFonts w:ascii="Narkisim" w:hAnsi="Narkisim" w:cs="David"/>
          <w:rtl/>
        </w:rPr>
        <w:t xml:space="preserve">של </w:t>
      </w:r>
      <w:r>
        <w:rPr>
          <w:rFonts w:ascii="Narkisim" w:hAnsi="Narkisim" w:cs="David" w:hint="cs"/>
          <w:rtl/>
        </w:rPr>
        <w:t xml:space="preserve">קבלן המשנה </w:t>
      </w:r>
      <w:r w:rsidRPr="00BB0515">
        <w:rPr>
          <w:rFonts w:ascii="Narkisim" w:hAnsi="Narkisim" w:cs="David"/>
          <w:rtl/>
        </w:rPr>
        <w:t xml:space="preserve"> המעורבים ב</w:t>
      </w:r>
      <w:r>
        <w:rPr>
          <w:rFonts w:ascii="Narkisim" w:hAnsi="Narkisim" w:cs="David" w:hint="cs"/>
          <w:rtl/>
        </w:rPr>
        <w:t>ביצוע השירותים</w:t>
      </w:r>
      <w:r w:rsidRPr="00BB0515">
        <w:rPr>
          <w:rFonts w:ascii="Narkisim" w:hAnsi="Narkisim" w:cs="David"/>
          <w:rtl/>
        </w:rPr>
        <w:t>.</w:t>
      </w:r>
    </w:p>
    <w:p w14:paraId="2902321E" w14:textId="77777777" w:rsidR="00936674" w:rsidRPr="0062784E" w:rsidRDefault="00936674" w:rsidP="00936674">
      <w:pPr>
        <w:bidi/>
        <w:spacing w:line="360" w:lineRule="auto"/>
        <w:jc w:val="both"/>
        <w:rPr>
          <w:rFonts w:asciiTheme="minorHAnsi" w:hAnsiTheme="minorHAnsi" w:cs="David"/>
          <w:rtl/>
        </w:rPr>
      </w:pPr>
    </w:p>
    <w:p w14:paraId="54497ED7" w14:textId="77777777" w:rsidR="00936674" w:rsidRPr="005E7722" w:rsidRDefault="00936674" w:rsidP="00936674">
      <w:pPr>
        <w:bidi/>
        <w:spacing w:line="360" w:lineRule="auto"/>
        <w:jc w:val="both"/>
        <w:rPr>
          <w:rFonts w:ascii="Narkisim" w:hAnsi="Narkisim" w:cs="David"/>
          <w:rtl/>
        </w:rPr>
      </w:pPr>
      <w:r w:rsidRPr="00BB0515">
        <w:rPr>
          <w:rFonts w:ascii="Narkisim" w:hAnsi="Narkisim" w:cs="David" w:hint="eastAsia"/>
          <w:rtl/>
        </w:rPr>
        <w:t>לאחר</w:t>
      </w:r>
      <w:r w:rsidRPr="00BB0515">
        <w:rPr>
          <w:rFonts w:ascii="Narkisim" w:hAnsi="Narkisim" w:cs="David"/>
          <w:rtl/>
        </w:rPr>
        <w:t xml:space="preserve"> שבדקתי את העניין </w:t>
      </w:r>
      <w:r w:rsidRPr="00BB0515">
        <w:rPr>
          <w:rFonts w:ascii="Narkisim" w:hAnsi="Narkisim" w:cs="David" w:hint="eastAsia"/>
          <w:rtl/>
        </w:rPr>
        <w:t>כמיטב</w:t>
      </w:r>
      <w:r w:rsidRPr="00BB0515">
        <w:rPr>
          <w:rFonts w:ascii="Narkisim" w:hAnsi="Narkisim" w:cs="David"/>
          <w:rtl/>
        </w:rPr>
        <w:t xml:space="preserve"> יכולת</w:t>
      </w:r>
      <w:r w:rsidRPr="00BB0515">
        <w:rPr>
          <w:rFonts w:ascii="Narkisim" w:hAnsi="Narkisim" w:cs="David" w:hint="eastAsia"/>
          <w:rtl/>
        </w:rPr>
        <w:t>י</w:t>
      </w:r>
      <w:r w:rsidRPr="00BB0515">
        <w:rPr>
          <w:rFonts w:ascii="Narkisim" w:hAnsi="Narkisim" w:cs="David"/>
          <w:rtl/>
        </w:rPr>
        <w:t xml:space="preserve">, אני </w:t>
      </w:r>
      <w:r w:rsidRPr="00BB0515">
        <w:rPr>
          <w:rFonts w:ascii="Narkisim" w:hAnsi="Narkisim" w:cs="David" w:hint="eastAsia"/>
          <w:rtl/>
        </w:rPr>
        <w:t>מצהיר</w:t>
      </w:r>
      <w:r w:rsidRPr="00BB0515">
        <w:rPr>
          <w:rFonts w:ascii="Narkisim" w:hAnsi="Narkisim" w:cs="David"/>
          <w:rtl/>
        </w:rPr>
        <w:t xml:space="preserve">/ה ומתחייב/ת כי אין לי </w:t>
      </w:r>
      <w:r w:rsidRPr="00BB0515">
        <w:rPr>
          <w:rFonts w:ascii="Narkisim" w:hAnsi="Narkisim" w:cs="David" w:hint="eastAsia"/>
          <w:rtl/>
        </w:rPr>
        <w:t>עצמי</w:t>
      </w:r>
      <w:r w:rsidRPr="00BB0515">
        <w:rPr>
          <w:rFonts w:ascii="Narkisim" w:hAnsi="Narkisim" w:cs="David"/>
          <w:rtl/>
        </w:rPr>
        <w:t xml:space="preserve"> או לבני משפחתי הקרובה, </w:t>
      </w:r>
      <w:r w:rsidRPr="00BB0515">
        <w:rPr>
          <w:rFonts w:ascii="Narkisim" w:hAnsi="Narkisim" w:cs="David" w:hint="cs"/>
          <w:rtl/>
        </w:rPr>
        <w:t>או ל</w:t>
      </w:r>
      <w:r>
        <w:rPr>
          <w:rFonts w:ascii="Narkisim" w:hAnsi="Narkisim" w:cs="David" w:hint="cs"/>
          <w:rtl/>
        </w:rPr>
        <w:t>ספק</w:t>
      </w:r>
      <w:r w:rsidRPr="00BB0515">
        <w:rPr>
          <w:rFonts w:ascii="Narkisim" w:hAnsi="Narkisim" w:cs="David" w:hint="cs"/>
          <w:rtl/>
        </w:rPr>
        <w:t xml:space="preserve"> או לכל עובד או ספק שלו, </w:t>
      </w:r>
      <w:r w:rsidRPr="00BB0515">
        <w:rPr>
          <w:rFonts w:ascii="Narkisim" w:hAnsi="Narkisim" w:cs="David"/>
          <w:rtl/>
        </w:rPr>
        <w:t xml:space="preserve">כל עניין כלכלי או אחר </w:t>
      </w:r>
      <w:r w:rsidRPr="00BB0515">
        <w:rPr>
          <w:rFonts w:ascii="Narkisim" w:hAnsi="Narkisim" w:cs="David" w:hint="eastAsia"/>
          <w:rtl/>
        </w:rPr>
        <w:t>העלול</w:t>
      </w:r>
      <w:r w:rsidRPr="00BB0515">
        <w:rPr>
          <w:rFonts w:ascii="Narkisim" w:hAnsi="Narkisim" w:cs="David"/>
          <w:rtl/>
        </w:rPr>
        <w:t xml:space="preserve"> לעמוד בניגוד עניינים או בחשש לניגוד עניינים עם </w:t>
      </w:r>
      <w:r w:rsidRPr="00BB0515">
        <w:rPr>
          <w:rFonts w:ascii="Narkisim" w:hAnsi="Narkisim" w:cs="David" w:hint="cs"/>
          <w:rtl/>
        </w:rPr>
        <w:t>ביצוע השירותים</w:t>
      </w:r>
      <w:r w:rsidRPr="00BB0515">
        <w:rPr>
          <w:rFonts w:ascii="Narkisim" w:hAnsi="Narkisim" w:cs="David"/>
          <w:rtl/>
        </w:rPr>
        <w:t xml:space="preserve">. </w:t>
      </w:r>
      <w:r w:rsidRPr="00BB0515">
        <w:rPr>
          <w:rFonts w:ascii="Narkisim" w:hAnsi="Narkisim" w:cs="David" w:hint="eastAsia"/>
          <w:rtl/>
        </w:rPr>
        <w:t>אני</w:t>
      </w:r>
      <w:r w:rsidRPr="00BB0515">
        <w:rPr>
          <w:rFonts w:ascii="Narkisim" w:hAnsi="Narkisim" w:cs="David"/>
          <w:rtl/>
        </w:rPr>
        <w:t xml:space="preserve"> מתחייב/ת עוד, כי אם במהלך עבודתי כאמור, </w:t>
      </w:r>
      <w:r w:rsidRPr="00BB0515">
        <w:rPr>
          <w:rFonts w:ascii="Narkisim" w:hAnsi="Narkisim" w:cs="David" w:hint="eastAsia"/>
          <w:rtl/>
        </w:rPr>
        <w:t>יובא</w:t>
      </w:r>
      <w:r w:rsidRPr="00BB0515">
        <w:rPr>
          <w:rFonts w:ascii="Narkisim" w:hAnsi="Narkisim" w:cs="David"/>
          <w:rtl/>
        </w:rPr>
        <w:t xml:space="preserve"> לידיעתי ניגוד עניינים כאמור, או </w:t>
      </w:r>
      <w:r w:rsidRPr="00BB0515">
        <w:rPr>
          <w:rFonts w:ascii="Narkisim" w:hAnsi="Narkisim" w:cs="David" w:hint="cs"/>
          <w:rtl/>
        </w:rPr>
        <w:t xml:space="preserve">דבר העלול </w:t>
      </w:r>
      <w:r w:rsidRPr="00BB0515">
        <w:rPr>
          <w:rFonts w:ascii="Narkisim" w:hAnsi="Narkisim" w:cs="David"/>
          <w:rtl/>
        </w:rPr>
        <w:t>ליצור חשש לניגו</w:t>
      </w:r>
      <w:r w:rsidRPr="00BB0515">
        <w:rPr>
          <w:rFonts w:ascii="Narkisim" w:hAnsi="Narkisim" w:cs="David" w:hint="eastAsia"/>
          <w:rtl/>
        </w:rPr>
        <w:t>ד</w:t>
      </w:r>
      <w:r w:rsidRPr="00BB0515">
        <w:rPr>
          <w:rFonts w:ascii="Narkisim" w:hAnsi="Narkisim" w:cs="David"/>
          <w:rtl/>
        </w:rPr>
        <w:t xml:space="preserve"> עניינים כזה, אודיע עליו </w:t>
      </w:r>
      <w:r w:rsidRPr="00BB0515">
        <w:rPr>
          <w:rFonts w:ascii="Narkisim" w:hAnsi="Narkisim" w:cs="David" w:hint="eastAsia"/>
          <w:rtl/>
        </w:rPr>
        <w:t>לכם</w:t>
      </w:r>
      <w:r w:rsidRPr="00BB0515">
        <w:rPr>
          <w:rFonts w:ascii="Narkisim" w:hAnsi="Narkisim" w:cs="David"/>
          <w:rtl/>
        </w:rPr>
        <w:t xml:space="preserve"> ללא דיחוי.</w:t>
      </w:r>
    </w:p>
    <w:p w14:paraId="2293E50F" w14:textId="77777777" w:rsidR="00936674" w:rsidRDefault="00936674" w:rsidP="00936674">
      <w:pPr>
        <w:jc w:val="right"/>
      </w:pPr>
    </w:p>
    <w:p w14:paraId="1EC739F5" w14:textId="77777777" w:rsidR="00936674" w:rsidRPr="0062784E" w:rsidRDefault="00936674" w:rsidP="00936674">
      <w:pPr>
        <w:pStyle w:val="afffb"/>
        <w:widowControl w:val="0"/>
        <w:spacing w:before="120" w:after="120" w:line="360" w:lineRule="auto"/>
        <w:ind w:left="0" w:firstLine="0"/>
        <w:rPr>
          <w:sz w:val="24"/>
          <w:rtl/>
        </w:rPr>
      </w:pPr>
    </w:p>
    <w:p w14:paraId="5C0726BF" w14:textId="77777777" w:rsidR="00936674" w:rsidRPr="001E0AFE" w:rsidRDefault="00936674" w:rsidP="00936674">
      <w:pPr>
        <w:bidi/>
        <w:spacing w:line="360" w:lineRule="auto"/>
        <w:jc w:val="both"/>
        <w:rPr>
          <w:rFonts w:cs="David"/>
          <w:rtl/>
        </w:rPr>
      </w:pPr>
      <w:r w:rsidRPr="001E0AFE">
        <w:rPr>
          <w:rFonts w:cs="David"/>
          <w:rtl/>
        </w:rPr>
        <w:t>הננ</w:t>
      </w:r>
      <w:r w:rsidRPr="001E0AFE">
        <w:rPr>
          <w:rFonts w:cs="David" w:hint="cs"/>
          <w:rtl/>
        </w:rPr>
        <w:t>י</w:t>
      </w:r>
      <w:r w:rsidRPr="001E0AFE">
        <w:rPr>
          <w:rFonts w:cs="David"/>
          <w:rtl/>
        </w:rPr>
        <w:t xml:space="preserve"> מתחייב לשמור את המידע ו/או הסודות המקצועיים </w:t>
      </w:r>
      <w:r w:rsidRPr="001E0AFE">
        <w:rPr>
          <w:rFonts w:cs="David" w:hint="cs"/>
          <w:rtl/>
        </w:rPr>
        <w:t xml:space="preserve">שיגיעו אלי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Pr="001E0AFE">
        <w:rPr>
          <w:rFonts w:cs="David" w:hint="cs"/>
          <w:rtl/>
        </w:rPr>
        <w:t>י</w:t>
      </w:r>
      <w:r w:rsidRPr="001E0AFE">
        <w:rPr>
          <w:rFonts w:cs="David"/>
          <w:rtl/>
        </w:rPr>
        <w:t xml:space="preserve"> מתחייב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14:paraId="196656D0" w14:textId="77777777" w:rsidR="00936674" w:rsidRDefault="00936674" w:rsidP="00936674">
      <w:pPr>
        <w:bidi/>
        <w:spacing w:line="360" w:lineRule="auto"/>
        <w:jc w:val="both"/>
        <w:rPr>
          <w:rFonts w:cs="David"/>
          <w:rtl/>
        </w:rPr>
      </w:pPr>
    </w:p>
    <w:p w14:paraId="061D32D9" w14:textId="77777777" w:rsidR="00936674" w:rsidRPr="001E0AFE" w:rsidRDefault="00936674" w:rsidP="00936674">
      <w:pPr>
        <w:bidi/>
        <w:spacing w:line="360" w:lineRule="auto"/>
        <w:jc w:val="both"/>
        <w:rPr>
          <w:rFonts w:cs="David"/>
          <w:rtl/>
        </w:rPr>
      </w:pPr>
      <w:r w:rsidRPr="001E0AFE">
        <w:rPr>
          <w:rFonts w:cs="David"/>
          <w:rtl/>
        </w:rPr>
        <w:t>הננ</w:t>
      </w:r>
      <w:r w:rsidRPr="001E0AFE">
        <w:rPr>
          <w:rFonts w:cs="David" w:hint="cs"/>
          <w:rtl/>
        </w:rPr>
        <w:t>י</w:t>
      </w:r>
      <w:r w:rsidRPr="001E0AFE">
        <w:rPr>
          <w:rFonts w:cs="David"/>
          <w:rtl/>
        </w:rPr>
        <w:t xml:space="preserve"> מצהיר כי ידוע ל</w:t>
      </w:r>
      <w:r w:rsidRPr="001E0AFE">
        <w:rPr>
          <w:rFonts w:cs="David" w:hint="cs"/>
          <w:rtl/>
        </w:rPr>
        <w:t>י</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14:paraId="293454AC" w14:textId="77777777" w:rsidR="00936674" w:rsidRPr="001E0AFE" w:rsidRDefault="00936674" w:rsidP="00936674">
      <w:pPr>
        <w:bidi/>
        <w:spacing w:line="360" w:lineRule="auto"/>
        <w:ind w:left="360"/>
        <w:jc w:val="both"/>
        <w:rPr>
          <w:rFonts w:cs="David"/>
          <w:rtl/>
        </w:rPr>
      </w:pPr>
    </w:p>
    <w:p w14:paraId="727FF367" w14:textId="77777777" w:rsidR="00811712" w:rsidRDefault="00811712" w:rsidP="00936674">
      <w:pPr>
        <w:bidi/>
        <w:spacing w:after="200" w:line="276" w:lineRule="auto"/>
        <w:jc w:val="center"/>
        <w:rPr>
          <w:rFonts w:cs="David"/>
          <w:rtl/>
        </w:rPr>
      </w:pPr>
    </w:p>
    <w:p w14:paraId="57A119E8" w14:textId="77777777" w:rsidR="00936674" w:rsidRPr="00AB4BBB" w:rsidRDefault="00936674" w:rsidP="00811712">
      <w:pPr>
        <w:bidi/>
        <w:spacing w:after="200" w:line="276" w:lineRule="auto"/>
        <w:jc w:val="center"/>
        <w:rPr>
          <w:rFonts w:cs="David"/>
          <w:b/>
          <w:bCs/>
          <w:rtl/>
        </w:rPr>
      </w:pPr>
      <w:r w:rsidRPr="001E0AFE">
        <w:rPr>
          <w:rFonts w:cs="David" w:hint="eastAsia"/>
          <w:rtl/>
        </w:rPr>
        <w:t>שם</w:t>
      </w:r>
      <w:r w:rsidRPr="001E0AFE">
        <w:rPr>
          <w:rFonts w:cs="David"/>
          <w:rtl/>
        </w:rPr>
        <w:t xml:space="preserve">: _________________ </w:t>
      </w:r>
      <w:r w:rsidRPr="001E0AFE">
        <w:rPr>
          <w:rFonts w:cs="David" w:hint="eastAsia"/>
          <w:rtl/>
        </w:rPr>
        <w:t>חתימה</w:t>
      </w:r>
      <w:r w:rsidRPr="001E0AFE">
        <w:rPr>
          <w:rFonts w:cs="David"/>
          <w:rtl/>
        </w:rPr>
        <w:t xml:space="preserve">: _____________ </w:t>
      </w:r>
      <w:r w:rsidRPr="001E0AFE">
        <w:rPr>
          <w:rFonts w:cs="David" w:hint="eastAsia"/>
          <w:rtl/>
        </w:rPr>
        <w:t>תאריך</w:t>
      </w:r>
      <w:r w:rsidRPr="001E0AFE">
        <w:rPr>
          <w:rFonts w:cs="David"/>
          <w:rtl/>
        </w:rPr>
        <w:t>:___________</w:t>
      </w:r>
      <w:bookmarkStart w:id="460" w:name="_Toc330777767"/>
      <w:r>
        <w:rPr>
          <w:sz w:val="20"/>
          <w:rtl/>
        </w:rPr>
        <w:t xml:space="preserve"> </w:t>
      </w:r>
      <w:bookmarkEnd w:id="460"/>
    </w:p>
    <w:p w14:paraId="5A6BC7CD" w14:textId="77777777" w:rsidR="00936674" w:rsidRDefault="00936674" w:rsidP="00936674">
      <w:pPr>
        <w:rPr>
          <w:rFonts w:cs="David"/>
          <w:b/>
          <w:bCs/>
          <w:sz w:val="28"/>
          <w:szCs w:val="28"/>
          <w:u w:val="single"/>
        </w:rPr>
      </w:pPr>
      <w:r>
        <w:rPr>
          <w:rtl/>
        </w:rPr>
        <w:br w:type="page"/>
      </w:r>
    </w:p>
    <w:p w14:paraId="72A24E5B" w14:textId="4DAC166A" w:rsidR="00936674" w:rsidRPr="00A831BD" w:rsidRDefault="00811712" w:rsidP="00A831BD">
      <w:pPr>
        <w:pStyle w:val="affffb"/>
        <w:ind w:hanging="356"/>
        <w:rPr>
          <w:rtl/>
        </w:rPr>
      </w:pPr>
      <w:bookmarkStart w:id="461" w:name="_Toc425059095"/>
      <w:r w:rsidRPr="00A831BD">
        <w:rPr>
          <w:rtl/>
        </w:rPr>
        <w:lastRenderedPageBreak/>
        <w:t xml:space="preserve">נספח </w:t>
      </w:r>
      <w:r w:rsidRPr="00A831BD">
        <w:rPr>
          <w:rFonts w:hint="cs"/>
          <w:rtl/>
        </w:rPr>
        <w:t>7</w:t>
      </w:r>
      <w:r w:rsidRPr="00A831BD">
        <w:rPr>
          <w:rtl/>
        </w:rPr>
        <w:t xml:space="preserve"> – </w:t>
      </w:r>
      <w:r w:rsidRPr="00A831BD">
        <w:rPr>
          <w:rFonts w:hint="cs"/>
          <w:rtl/>
        </w:rPr>
        <w:t>הצהרת סיום התקשרות</w:t>
      </w:r>
      <w:bookmarkEnd w:id="461"/>
      <w:r w:rsidRPr="00A831BD">
        <w:rPr>
          <w:rFonts w:hint="cs"/>
          <w:rtl/>
        </w:rPr>
        <w:t xml:space="preserve"> </w:t>
      </w:r>
    </w:p>
    <w:p w14:paraId="5FAB5406" w14:textId="77777777" w:rsidR="00811712" w:rsidRPr="00037330" w:rsidRDefault="00811712" w:rsidP="00811712">
      <w:pPr>
        <w:bidi/>
        <w:jc w:val="center"/>
        <w:rPr>
          <w:rFonts w:cs="David"/>
          <w:b/>
          <w:bCs/>
          <w:sz w:val="28"/>
          <w:szCs w:val="28"/>
          <w:u w:val="single"/>
          <w:rtl/>
        </w:rPr>
      </w:pPr>
    </w:p>
    <w:p w14:paraId="4AC35ACC" w14:textId="77777777" w:rsidR="00811712" w:rsidRPr="002548D0" w:rsidRDefault="00811712" w:rsidP="00811712">
      <w:pPr>
        <w:bidi/>
        <w:jc w:val="center"/>
        <w:rPr>
          <w:rFonts w:cs="David"/>
          <w:b/>
          <w:bCs/>
          <w:sz w:val="28"/>
          <w:szCs w:val="28"/>
          <w:highlight w:val="yellow"/>
          <w:u w:val="single"/>
          <w:rtl/>
        </w:rPr>
      </w:pPr>
    </w:p>
    <w:p w14:paraId="7D6A04DB" w14:textId="42B8046A" w:rsidR="00445AEC" w:rsidRPr="00037330" w:rsidRDefault="00445AEC" w:rsidP="00445AEC">
      <w:pPr>
        <w:pStyle w:val="affff6"/>
        <w:rPr>
          <w:rFonts w:cs="David"/>
          <w:rtl/>
        </w:rPr>
      </w:pPr>
      <w:r w:rsidRPr="00037330">
        <w:rPr>
          <w:rFonts w:cs="David" w:hint="cs"/>
          <w:rtl/>
        </w:rPr>
        <w:t xml:space="preserve">אני מנכ"ל החברה שמי _____________ בעל </w:t>
      </w:r>
      <w:proofErr w:type="spellStart"/>
      <w:r w:rsidRPr="00037330">
        <w:rPr>
          <w:rFonts w:cs="David" w:hint="cs"/>
          <w:rtl/>
        </w:rPr>
        <w:t>ת.ז_________מצהיר</w:t>
      </w:r>
      <w:proofErr w:type="spellEnd"/>
      <w:r w:rsidRPr="00037330">
        <w:rPr>
          <w:rFonts w:cs="David" w:hint="cs"/>
          <w:rtl/>
        </w:rPr>
        <w:t xml:space="preserve"> ומתחייב  בזאת כי בסיום ההתקשרות עבור מכרז זה כדלקמן: </w:t>
      </w:r>
    </w:p>
    <w:p w14:paraId="5B255310" w14:textId="77777777" w:rsidR="007B7524" w:rsidRPr="00037330" w:rsidRDefault="007B7524" w:rsidP="00445AEC">
      <w:pPr>
        <w:pStyle w:val="affff6"/>
        <w:rPr>
          <w:rFonts w:cs="David"/>
          <w:rtl/>
        </w:rPr>
      </w:pPr>
    </w:p>
    <w:p w14:paraId="437F1E2C" w14:textId="7B0B195F" w:rsidR="00811712" w:rsidRPr="00037330" w:rsidRDefault="00445AEC" w:rsidP="003D7BA1">
      <w:pPr>
        <w:pStyle w:val="affff6"/>
        <w:numPr>
          <w:ilvl w:val="0"/>
          <w:numId w:val="65"/>
        </w:numPr>
        <w:spacing w:line="360" w:lineRule="auto"/>
        <w:rPr>
          <w:rFonts w:cs="David"/>
        </w:rPr>
      </w:pPr>
      <w:r w:rsidRPr="00037330">
        <w:rPr>
          <w:rFonts w:cs="David" w:hint="cs"/>
          <w:rtl/>
        </w:rPr>
        <w:t xml:space="preserve">להעביר למזמין כל מידע אשר התקבל אצלי </w:t>
      </w:r>
      <w:r w:rsidR="007F12C8" w:rsidRPr="00037330">
        <w:rPr>
          <w:rFonts w:cs="David" w:hint="cs"/>
          <w:rtl/>
        </w:rPr>
        <w:t>ו\</w:t>
      </w:r>
      <w:r w:rsidRPr="00037330">
        <w:rPr>
          <w:rFonts w:cs="David" w:hint="cs"/>
          <w:rtl/>
        </w:rPr>
        <w:t xml:space="preserve">או אצל עובדיי </w:t>
      </w:r>
      <w:r w:rsidR="007F12C8" w:rsidRPr="00037330">
        <w:rPr>
          <w:rFonts w:cs="David" w:hint="cs"/>
          <w:rtl/>
        </w:rPr>
        <w:t>ו\</w:t>
      </w:r>
      <w:r w:rsidRPr="00037330">
        <w:rPr>
          <w:rFonts w:cs="David" w:hint="cs"/>
          <w:rtl/>
        </w:rPr>
        <w:t xml:space="preserve">או כל אדם אחר המועסק על ידי במסגרת מכרז זה, ומתחייב לא להשאיר מידע ברשותי. </w:t>
      </w:r>
    </w:p>
    <w:p w14:paraId="188A5A5D" w14:textId="2B0BAD52" w:rsidR="00445AEC" w:rsidRPr="00037330" w:rsidRDefault="00445AEC" w:rsidP="003D7BA1">
      <w:pPr>
        <w:pStyle w:val="affff6"/>
        <w:numPr>
          <w:ilvl w:val="0"/>
          <w:numId w:val="65"/>
        </w:numPr>
        <w:spacing w:line="360" w:lineRule="auto"/>
        <w:rPr>
          <w:rFonts w:cs="David"/>
        </w:rPr>
      </w:pPr>
      <w:r w:rsidRPr="00037330">
        <w:rPr>
          <w:rFonts w:cs="David" w:hint="cs"/>
          <w:rtl/>
        </w:rPr>
        <w:t xml:space="preserve">אסור לי </w:t>
      </w:r>
      <w:r w:rsidR="007F12C8" w:rsidRPr="00037330">
        <w:rPr>
          <w:rFonts w:cs="David" w:hint="cs"/>
          <w:rtl/>
        </w:rPr>
        <w:t>ו\</w:t>
      </w:r>
      <w:r w:rsidRPr="00037330">
        <w:rPr>
          <w:rFonts w:cs="David" w:hint="cs"/>
          <w:rtl/>
        </w:rPr>
        <w:t>או לע</w:t>
      </w:r>
      <w:r w:rsidR="00F46658" w:rsidRPr="00037330">
        <w:rPr>
          <w:rFonts w:cs="David" w:hint="cs"/>
          <w:rtl/>
        </w:rPr>
        <w:t>ו</w:t>
      </w:r>
      <w:r w:rsidRPr="00037330">
        <w:rPr>
          <w:rFonts w:cs="David" w:hint="cs"/>
          <w:rtl/>
        </w:rPr>
        <w:t xml:space="preserve">בדיי המועסקים על ידי במסגרת מכרז זה לעשות כל שימוש במידע אשר התקבל במסגרת מכרז זה. </w:t>
      </w:r>
    </w:p>
    <w:p w14:paraId="2C448169" w14:textId="06BA4105" w:rsidR="007B7524" w:rsidRPr="00037330" w:rsidRDefault="007B7524" w:rsidP="003D7BA1">
      <w:pPr>
        <w:pStyle w:val="affff6"/>
        <w:numPr>
          <w:ilvl w:val="0"/>
          <w:numId w:val="65"/>
        </w:numPr>
        <w:spacing w:line="360" w:lineRule="auto"/>
        <w:rPr>
          <w:rFonts w:cs="David"/>
        </w:rPr>
      </w:pPr>
      <w:r w:rsidRPr="00037330">
        <w:rPr>
          <w:rFonts w:cs="David" w:hint="cs"/>
          <w:rtl/>
        </w:rPr>
        <w:t xml:space="preserve">הנני מתחייב להחתים וליידע כל עובד המועסק על ידי במסגרת מכרז זה,  ואשר חדל להיות מועסק בחברתי , כי מחובתו להעביר כל מידע אודות מכרז זה ולא לעשות כל שימוש במידע </w:t>
      </w:r>
      <w:r w:rsidR="00812BC9" w:rsidRPr="00037330">
        <w:rPr>
          <w:rFonts w:cs="David" w:hint="cs"/>
          <w:rtl/>
        </w:rPr>
        <w:t xml:space="preserve">במסגרת המכרז. </w:t>
      </w:r>
      <w:r w:rsidR="00393391" w:rsidRPr="00037330">
        <w:rPr>
          <w:rFonts w:cs="David" w:hint="cs"/>
          <w:rtl/>
        </w:rPr>
        <w:t>ומאחריותי לוודא כי הצהרה זו הובאה לידיעת כל אדם הנוגע או העלול להיות חשוף למכרז זה.</w:t>
      </w:r>
    </w:p>
    <w:p w14:paraId="1DE1DA9A" w14:textId="49B5E839" w:rsidR="00390061" w:rsidRPr="00037330" w:rsidRDefault="00390061" w:rsidP="003D7BA1">
      <w:pPr>
        <w:pStyle w:val="affff6"/>
        <w:numPr>
          <w:ilvl w:val="0"/>
          <w:numId w:val="65"/>
        </w:numPr>
        <w:spacing w:line="360" w:lineRule="auto"/>
        <w:rPr>
          <w:rFonts w:cs="David"/>
        </w:rPr>
      </w:pPr>
      <w:r w:rsidRPr="00037330">
        <w:rPr>
          <w:rFonts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w:t>
      </w:r>
      <w:r w:rsidRPr="00037330">
        <w:rPr>
          <w:rFonts w:cs="David" w:hint="cs"/>
          <w:rtl/>
        </w:rPr>
        <w:t xml:space="preserve"> ועם סיום ההתקשרות הנני מתחייב לא לשמור ברשותי או ברשות אחד מעובדי החברה המידע כאמור</w:t>
      </w:r>
      <w:r w:rsidRPr="00037330">
        <w:rPr>
          <w:rFonts w:cs="David"/>
          <w:rtl/>
        </w:rPr>
        <w:t xml:space="preserve">. </w:t>
      </w:r>
    </w:p>
    <w:p w14:paraId="3E7033BF" w14:textId="7C8C01A9" w:rsidR="00390061" w:rsidRPr="00037330" w:rsidRDefault="00390061" w:rsidP="003D7BA1">
      <w:pPr>
        <w:pStyle w:val="affff6"/>
        <w:numPr>
          <w:ilvl w:val="0"/>
          <w:numId w:val="65"/>
        </w:numPr>
        <w:spacing w:line="360" w:lineRule="auto"/>
        <w:rPr>
          <w:rFonts w:cs="David"/>
          <w:rtl/>
        </w:rPr>
      </w:pPr>
      <w:r w:rsidRPr="00037330">
        <w:rPr>
          <w:rFonts w:cs="David"/>
          <w:rtl/>
        </w:rPr>
        <w:t>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r w:rsidRPr="00037330">
        <w:rPr>
          <w:rFonts w:cs="David"/>
        </w:rPr>
        <w:t>.</w:t>
      </w:r>
    </w:p>
    <w:p w14:paraId="717DF4D5" w14:textId="77777777" w:rsidR="00390061" w:rsidRPr="00037330" w:rsidRDefault="00390061" w:rsidP="003D7BA1">
      <w:pPr>
        <w:spacing w:line="360" w:lineRule="auto"/>
        <w:rPr>
          <w:rFonts w:cs="David"/>
          <w:rtl/>
        </w:rPr>
      </w:pPr>
    </w:p>
    <w:p w14:paraId="08269667" w14:textId="77777777" w:rsidR="00390061" w:rsidRPr="00037330" w:rsidRDefault="00390061" w:rsidP="00390061">
      <w:pPr>
        <w:rPr>
          <w:rFonts w:cs="David"/>
          <w:rtl/>
        </w:rPr>
      </w:pPr>
      <w:r w:rsidRPr="00037330">
        <w:rPr>
          <w:rFonts w:cs="David"/>
          <w:rtl/>
        </w:rPr>
        <w:t>הנני מצהיר כי ידוע לי שאי מילוי התחייבויותינו מהוות עבירה לפי פרק ז' (ביטחון המדינה, יחסי חוץ וסודות רשמיים) לחוק העונשין, תשל"ז - 1977</w:t>
      </w:r>
      <w:r w:rsidRPr="00037330">
        <w:rPr>
          <w:rFonts w:cs="David"/>
        </w:rPr>
        <w:t>.</w:t>
      </w:r>
    </w:p>
    <w:p w14:paraId="4B64AD08" w14:textId="77777777" w:rsidR="00390061" w:rsidRPr="00037330" w:rsidRDefault="00390061" w:rsidP="00390061">
      <w:pPr>
        <w:rPr>
          <w:rFonts w:cs="David"/>
          <w:rtl/>
        </w:rPr>
      </w:pPr>
    </w:p>
    <w:p w14:paraId="704EEDE9" w14:textId="77777777" w:rsidR="00390061" w:rsidRPr="00037330" w:rsidRDefault="00390061" w:rsidP="00390061">
      <w:pPr>
        <w:rPr>
          <w:rFonts w:cs="David"/>
          <w:rtl/>
        </w:rPr>
      </w:pPr>
    </w:p>
    <w:p w14:paraId="0C8091C8" w14:textId="198A384F" w:rsidR="00445AEC" w:rsidRPr="00F46658" w:rsidRDefault="007F12C8" w:rsidP="00390061">
      <w:pPr>
        <w:bidi/>
        <w:rPr>
          <w:rFonts w:cs="David"/>
          <w:rtl/>
        </w:rPr>
      </w:pPr>
      <w:r w:rsidRPr="00037330">
        <w:rPr>
          <w:rFonts w:cs="David"/>
          <w:rtl/>
        </w:rPr>
        <w:t>שם: ___</w:t>
      </w:r>
      <w:r w:rsidR="00390061" w:rsidRPr="00037330">
        <w:rPr>
          <w:rFonts w:cs="David"/>
          <w:rtl/>
        </w:rPr>
        <w:t>____________ חתימה: _____________ תאריך:___________</w:t>
      </w:r>
    </w:p>
    <w:p w14:paraId="73EB0D30" w14:textId="77777777" w:rsidR="00811712" w:rsidRPr="00F46658" w:rsidRDefault="00811712" w:rsidP="00811712">
      <w:pPr>
        <w:bidi/>
        <w:jc w:val="center"/>
        <w:rPr>
          <w:rFonts w:cs="David"/>
          <w:b/>
          <w:bCs/>
          <w:u w:val="single"/>
          <w:rtl/>
        </w:rPr>
      </w:pPr>
    </w:p>
    <w:p w14:paraId="1B65EBB1" w14:textId="77777777" w:rsidR="00811712" w:rsidRPr="00F46658" w:rsidRDefault="00811712" w:rsidP="00811712">
      <w:pPr>
        <w:bidi/>
        <w:jc w:val="center"/>
        <w:rPr>
          <w:rFonts w:cs="David"/>
          <w:b/>
          <w:bCs/>
          <w:u w:val="single"/>
          <w:rtl/>
        </w:rPr>
      </w:pPr>
    </w:p>
    <w:p w14:paraId="300FA584" w14:textId="77777777" w:rsidR="00811712" w:rsidRPr="00F46658" w:rsidRDefault="00811712" w:rsidP="00811712">
      <w:pPr>
        <w:bidi/>
        <w:jc w:val="center"/>
        <w:rPr>
          <w:rFonts w:cs="David"/>
          <w:b/>
          <w:bCs/>
          <w:u w:val="single"/>
          <w:rtl/>
        </w:rPr>
      </w:pPr>
    </w:p>
    <w:p w14:paraId="634D85FA" w14:textId="77777777" w:rsidR="00811712" w:rsidRPr="00F46658" w:rsidRDefault="00811712" w:rsidP="00811712">
      <w:pPr>
        <w:bidi/>
        <w:jc w:val="center"/>
        <w:rPr>
          <w:rFonts w:cs="David"/>
          <w:b/>
          <w:bCs/>
          <w:u w:val="single"/>
          <w:rtl/>
        </w:rPr>
      </w:pPr>
    </w:p>
    <w:p w14:paraId="3019BD89" w14:textId="7A04E77F" w:rsidR="00F46658" w:rsidRDefault="00F46658">
      <w:pPr>
        <w:rPr>
          <w:rFonts w:cs="David"/>
          <w:b/>
          <w:bCs/>
          <w:sz w:val="28"/>
          <w:szCs w:val="28"/>
          <w:u w:val="single"/>
        </w:rPr>
      </w:pPr>
      <w:r>
        <w:rPr>
          <w:rFonts w:cs="David"/>
          <w:b/>
          <w:bCs/>
          <w:sz w:val="28"/>
          <w:szCs w:val="28"/>
          <w:u w:val="single"/>
          <w:rtl/>
        </w:rPr>
        <w:br w:type="page"/>
      </w:r>
    </w:p>
    <w:p w14:paraId="3BD8CDC3" w14:textId="77777777" w:rsidR="00811712" w:rsidRDefault="00811712" w:rsidP="00811712">
      <w:pPr>
        <w:bidi/>
        <w:jc w:val="center"/>
        <w:rPr>
          <w:rFonts w:cs="David"/>
          <w:b/>
          <w:bCs/>
          <w:sz w:val="28"/>
          <w:szCs w:val="28"/>
          <w:u w:val="single"/>
          <w:rtl/>
        </w:rPr>
      </w:pPr>
    </w:p>
    <w:p w14:paraId="50128C17" w14:textId="77777777" w:rsidR="00811712" w:rsidRPr="00A831BD" w:rsidRDefault="00811712" w:rsidP="00A831BD">
      <w:pPr>
        <w:pStyle w:val="affffb"/>
        <w:ind w:hanging="356"/>
        <w:rPr>
          <w:rtl/>
        </w:rPr>
      </w:pPr>
      <w:bookmarkStart w:id="462" w:name="_Toc425059096"/>
      <w:r w:rsidRPr="00811712">
        <w:rPr>
          <w:rtl/>
        </w:rPr>
        <w:t xml:space="preserve">נספח </w:t>
      </w:r>
      <w:r>
        <w:rPr>
          <w:rFonts w:hint="cs"/>
          <w:rtl/>
        </w:rPr>
        <w:t>8</w:t>
      </w:r>
      <w:r w:rsidRPr="00811712">
        <w:rPr>
          <w:rtl/>
        </w:rPr>
        <w:t xml:space="preserve"> – </w:t>
      </w:r>
      <w:r>
        <w:rPr>
          <w:rFonts w:hint="cs"/>
          <w:rtl/>
        </w:rPr>
        <w:t>הצעת מחיר</w:t>
      </w:r>
      <w:bookmarkEnd w:id="462"/>
    </w:p>
    <w:p w14:paraId="627B3212" w14:textId="77777777" w:rsidR="00811712" w:rsidRPr="008F3D9A" w:rsidRDefault="00811712" w:rsidP="00811712">
      <w:pPr>
        <w:pStyle w:val="RonnyBase"/>
        <w:pBdr>
          <w:top w:val="single" w:sz="4" w:space="1" w:color="auto"/>
          <w:left w:val="single" w:sz="4" w:space="4" w:color="auto"/>
          <w:bottom w:val="single" w:sz="4" w:space="1" w:color="auto"/>
          <w:right w:val="single" w:sz="4" w:space="4" w:color="auto"/>
        </w:pBdr>
        <w:rPr>
          <w:b/>
          <w:bCs/>
          <w:u w:val="single"/>
          <w:rtl/>
        </w:rPr>
      </w:pPr>
      <w:r w:rsidRPr="008F3D9A">
        <w:rPr>
          <w:rFonts w:hint="cs"/>
          <w:b/>
          <w:bCs/>
          <w:u w:val="single"/>
          <w:rtl/>
        </w:rPr>
        <w:t xml:space="preserve">יש לצרף את הצעת המחיר במעטפה סגורה ונפרדת </w:t>
      </w:r>
      <w:r>
        <w:rPr>
          <w:rFonts w:hint="cs"/>
          <w:b/>
          <w:bCs/>
          <w:u w:val="single"/>
          <w:rtl/>
        </w:rPr>
        <w:t xml:space="preserve">כמעטפה 3 </w:t>
      </w:r>
      <w:r w:rsidRPr="008F3D9A">
        <w:rPr>
          <w:rFonts w:hint="cs"/>
          <w:b/>
          <w:bCs/>
          <w:u w:val="single"/>
          <w:rtl/>
        </w:rPr>
        <w:t>בתוך מסמכי הגשת ה</w:t>
      </w:r>
      <w:r>
        <w:rPr>
          <w:rFonts w:hint="cs"/>
          <w:b/>
          <w:bCs/>
          <w:u w:val="single"/>
          <w:rtl/>
        </w:rPr>
        <w:t>מענה ל</w:t>
      </w:r>
      <w:r w:rsidRPr="008F3D9A">
        <w:rPr>
          <w:rFonts w:hint="cs"/>
          <w:b/>
          <w:bCs/>
          <w:u w:val="single"/>
          <w:rtl/>
        </w:rPr>
        <w:t>מכרז</w:t>
      </w:r>
    </w:p>
    <w:p w14:paraId="2B3CCE5B" w14:textId="77777777" w:rsidR="00811712" w:rsidRDefault="00811712" w:rsidP="00811712">
      <w:pPr>
        <w:bidi/>
        <w:rPr>
          <w:rtl/>
        </w:rPr>
      </w:pPr>
    </w:p>
    <w:p w14:paraId="56C54F86" w14:textId="77777777" w:rsidR="00811712" w:rsidRPr="001E0AFE" w:rsidRDefault="00811712" w:rsidP="00811712">
      <w:pPr>
        <w:bidi/>
        <w:spacing w:before="60" w:after="60" w:line="276" w:lineRule="auto"/>
        <w:rPr>
          <w:rFonts w:cs="David"/>
          <w:b/>
          <w:bCs/>
          <w:rtl/>
        </w:rPr>
      </w:pPr>
      <w:r w:rsidRPr="001E0AFE">
        <w:rPr>
          <w:rFonts w:cs="David" w:hint="cs"/>
          <w:b/>
          <w:bCs/>
          <w:rtl/>
        </w:rPr>
        <w:t>לכבוד</w:t>
      </w:r>
    </w:p>
    <w:p w14:paraId="5A6F6DBC" w14:textId="77777777" w:rsidR="00811712" w:rsidRPr="001E0AFE" w:rsidRDefault="00811712" w:rsidP="00811712">
      <w:pPr>
        <w:bidi/>
        <w:spacing w:before="60" w:after="60" w:line="276" w:lineRule="auto"/>
        <w:rPr>
          <w:rFonts w:cs="David"/>
          <w:b/>
          <w:bCs/>
          <w:rtl/>
        </w:rPr>
      </w:pPr>
      <w:r>
        <w:rPr>
          <w:rFonts w:cs="David" w:hint="cs"/>
          <w:b/>
          <w:bCs/>
          <w:rtl/>
        </w:rPr>
        <w:t>אגף מערכות מידע</w:t>
      </w:r>
    </w:p>
    <w:p w14:paraId="7FD1B7A2" w14:textId="77777777" w:rsidR="00811712" w:rsidRPr="001E0AFE" w:rsidRDefault="00811712" w:rsidP="00811712">
      <w:pPr>
        <w:bidi/>
        <w:spacing w:before="60" w:after="60" w:line="276" w:lineRule="auto"/>
        <w:rPr>
          <w:rFonts w:cs="David"/>
          <w:b/>
          <w:bCs/>
          <w:rtl/>
        </w:rPr>
      </w:pPr>
      <w:r w:rsidRPr="001E0AFE">
        <w:rPr>
          <w:rFonts w:cs="David" w:hint="cs"/>
          <w:b/>
          <w:bCs/>
          <w:rtl/>
        </w:rPr>
        <w:t>משרד האוצר</w:t>
      </w:r>
    </w:p>
    <w:p w14:paraId="1141AADF" w14:textId="5C2FECC7" w:rsidR="00811712" w:rsidRDefault="00811712" w:rsidP="00811712">
      <w:pPr>
        <w:pStyle w:val="RonnyBase"/>
        <w:rPr>
          <w:rtl/>
        </w:rPr>
      </w:pPr>
      <w:r>
        <w:rPr>
          <w:rFonts w:hint="cs"/>
          <w:rtl/>
        </w:rPr>
        <w:t xml:space="preserve">מכרז  4449 - 2015- </w:t>
      </w:r>
      <w:r>
        <w:rPr>
          <w:rFonts w:hint="cs"/>
          <w:b/>
          <w:bCs/>
          <w:u w:val="single"/>
          <w:rtl/>
        </w:rPr>
        <w:t xml:space="preserve">לאספקת שירותי פיתוח ותמיכה לתוכנת </w:t>
      </w:r>
      <w:proofErr w:type="spellStart"/>
      <w:r>
        <w:rPr>
          <w:rFonts w:hint="cs"/>
          <w:b/>
          <w:bCs/>
          <w:u w:val="single"/>
          <w:rtl/>
        </w:rPr>
        <w:t>לוגיסט</w:t>
      </w:r>
      <w:proofErr w:type="spellEnd"/>
    </w:p>
    <w:p w14:paraId="1F44D926" w14:textId="77777777" w:rsidR="00811712" w:rsidRPr="008F3D9A" w:rsidRDefault="00811712" w:rsidP="00811712">
      <w:pPr>
        <w:pStyle w:val="RonnyBase"/>
        <w:rPr>
          <w:rtl/>
        </w:rPr>
      </w:pPr>
      <w:r w:rsidRPr="008F3D9A">
        <w:rPr>
          <w:rFonts w:hint="cs"/>
          <w:rtl/>
        </w:rPr>
        <w:t>פרטי המציע: _____________________________________</w:t>
      </w:r>
    </w:p>
    <w:p w14:paraId="2F4B39C2" w14:textId="77777777" w:rsidR="00811712" w:rsidRPr="008F3D9A" w:rsidRDefault="00811712" w:rsidP="00811712">
      <w:pPr>
        <w:pStyle w:val="RonnyBase"/>
        <w:rPr>
          <w:rtl/>
        </w:rPr>
      </w:pPr>
      <w:r w:rsidRPr="008F3D9A">
        <w:rPr>
          <w:rFonts w:hint="cs"/>
          <w:rtl/>
        </w:rPr>
        <w:t xml:space="preserve">מס' מזהה </w:t>
      </w:r>
      <w:r>
        <w:rPr>
          <w:rFonts w:hint="cs"/>
          <w:rtl/>
        </w:rPr>
        <w:t>: __________________________________</w:t>
      </w:r>
    </w:p>
    <w:p w14:paraId="36DE6D32" w14:textId="72953E12" w:rsidR="00811712" w:rsidRPr="006E1311" w:rsidRDefault="00811712" w:rsidP="00811712">
      <w:pPr>
        <w:bidi/>
        <w:rPr>
          <w:rFonts w:cs="David"/>
          <w:b/>
          <w:bCs/>
          <w:sz w:val="28"/>
          <w:szCs w:val="28"/>
          <w:u w:val="single"/>
        </w:rPr>
      </w:pPr>
      <w:r w:rsidRPr="00811712">
        <w:rPr>
          <w:rFonts w:cs="David" w:hint="cs"/>
          <w:b/>
          <w:bCs/>
          <w:sz w:val="28"/>
          <w:szCs w:val="28"/>
          <w:u w:val="single"/>
          <w:rtl/>
        </w:rPr>
        <w:t xml:space="preserve"> </w:t>
      </w:r>
    </w:p>
    <w:p w14:paraId="5223E656" w14:textId="77777777" w:rsidR="00811712" w:rsidRDefault="00811712" w:rsidP="00811712">
      <w:pPr>
        <w:pStyle w:val="RonnyBase"/>
        <w:rPr>
          <w:b/>
          <w:bCs/>
          <w:sz w:val="24"/>
          <w:szCs w:val="24"/>
          <w:rtl/>
        </w:rPr>
      </w:pPr>
    </w:p>
    <w:tbl>
      <w:tblPr>
        <w:bidiVisual/>
        <w:tblW w:w="7812" w:type="dxa"/>
        <w:tblInd w:w="93" w:type="dxa"/>
        <w:tblLook w:val="04A0" w:firstRow="1" w:lastRow="0" w:firstColumn="1" w:lastColumn="0" w:noHBand="0" w:noVBand="1"/>
      </w:tblPr>
      <w:tblGrid>
        <w:gridCol w:w="1858"/>
        <w:gridCol w:w="1843"/>
        <w:gridCol w:w="1985"/>
        <w:gridCol w:w="2126"/>
      </w:tblGrid>
      <w:tr w:rsidR="00BB188A" w14:paraId="7C0B0BEE" w14:textId="46888B22" w:rsidTr="00BB188A">
        <w:trPr>
          <w:trHeight w:val="1125"/>
        </w:trPr>
        <w:tc>
          <w:tcPr>
            <w:tcW w:w="1858" w:type="dxa"/>
            <w:tcBorders>
              <w:top w:val="single" w:sz="4" w:space="0" w:color="auto"/>
              <w:left w:val="single" w:sz="4" w:space="0" w:color="auto"/>
              <w:bottom w:val="single" w:sz="4" w:space="0" w:color="auto"/>
              <w:right w:val="single" w:sz="4" w:space="0" w:color="auto"/>
            </w:tcBorders>
            <w:shd w:val="clear" w:color="000000" w:fill="DDD9C4"/>
            <w:noWrap/>
            <w:vAlign w:val="center"/>
            <w:hideMark/>
          </w:tcPr>
          <w:p w14:paraId="7298F6C5" w14:textId="77777777" w:rsidR="00BB188A" w:rsidRDefault="00BB188A" w:rsidP="00BB188A">
            <w:pPr>
              <w:jc w:val="right"/>
              <w:rPr>
                <w:rFonts w:cs="David"/>
                <w:color w:val="000000"/>
                <w:sz w:val="28"/>
                <w:szCs w:val="28"/>
              </w:rPr>
            </w:pPr>
            <w:r>
              <w:rPr>
                <w:rFonts w:cs="David" w:hint="cs"/>
                <w:color w:val="000000"/>
                <w:sz w:val="28"/>
                <w:szCs w:val="28"/>
              </w:rPr>
              <w:t> </w:t>
            </w:r>
          </w:p>
        </w:tc>
        <w:tc>
          <w:tcPr>
            <w:tcW w:w="1843" w:type="dxa"/>
            <w:tcBorders>
              <w:top w:val="single" w:sz="4" w:space="0" w:color="auto"/>
              <w:left w:val="single" w:sz="4" w:space="0" w:color="auto"/>
              <w:bottom w:val="single" w:sz="4" w:space="0" w:color="auto"/>
              <w:right w:val="single" w:sz="4" w:space="0" w:color="auto"/>
            </w:tcBorders>
            <w:shd w:val="clear" w:color="000000" w:fill="DDD9C4"/>
            <w:vAlign w:val="center"/>
            <w:hideMark/>
          </w:tcPr>
          <w:p w14:paraId="713FE377" w14:textId="77777777" w:rsidR="00BB188A" w:rsidRDefault="00BB188A" w:rsidP="00BB188A">
            <w:pPr>
              <w:bidi/>
              <w:jc w:val="center"/>
              <w:rPr>
                <w:rFonts w:cs="David"/>
                <w:color w:val="000000"/>
                <w:sz w:val="28"/>
                <w:szCs w:val="28"/>
                <w:rtl/>
              </w:rPr>
            </w:pPr>
            <w:r>
              <w:rPr>
                <w:rFonts w:cs="David" w:hint="cs"/>
                <w:color w:val="000000"/>
                <w:sz w:val="28"/>
                <w:szCs w:val="28"/>
                <w:rtl/>
              </w:rPr>
              <w:t>סעיף במסמכי המכרז</w:t>
            </w:r>
          </w:p>
        </w:tc>
        <w:tc>
          <w:tcPr>
            <w:tcW w:w="1985" w:type="dxa"/>
            <w:tcBorders>
              <w:top w:val="single" w:sz="4" w:space="0" w:color="auto"/>
              <w:left w:val="single" w:sz="4" w:space="0" w:color="auto"/>
              <w:bottom w:val="single" w:sz="4" w:space="0" w:color="auto"/>
              <w:right w:val="single" w:sz="4" w:space="0" w:color="auto"/>
            </w:tcBorders>
            <w:shd w:val="clear" w:color="000000" w:fill="DDD9C4"/>
            <w:vAlign w:val="center"/>
            <w:hideMark/>
          </w:tcPr>
          <w:p w14:paraId="3B064ED5" w14:textId="6979CCD1" w:rsidR="00BB188A" w:rsidRDefault="00BB188A" w:rsidP="00BB188A">
            <w:pPr>
              <w:bidi/>
              <w:jc w:val="center"/>
              <w:rPr>
                <w:rFonts w:cs="David"/>
                <w:color w:val="000000"/>
                <w:sz w:val="28"/>
                <w:szCs w:val="28"/>
              </w:rPr>
            </w:pPr>
            <w:r>
              <w:rPr>
                <w:rFonts w:cs="David" w:hint="cs"/>
                <w:color w:val="000000"/>
                <w:sz w:val="28"/>
                <w:szCs w:val="28"/>
                <w:rtl/>
              </w:rPr>
              <w:t>תעריף מקסימלי לשעה</w:t>
            </w:r>
          </w:p>
        </w:tc>
        <w:tc>
          <w:tcPr>
            <w:tcW w:w="2126" w:type="dxa"/>
            <w:tcBorders>
              <w:top w:val="single" w:sz="4" w:space="0" w:color="auto"/>
              <w:left w:val="single" w:sz="4" w:space="0" w:color="auto"/>
              <w:bottom w:val="single" w:sz="4" w:space="0" w:color="auto"/>
              <w:right w:val="single" w:sz="4" w:space="0" w:color="auto"/>
            </w:tcBorders>
            <w:shd w:val="clear" w:color="000000" w:fill="DDD9C4"/>
            <w:vAlign w:val="center"/>
          </w:tcPr>
          <w:p w14:paraId="7F4E6772" w14:textId="6120C64E" w:rsidR="00BB188A" w:rsidRDefault="00BB188A" w:rsidP="00BB188A">
            <w:pPr>
              <w:bidi/>
              <w:jc w:val="center"/>
              <w:rPr>
                <w:rFonts w:cs="David"/>
                <w:color w:val="000000"/>
                <w:sz w:val="28"/>
                <w:szCs w:val="28"/>
                <w:rtl/>
              </w:rPr>
            </w:pPr>
            <w:r>
              <w:rPr>
                <w:rFonts w:cs="David" w:hint="cs"/>
                <w:color w:val="000000"/>
                <w:sz w:val="28"/>
                <w:szCs w:val="28"/>
                <w:rtl/>
              </w:rPr>
              <w:t>אחוז הנחה מוצע (בין 0-20%)</w:t>
            </w:r>
          </w:p>
        </w:tc>
      </w:tr>
      <w:tr w:rsidR="00BB188A" w14:paraId="68D25714" w14:textId="7DE38748" w:rsidTr="00BB188A">
        <w:trPr>
          <w:trHeight w:val="375"/>
        </w:trPr>
        <w:tc>
          <w:tcPr>
            <w:tcW w:w="1858" w:type="dxa"/>
            <w:tcBorders>
              <w:top w:val="nil"/>
              <w:left w:val="single" w:sz="4" w:space="0" w:color="auto"/>
              <w:bottom w:val="single" w:sz="4" w:space="0" w:color="auto"/>
              <w:right w:val="single" w:sz="4" w:space="0" w:color="auto"/>
            </w:tcBorders>
            <w:shd w:val="clear" w:color="auto" w:fill="auto"/>
            <w:noWrap/>
            <w:vAlign w:val="center"/>
            <w:hideMark/>
          </w:tcPr>
          <w:p w14:paraId="7450E24B" w14:textId="661DEFEF" w:rsidR="00BB188A" w:rsidRDefault="00BB188A" w:rsidP="00BB188A">
            <w:pPr>
              <w:bidi/>
              <w:rPr>
                <w:rFonts w:cs="David"/>
                <w:color w:val="000000"/>
                <w:sz w:val="28"/>
                <w:szCs w:val="28"/>
              </w:rPr>
            </w:pPr>
            <w:r>
              <w:rPr>
                <w:rFonts w:cs="David" w:hint="cs"/>
                <w:color w:val="000000"/>
                <w:sz w:val="28"/>
                <w:szCs w:val="28"/>
                <w:rtl/>
              </w:rPr>
              <w:t xml:space="preserve">תעריף שעת עבודה </w:t>
            </w:r>
            <w:proofErr w:type="spellStart"/>
            <w:r>
              <w:rPr>
                <w:rFonts w:cs="David" w:hint="cs"/>
                <w:color w:val="000000"/>
                <w:sz w:val="28"/>
                <w:szCs w:val="28"/>
                <w:rtl/>
              </w:rPr>
              <w:t>לחוקאי</w:t>
            </w:r>
            <w:proofErr w:type="spellEnd"/>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5E065A12" w14:textId="4D5FB04A" w:rsidR="00BB188A" w:rsidRPr="00BB188A" w:rsidRDefault="00BB188A" w:rsidP="00BB188A">
            <w:pPr>
              <w:jc w:val="center"/>
              <w:rPr>
                <w:rFonts w:ascii="David" w:hAnsi="David" w:cs="David"/>
                <w:color w:val="000000"/>
                <w:sz w:val="28"/>
                <w:szCs w:val="28"/>
              </w:rPr>
            </w:pPr>
            <w:r w:rsidRPr="00BB188A">
              <w:rPr>
                <w:rFonts w:ascii="David" w:hAnsi="David" w:cs="David"/>
                <w:color w:val="000000"/>
                <w:sz w:val="28"/>
                <w:szCs w:val="28"/>
              </w:rPr>
              <w:t>5.</w:t>
            </w:r>
            <w:r w:rsidRPr="00BB188A">
              <w:rPr>
                <w:rFonts w:ascii="David" w:hAnsi="David" w:cs="David"/>
                <w:color w:val="000000"/>
                <w:sz w:val="28"/>
                <w:szCs w:val="28"/>
                <w:rtl/>
              </w:rPr>
              <w:t>3</w:t>
            </w:r>
            <w:r w:rsidRPr="00BB188A">
              <w:rPr>
                <w:rFonts w:ascii="David" w:hAnsi="David" w:cs="David"/>
                <w:color w:val="000000"/>
                <w:sz w:val="28"/>
                <w:szCs w:val="28"/>
              </w:rPr>
              <w:t>.1</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14:paraId="34BA4413" w14:textId="41648B0F" w:rsidR="00BB188A" w:rsidRPr="00393391" w:rsidRDefault="00BB188A" w:rsidP="00BB188A">
            <w:pPr>
              <w:jc w:val="center"/>
              <w:rPr>
                <w:rFonts w:asciiTheme="minorHAnsi" w:hAnsiTheme="minorHAnsi" w:cs="David"/>
                <w:color w:val="000000"/>
                <w:sz w:val="28"/>
                <w:szCs w:val="28"/>
              </w:rPr>
            </w:pPr>
            <w:r w:rsidRPr="00BB188A">
              <w:rPr>
                <w:rFonts w:ascii="David" w:hAnsi="David" w:cs="David"/>
                <w:color w:val="000000"/>
                <w:sz w:val="28"/>
                <w:szCs w:val="28"/>
                <w:rtl/>
              </w:rPr>
              <w:t xml:space="preserve">ש"ח </w:t>
            </w:r>
            <w:r w:rsidRPr="00BB188A">
              <w:rPr>
                <w:rFonts w:ascii="David" w:hAnsi="David" w:cs="David"/>
                <w:color w:val="000000"/>
                <w:sz w:val="28"/>
                <w:szCs w:val="28"/>
              </w:rPr>
              <w:t> 170</w:t>
            </w:r>
          </w:p>
        </w:tc>
        <w:tc>
          <w:tcPr>
            <w:tcW w:w="2126" w:type="dxa"/>
            <w:tcBorders>
              <w:top w:val="nil"/>
              <w:left w:val="single" w:sz="4" w:space="0" w:color="auto"/>
              <w:bottom w:val="single" w:sz="4" w:space="0" w:color="auto"/>
              <w:right w:val="single" w:sz="4" w:space="0" w:color="auto"/>
            </w:tcBorders>
            <w:vAlign w:val="center"/>
          </w:tcPr>
          <w:p w14:paraId="1CC9D390" w14:textId="77777777" w:rsidR="00BB188A" w:rsidRPr="00F607EA" w:rsidRDefault="00BB188A" w:rsidP="00BB188A">
            <w:pPr>
              <w:jc w:val="center"/>
              <w:rPr>
                <w:rFonts w:asciiTheme="minorHAnsi" w:hAnsiTheme="minorHAnsi" w:cs="David"/>
                <w:color w:val="000000"/>
                <w:sz w:val="28"/>
                <w:szCs w:val="28"/>
              </w:rPr>
            </w:pPr>
          </w:p>
        </w:tc>
      </w:tr>
    </w:tbl>
    <w:p w14:paraId="464842C4" w14:textId="77777777" w:rsidR="00811712" w:rsidRDefault="00811712" w:rsidP="00811712">
      <w:pPr>
        <w:pStyle w:val="RonnyBase"/>
        <w:rPr>
          <w:b/>
          <w:bCs/>
          <w:sz w:val="24"/>
          <w:szCs w:val="24"/>
          <w:rtl/>
        </w:rPr>
      </w:pPr>
    </w:p>
    <w:p w14:paraId="3F7828C7" w14:textId="77777777" w:rsidR="00811712" w:rsidRPr="003F0760" w:rsidRDefault="00811712" w:rsidP="00811712">
      <w:pPr>
        <w:pStyle w:val="RonnyBase"/>
        <w:rPr>
          <w:b/>
          <w:bCs/>
          <w:sz w:val="24"/>
          <w:szCs w:val="24"/>
          <w:rtl/>
        </w:rPr>
      </w:pPr>
      <w:r w:rsidRPr="003F0760">
        <w:rPr>
          <w:rFonts w:hint="cs"/>
          <w:b/>
          <w:bCs/>
          <w:sz w:val="24"/>
          <w:szCs w:val="24"/>
          <w:rtl/>
        </w:rPr>
        <w:t>הערות כלליות</w:t>
      </w:r>
    </w:p>
    <w:p w14:paraId="29050433" w14:textId="375B5874" w:rsidR="00C41E87" w:rsidRDefault="00C41E87" w:rsidP="005D4646">
      <w:pPr>
        <w:pStyle w:val="RonnyBase"/>
        <w:numPr>
          <w:ilvl w:val="2"/>
          <w:numId w:val="61"/>
        </w:numPr>
        <w:rPr>
          <w:sz w:val="24"/>
          <w:szCs w:val="24"/>
        </w:rPr>
      </w:pPr>
      <w:r>
        <w:rPr>
          <w:rFonts w:hint="cs"/>
          <w:sz w:val="24"/>
          <w:szCs w:val="24"/>
          <w:rtl/>
        </w:rPr>
        <w:t xml:space="preserve">התעריף הינו אחיד עבור 2 </w:t>
      </w:r>
      <w:proofErr w:type="spellStart"/>
      <w:r>
        <w:rPr>
          <w:rFonts w:hint="cs"/>
          <w:sz w:val="24"/>
          <w:szCs w:val="24"/>
          <w:rtl/>
        </w:rPr>
        <w:t>החוקאים</w:t>
      </w:r>
      <w:proofErr w:type="spellEnd"/>
      <w:r>
        <w:rPr>
          <w:rFonts w:hint="cs"/>
          <w:sz w:val="24"/>
          <w:szCs w:val="24"/>
          <w:rtl/>
        </w:rPr>
        <w:t xml:space="preserve"> המוצעים. אין להציע אחוז הנחה </w:t>
      </w:r>
      <w:proofErr w:type="spellStart"/>
      <w:r>
        <w:rPr>
          <w:rFonts w:hint="cs"/>
          <w:sz w:val="24"/>
          <w:szCs w:val="24"/>
          <w:rtl/>
        </w:rPr>
        <w:t>לכ</w:t>
      </w:r>
      <w:proofErr w:type="spellEnd"/>
      <w:r>
        <w:rPr>
          <w:rFonts w:hint="cs"/>
          <w:sz w:val="24"/>
          <w:szCs w:val="24"/>
          <w:rtl/>
        </w:rPr>
        <w:t xml:space="preserve"> </w:t>
      </w:r>
      <w:proofErr w:type="spellStart"/>
      <w:r>
        <w:rPr>
          <w:rFonts w:hint="cs"/>
          <w:sz w:val="24"/>
          <w:szCs w:val="24"/>
          <w:rtl/>
        </w:rPr>
        <w:t>לחוקאי</w:t>
      </w:r>
      <w:proofErr w:type="spellEnd"/>
      <w:r>
        <w:rPr>
          <w:rFonts w:hint="cs"/>
          <w:sz w:val="24"/>
          <w:szCs w:val="24"/>
          <w:rtl/>
        </w:rPr>
        <w:t xml:space="preserve"> בנפרד.</w:t>
      </w:r>
    </w:p>
    <w:p w14:paraId="1C588118" w14:textId="4C35DFF5" w:rsidR="00F607EA" w:rsidRDefault="00F607EA" w:rsidP="005D4646">
      <w:pPr>
        <w:pStyle w:val="RonnyBase"/>
        <w:numPr>
          <w:ilvl w:val="2"/>
          <w:numId w:val="61"/>
        </w:numPr>
        <w:rPr>
          <w:sz w:val="24"/>
          <w:szCs w:val="24"/>
        </w:rPr>
      </w:pPr>
      <w:r>
        <w:rPr>
          <w:rFonts w:hint="cs"/>
          <w:sz w:val="24"/>
          <w:szCs w:val="24"/>
          <w:rtl/>
        </w:rPr>
        <w:t>אין להציע אחוז הנחה שלילי.</w:t>
      </w:r>
    </w:p>
    <w:p w14:paraId="3A706CA7" w14:textId="73444002" w:rsidR="00F607EA" w:rsidRPr="00F607EA" w:rsidRDefault="00F607EA" w:rsidP="005D4646">
      <w:pPr>
        <w:pStyle w:val="RonnyBase"/>
        <w:numPr>
          <w:ilvl w:val="2"/>
          <w:numId w:val="61"/>
        </w:numPr>
        <w:rPr>
          <w:sz w:val="24"/>
          <w:szCs w:val="24"/>
        </w:rPr>
      </w:pPr>
      <w:r>
        <w:rPr>
          <w:rFonts w:hint="cs"/>
          <w:sz w:val="24"/>
          <w:szCs w:val="24"/>
          <w:rtl/>
        </w:rPr>
        <w:t>במקרה ובו אחוז ההנחה גבוה מ 20% תחושב ההצעה לפי 20% הנחה.</w:t>
      </w:r>
    </w:p>
    <w:p w14:paraId="3116B83E" w14:textId="77777777" w:rsidR="00811712" w:rsidRDefault="00811712" w:rsidP="005D4646">
      <w:pPr>
        <w:pStyle w:val="RonnyBase"/>
        <w:numPr>
          <w:ilvl w:val="2"/>
          <w:numId w:val="61"/>
        </w:numPr>
        <w:rPr>
          <w:sz w:val="24"/>
          <w:szCs w:val="24"/>
        </w:rPr>
      </w:pPr>
      <w:r w:rsidRPr="0081104A">
        <w:rPr>
          <w:b/>
          <w:bCs/>
          <w:sz w:val="24"/>
          <w:szCs w:val="24"/>
          <w:rtl/>
        </w:rPr>
        <w:t xml:space="preserve">כל המחירים בהצעת המציע </w:t>
      </w:r>
      <w:r w:rsidRPr="0081104A">
        <w:rPr>
          <w:rFonts w:hint="cs"/>
          <w:b/>
          <w:bCs/>
          <w:sz w:val="24"/>
          <w:szCs w:val="24"/>
          <w:rtl/>
        </w:rPr>
        <w:t>הינם בשקלים בלבד</w:t>
      </w:r>
      <w:r>
        <w:rPr>
          <w:rFonts w:hint="cs"/>
          <w:sz w:val="24"/>
          <w:szCs w:val="24"/>
          <w:rtl/>
        </w:rPr>
        <w:t xml:space="preserve">. </w:t>
      </w:r>
    </w:p>
    <w:p w14:paraId="5129F01E" w14:textId="77777777" w:rsidR="00811712" w:rsidRDefault="00811712" w:rsidP="005D4646">
      <w:pPr>
        <w:pStyle w:val="RonnyBase"/>
        <w:numPr>
          <w:ilvl w:val="2"/>
          <w:numId w:val="61"/>
        </w:numPr>
        <w:rPr>
          <w:sz w:val="24"/>
          <w:szCs w:val="24"/>
        </w:rPr>
      </w:pPr>
      <w:r>
        <w:rPr>
          <w:rFonts w:hint="cs"/>
          <w:sz w:val="24"/>
          <w:szCs w:val="24"/>
          <w:rtl/>
        </w:rPr>
        <w:t>הצעתי הינה במחירים קבועים וסופיים, ות</w:t>
      </w:r>
      <w:r w:rsidRPr="003F0760">
        <w:rPr>
          <w:sz w:val="24"/>
          <w:szCs w:val="24"/>
          <w:rtl/>
        </w:rPr>
        <w:t>כל</w:t>
      </w:r>
      <w:r>
        <w:rPr>
          <w:rFonts w:hint="cs"/>
          <w:sz w:val="24"/>
          <w:szCs w:val="24"/>
          <w:rtl/>
        </w:rPr>
        <w:t>ו</w:t>
      </w:r>
      <w:r>
        <w:rPr>
          <w:sz w:val="24"/>
          <w:szCs w:val="24"/>
          <w:rtl/>
        </w:rPr>
        <w:t>ל</w:t>
      </w:r>
      <w:r w:rsidRPr="003F0760">
        <w:rPr>
          <w:sz w:val="24"/>
          <w:szCs w:val="24"/>
          <w:rtl/>
        </w:rPr>
        <w:t xml:space="preserve"> את כל ההוצאות הרלבנטיות, לרבות שעות עבודה של חברי הצוות השונים, שעות ועלות נסיעה, (למעט מע"מ) וכל הוצאה אחרת שתידרש למימוש השירות על פי מכרז זה. </w:t>
      </w:r>
    </w:p>
    <w:p w14:paraId="58F04ABB" w14:textId="77777777" w:rsidR="00811712" w:rsidRPr="003771B0" w:rsidRDefault="00811712" w:rsidP="00811712">
      <w:pPr>
        <w:pStyle w:val="RonnyBase"/>
        <w:rPr>
          <w:rtl/>
        </w:rPr>
      </w:pPr>
    </w:p>
    <w:p w14:paraId="156FD82E" w14:textId="77777777" w:rsidR="00811712" w:rsidRPr="008F3D9A" w:rsidRDefault="00811712" w:rsidP="00811712">
      <w:pPr>
        <w:pStyle w:val="RonnyBase"/>
        <w:rPr>
          <w:rtl/>
        </w:rPr>
      </w:pPr>
    </w:p>
    <w:p w14:paraId="7EC513EE" w14:textId="77777777" w:rsidR="00811712" w:rsidRPr="008F3D9A" w:rsidRDefault="00811712" w:rsidP="00811712">
      <w:pPr>
        <w:pStyle w:val="RonnyBase"/>
        <w:rPr>
          <w:rtl/>
        </w:rPr>
      </w:pPr>
      <w:r w:rsidRPr="008F3D9A">
        <w:rPr>
          <w:rtl/>
        </w:rPr>
        <w:t>תאריך ____________    חתימת המציע: _______________   שם המציע: _____________</w:t>
      </w:r>
    </w:p>
    <w:p w14:paraId="699A8CA4" w14:textId="77777777" w:rsidR="00811712" w:rsidRPr="00C31D18" w:rsidRDefault="00811712" w:rsidP="00811712">
      <w:pPr>
        <w:pStyle w:val="RonnyBase"/>
        <w:spacing w:line="360" w:lineRule="auto"/>
        <w:rPr>
          <w:rtl/>
        </w:rPr>
      </w:pPr>
    </w:p>
    <w:p w14:paraId="69126118" w14:textId="77777777" w:rsidR="00811712" w:rsidRDefault="00811712" w:rsidP="00811712">
      <w:pPr>
        <w:bidi/>
        <w:rPr>
          <w:rFonts w:cs="David"/>
          <w:b/>
          <w:bCs/>
          <w:sz w:val="28"/>
          <w:szCs w:val="28"/>
          <w:u w:val="single"/>
          <w:rtl/>
        </w:rPr>
      </w:pPr>
    </w:p>
    <w:p w14:paraId="0123B6AE" w14:textId="77777777" w:rsidR="00811712" w:rsidRDefault="00811712" w:rsidP="00811712">
      <w:pPr>
        <w:rPr>
          <w:rFonts w:cs="David"/>
          <w:b/>
          <w:bCs/>
          <w:sz w:val="28"/>
          <w:szCs w:val="28"/>
          <w:u w:val="single"/>
        </w:rPr>
      </w:pPr>
      <w:r>
        <w:rPr>
          <w:rFonts w:cs="David"/>
          <w:b/>
          <w:bCs/>
          <w:sz w:val="28"/>
          <w:szCs w:val="28"/>
          <w:u w:val="single"/>
        </w:rPr>
        <w:br w:type="page"/>
      </w:r>
    </w:p>
    <w:p w14:paraId="2B2CDBD9" w14:textId="77777777" w:rsidR="00811712" w:rsidRPr="003A019E" w:rsidRDefault="00811712" w:rsidP="003A019E">
      <w:pPr>
        <w:pStyle w:val="affffb"/>
        <w:rPr>
          <w:rtl/>
        </w:rPr>
      </w:pPr>
      <w:bookmarkStart w:id="463" w:name="_Toc398626038"/>
      <w:bookmarkStart w:id="464" w:name="_Toc425059097"/>
      <w:r w:rsidRPr="003A019E">
        <w:rPr>
          <w:rFonts w:hint="cs"/>
          <w:rtl/>
        </w:rPr>
        <w:lastRenderedPageBreak/>
        <w:t xml:space="preserve">נספח 9 </w:t>
      </w:r>
      <w:r w:rsidRPr="003A019E">
        <w:rPr>
          <w:rtl/>
        </w:rPr>
        <w:t>–</w:t>
      </w:r>
      <w:r w:rsidRPr="003A019E">
        <w:rPr>
          <w:rFonts w:hint="cs"/>
          <w:rtl/>
        </w:rPr>
        <w:t xml:space="preserve"> נספח ביטחון ו</w:t>
      </w:r>
      <w:r w:rsidRPr="003A019E">
        <w:rPr>
          <w:rtl/>
        </w:rPr>
        <w:t>אבטחת מידע</w:t>
      </w:r>
      <w:bookmarkEnd w:id="463"/>
      <w:bookmarkEnd w:id="464"/>
    </w:p>
    <w:p w14:paraId="72FADDA2" w14:textId="77777777" w:rsidR="00811712" w:rsidRPr="00037330" w:rsidRDefault="00811712" w:rsidP="00811712"/>
    <w:p w14:paraId="1D158CD6" w14:textId="0D8DE20B" w:rsidR="00811712" w:rsidRPr="00037330" w:rsidRDefault="00811712" w:rsidP="00607252">
      <w:pPr>
        <w:pStyle w:val="14"/>
      </w:pPr>
      <w:r w:rsidRPr="00037330">
        <w:rPr>
          <w:rtl/>
        </w:rPr>
        <w:t>כללי</w:t>
      </w:r>
    </w:p>
    <w:p w14:paraId="5EC8A051" w14:textId="278E6849" w:rsidR="00811712" w:rsidRPr="00037330" w:rsidRDefault="00811712" w:rsidP="00811712">
      <w:pPr>
        <w:pStyle w:val="22"/>
        <w:ind w:left="1192" w:hanging="567"/>
        <w:rPr>
          <w:rtl/>
        </w:rPr>
      </w:pPr>
      <w:r w:rsidRPr="00037330">
        <w:rPr>
          <w:rtl/>
        </w:rPr>
        <w:t>רשתות המזמינים והמערכות המותקנות אצל</w:t>
      </w:r>
      <w:r w:rsidRPr="00037330">
        <w:rPr>
          <w:rFonts w:hint="cs"/>
          <w:rtl/>
        </w:rPr>
        <w:t>ם</w:t>
      </w:r>
      <w:r w:rsidRPr="00037330">
        <w:rPr>
          <w:rtl/>
        </w:rPr>
        <w:t xml:space="preserve"> הן בעלות רגישות גבוהה, הן מבחינה תפעולית והן מבחינת המידע האגור בהן ועל כן קיום האמור בסעיף זה הינו תנאי מחייב לביצוע העבודה</w:t>
      </w:r>
      <w:r w:rsidRPr="00037330">
        <w:rPr>
          <w:rFonts w:hint="cs"/>
          <w:rtl/>
        </w:rPr>
        <w:t>.</w:t>
      </w:r>
    </w:p>
    <w:p w14:paraId="51BB3491" w14:textId="372E7142" w:rsidR="00811712" w:rsidRPr="00037330" w:rsidRDefault="00811712" w:rsidP="00D15A5D">
      <w:pPr>
        <w:pStyle w:val="22"/>
        <w:ind w:left="1192" w:hanging="567"/>
        <w:rPr>
          <w:rtl/>
        </w:rPr>
      </w:pPr>
      <w:r w:rsidRPr="00037330">
        <w:rPr>
          <w:rtl/>
        </w:rPr>
        <w:t>הספק ו</w:t>
      </w:r>
      <w:r w:rsidRPr="00037330">
        <w:rPr>
          <w:rFonts w:hint="cs"/>
          <w:rtl/>
        </w:rPr>
        <w:t>מי מטעמו</w:t>
      </w:r>
      <w:r w:rsidRPr="00037330">
        <w:rPr>
          <w:rtl/>
        </w:rPr>
        <w:t xml:space="preserve"> יהיו כפופים לתנאי הביטחון הקיימים באתר</w:t>
      </w:r>
      <w:r w:rsidRPr="00037330">
        <w:rPr>
          <w:rFonts w:hint="cs"/>
          <w:rtl/>
        </w:rPr>
        <w:t xml:space="preserve"> המזמין </w:t>
      </w:r>
      <w:r w:rsidRPr="00037330">
        <w:rPr>
          <w:rtl/>
        </w:rPr>
        <w:t xml:space="preserve"> ו</w:t>
      </w:r>
      <w:r w:rsidR="00D15A5D" w:rsidRPr="00037330">
        <w:rPr>
          <w:rFonts w:hint="cs"/>
          <w:rtl/>
        </w:rPr>
        <w:t>ל</w:t>
      </w:r>
      <w:r w:rsidRPr="00037330">
        <w:rPr>
          <w:rtl/>
        </w:rPr>
        <w:t>הנחיות לפני תחילת העבודה ובמהלכה.</w:t>
      </w:r>
    </w:p>
    <w:p w14:paraId="15DC8328" w14:textId="3D15F478" w:rsidR="00811712" w:rsidRPr="00037330" w:rsidRDefault="00811712" w:rsidP="00D15A5D">
      <w:pPr>
        <w:pStyle w:val="22"/>
        <w:ind w:left="1192" w:hanging="567"/>
        <w:rPr>
          <w:rtl/>
        </w:rPr>
      </w:pPr>
      <w:r w:rsidRPr="00037330">
        <w:rPr>
          <w:rtl/>
        </w:rPr>
        <w:t xml:space="preserve">בהתאם לכך, חומרי העבודה, מסמכים, סיכומים, תכתובת פנימית וכל מידע רלוונטי אחר הינם בעלי רגישות </w:t>
      </w:r>
      <w:proofErr w:type="spellStart"/>
      <w:r w:rsidRPr="00037330">
        <w:rPr>
          <w:rtl/>
        </w:rPr>
        <w:t>אבטחתית</w:t>
      </w:r>
      <w:proofErr w:type="spellEnd"/>
      <w:r w:rsidRPr="00037330">
        <w:rPr>
          <w:rtl/>
        </w:rPr>
        <w:t xml:space="preserve"> גדולה.</w:t>
      </w:r>
    </w:p>
    <w:p w14:paraId="47A05F43" w14:textId="4246725D" w:rsidR="00811712" w:rsidRPr="00037330" w:rsidRDefault="00811712" w:rsidP="00D15A5D">
      <w:pPr>
        <w:pStyle w:val="22"/>
        <w:ind w:left="1192" w:hanging="567"/>
        <w:rPr>
          <w:rtl/>
        </w:rPr>
      </w:pPr>
      <w:r w:rsidRPr="00037330">
        <w:rPr>
          <w:rtl/>
        </w:rPr>
        <w:t>דרישות אבטחת המידע להלן מתייחסות לסביבות הפיתוח (</w:t>
      </w:r>
      <w:r w:rsidRPr="00037330">
        <w:t>DEV</w:t>
      </w:r>
      <w:r w:rsidRPr="00037330">
        <w:rPr>
          <w:rtl/>
        </w:rPr>
        <w:t>), הניסוי </w:t>
      </w:r>
      <w:r w:rsidR="00D15A5D" w:rsidRPr="00037330">
        <w:rPr>
          <w:rFonts w:hint="cs"/>
          <w:rtl/>
        </w:rPr>
        <w:t xml:space="preserve">       </w:t>
      </w:r>
      <w:r w:rsidRPr="00037330">
        <w:rPr>
          <w:rtl/>
        </w:rPr>
        <w:t>(</w:t>
      </w:r>
      <w:r w:rsidRPr="00037330">
        <w:t>TEST</w:t>
      </w:r>
      <w:r w:rsidRPr="00037330">
        <w:rPr>
          <w:rtl/>
        </w:rPr>
        <w:t>) והייצור (</w:t>
      </w:r>
      <w:r w:rsidRPr="00037330">
        <w:t>PROD</w:t>
      </w:r>
      <w:r w:rsidRPr="00037330">
        <w:rPr>
          <w:rtl/>
        </w:rPr>
        <w:t>). הדרישות אינן מתייחסות לסביבות מסווגות בהיבטים של ביטחון המדינה, שהטיפול בהן אינו בתכולת העבודה הנדרשת</w:t>
      </w:r>
      <w:r w:rsidRPr="00037330">
        <w:rPr>
          <w:rFonts w:hint="cs"/>
          <w:rtl/>
        </w:rPr>
        <w:t>.</w:t>
      </w:r>
    </w:p>
    <w:p w14:paraId="6E735CFC" w14:textId="77777777" w:rsidR="00811712" w:rsidRPr="00037330" w:rsidRDefault="00811712" w:rsidP="00811712">
      <w:pPr>
        <w:pStyle w:val="22"/>
        <w:ind w:left="1192" w:hanging="567"/>
      </w:pPr>
      <w:r w:rsidRPr="00037330">
        <w:rPr>
          <w:rtl/>
        </w:rPr>
        <w:t xml:space="preserve">הספק </w:t>
      </w:r>
      <w:r w:rsidRPr="00037330">
        <w:rPr>
          <w:rFonts w:hint="cs"/>
          <w:rtl/>
        </w:rPr>
        <w:t xml:space="preserve">ומי מטעמו </w:t>
      </w:r>
      <w:r w:rsidRPr="00037330">
        <w:rPr>
          <w:rtl/>
        </w:rPr>
        <w:t>יצהיר</w:t>
      </w:r>
      <w:r w:rsidRPr="00037330">
        <w:rPr>
          <w:rFonts w:hint="cs"/>
          <w:rtl/>
        </w:rPr>
        <w:t>ו</w:t>
      </w:r>
      <w:r w:rsidRPr="00037330">
        <w:rPr>
          <w:rtl/>
        </w:rPr>
        <w:t xml:space="preserve">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w:t>
      </w:r>
      <w:r w:rsidRPr="00037330">
        <w:rPr>
          <w:rFonts w:hint="cs"/>
          <w:rtl/>
        </w:rPr>
        <w:t xml:space="preserve">. </w:t>
      </w:r>
    </w:p>
    <w:p w14:paraId="5AC332F8" w14:textId="77777777" w:rsidR="00811712" w:rsidRPr="00037330" w:rsidRDefault="00811712" w:rsidP="00811712">
      <w:pPr>
        <w:pStyle w:val="22"/>
        <w:ind w:left="1192" w:hanging="567"/>
      </w:pPr>
      <w:r w:rsidRPr="00037330">
        <w:rPr>
          <w:rtl/>
        </w:rPr>
        <w:t xml:space="preserve">הנחיות על שיטות אבטחת מסמכים וחומר אחר יינתנו על ידי </w:t>
      </w:r>
      <w:r w:rsidRPr="00037330">
        <w:rPr>
          <w:rFonts w:hint="cs"/>
          <w:rtl/>
        </w:rPr>
        <w:t>מערך הביטחון</w:t>
      </w:r>
      <w:r w:rsidRPr="00037330">
        <w:rPr>
          <w:rtl/>
        </w:rPr>
        <w:t xml:space="preserve">. הספק יהיה אחראי לקבל הנחיות </w:t>
      </w:r>
      <w:r w:rsidRPr="00037330">
        <w:rPr>
          <w:rFonts w:hint="cs"/>
          <w:rtl/>
        </w:rPr>
        <w:t xml:space="preserve">מערך הביטחון </w:t>
      </w:r>
      <w:r w:rsidRPr="00037330">
        <w:rPr>
          <w:rtl/>
        </w:rPr>
        <w:t>וליישמם בפועל</w:t>
      </w:r>
      <w:r w:rsidRPr="00037330">
        <w:rPr>
          <w:rFonts w:hint="cs"/>
          <w:rtl/>
        </w:rPr>
        <w:t>.</w:t>
      </w:r>
    </w:p>
    <w:p w14:paraId="0D874504" w14:textId="77777777" w:rsidR="00811712" w:rsidRPr="00037330" w:rsidRDefault="00811712" w:rsidP="00811712">
      <w:pPr>
        <w:pStyle w:val="22"/>
        <w:numPr>
          <w:ilvl w:val="0"/>
          <w:numId w:val="0"/>
        </w:numPr>
        <w:ind w:left="1192"/>
        <w:rPr>
          <w:rtl/>
        </w:rPr>
      </w:pPr>
    </w:p>
    <w:p w14:paraId="196F53AB" w14:textId="77777777" w:rsidR="00811712" w:rsidRPr="00037330" w:rsidRDefault="00811712" w:rsidP="00811712">
      <w:pPr>
        <w:pStyle w:val="14"/>
        <w:rPr>
          <w:sz w:val="24"/>
          <w:szCs w:val="24"/>
          <w:rtl/>
        </w:rPr>
      </w:pPr>
      <w:r w:rsidRPr="00037330">
        <w:rPr>
          <w:rtl/>
        </w:rPr>
        <w:t xml:space="preserve">מהימנות </w:t>
      </w:r>
      <w:r w:rsidRPr="00037330">
        <w:rPr>
          <w:rFonts w:hint="cs"/>
          <w:rtl/>
        </w:rPr>
        <w:t xml:space="preserve">צוות הספק </w:t>
      </w:r>
    </w:p>
    <w:p w14:paraId="5EE976D9" w14:textId="5D5002E3" w:rsidR="00811712" w:rsidRPr="00037330" w:rsidRDefault="00811712" w:rsidP="00086F7B">
      <w:pPr>
        <w:pStyle w:val="22"/>
        <w:ind w:left="1192" w:hanging="567"/>
        <w:rPr>
          <w:rtl/>
        </w:rPr>
      </w:pPr>
      <w:r w:rsidRPr="00037330">
        <w:rPr>
          <w:rtl/>
        </w:rPr>
        <w:t xml:space="preserve">כל </w:t>
      </w:r>
      <w:r w:rsidRPr="00037330">
        <w:rPr>
          <w:rFonts w:hint="cs"/>
          <w:rtl/>
        </w:rPr>
        <w:t>נציג בצוות הספק</w:t>
      </w:r>
      <w:r w:rsidRPr="00037330">
        <w:rPr>
          <w:rtl/>
        </w:rPr>
        <w:t xml:space="preserve"> שייקח חלק בפרויקט ייבדק בדיקת מהימנות עובדים על ידי </w:t>
      </w:r>
      <w:r w:rsidRPr="00037330">
        <w:rPr>
          <w:rFonts w:hint="cs"/>
          <w:rtl/>
        </w:rPr>
        <w:t xml:space="preserve">מערך הביטחון </w:t>
      </w:r>
      <w:r w:rsidRPr="00037330">
        <w:rPr>
          <w:rtl/>
        </w:rPr>
        <w:t xml:space="preserve">, </w:t>
      </w:r>
      <w:r w:rsidR="00086F7B" w:rsidRPr="00037330">
        <w:rPr>
          <w:rFonts w:hint="cs"/>
          <w:rtl/>
        </w:rPr>
        <w:t xml:space="preserve">כאשר </w:t>
      </w:r>
      <w:r w:rsidRPr="00037330">
        <w:rPr>
          <w:rtl/>
        </w:rPr>
        <w:t xml:space="preserve">בדיקה זו מהווה תנאי לתחילת העבודה של </w:t>
      </w:r>
      <w:r w:rsidRPr="00037330">
        <w:rPr>
          <w:rFonts w:hint="cs"/>
          <w:rtl/>
        </w:rPr>
        <w:t>כל נציג</w:t>
      </w:r>
      <w:r w:rsidRPr="00037330">
        <w:rPr>
          <w:rtl/>
        </w:rPr>
        <w:t>.</w:t>
      </w:r>
    </w:p>
    <w:p w14:paraId="3D8157B8" w14:textId="57BAC839" w:rsidR="00811712" w:rsidRPr="00037330" w:rsidRDefault="00811712" w:rsidP="00AB0596">
      <w:pPr>
        <w:pStyle w:val="22"/>
        <w:ind w:left="1192" w:hanging="567"/>
        <w:rPr>
          <w:rtl/>
        </w:rPr>
      </w:pPr>
      <w:r w:rsidRPr="00037330">
        <w:rPr>
          <w:rtl/>
        </w:rPr>
        <w:t xml:space="preserve">באחריות מנהל הפרויקט </w:t>
      </w:r>
      <w:r w:rsidRPr="00037330">
        <w:rPr>
          <w:rFonts w:hint="cs"/>
          <w:rtl/>
        </w:rPr>
        <w:t xml:space="preserve">מטעם הספק </w:t>
      </w:r>
      <w:r w:rsidRPr="00037330">
        <w:rPr>
          <w:rtl/>
        </w:rPr>
        <w:t xml:space="preserve">לוודא את מילוי הטפסים בעבור </w:t>
      </w:r>
      <w:r w:rsidRPr="00037330">
        <w:rPr>
          <w:rFonts w:hint="cs"/>
          <w:rtl/>
        </w:rPr>
        <w:t xml:space="preserve">כלל הגורמים שייקחו חלק בפרויקט מטעמו </w:t>
      </w:r>
      <w:r w:rsidRPr="00037330">
        <w:rPr>
          <w:rtl/>
        </w:rPr>
        <w:t>לרבות קבלני משנה, ולהעבירם למערך הביטחון. מנהל הפרויקט יקיים מעקב על אישור ה</w:t>
      </w:r>
      <w:r w:rsidRPr="00037330">
        <w:rPr>
          <w:rFonts w:hint="cs"/>
          <w:rtl/>
        </w:rPr>
        <w:t>נציגים</w:t>
      </w:r>
      <w:r w:rsidRPr="00037330">
        <w:rPr>
          <w:rtl/>
        </w:rPr>
        <w:t xml:space="preserve"> המאושרים לעבודה בפרויקט.</w:t>
      </w:r>
    </w:p>
    <w:p w14:paraId="260F1579" w14:textId="74BF906A" w:rsidR="00811712" w:rsidRPr="00037330" w:rsidRDefault="00811712" w:rsidP="00AB0596">
      <w:pPr>
        <w:pStyle w:val="22"/>
        <w:ind w:left="1192" w:hanging="567"/>
        <w:rPr>
          <w:rtl/>
        </w:rPr>
      </w:pPr>
      <w:r w:rsidRPr="00037330">
        <w:rPr>
          <w:rtl/>
        </w:rPr>
        <w:t xml:space="preserve">הספק מתחייב כי לא יעסיק במתן השירותים </w:t>
      </w:r>
      <w:r w:rsidRPr="00037330">
        <w:rPr>
          <w:rFonts w:hint="cs"/>
          <w:rtl/>
        </w:rPr>
        <w:t>הנדרשים</w:t>
      </w:r>
      <w:r w:rsidRPr="00037330">
        <w:rPr>
          <w:rtl/>
        </w:rPr>
        <w:t xml:space="preserve"> נותני שירותים מטעמו שהופנו ל</w:t>
      </w:r>
      <w:r w:rsidRPr="00037330">
        <w:rPr>
          <w:rFonts w:hint="cs"/>
          <w:rtl/>
        </w:rPr>
        <w:t>מערך הביטחון</w:t>
      </w:r>
      <w:r w:rsidRPr="00037330">
        <w:rPr>
          <w:rtl/>
        </w:rPr>
        <w:t xml:space="preserve"> ולא הורשו  ל</w:t>
      </w:r>
      <w:r w:rsidRPr="00037330">
        <w:rPr>
          <w:rFonts w:hint="cs"/>
          <w:rtl/>
        </w:rPr>
        <w:t xml:space="preserve">קחת חלק בנתן השירות הנדרש </w:t>
      </w:r>
      <w:r w:rsidR="00AB0596" w:rsidRPr="00037330">
        <w:rPr>
          <w:rtl/>
        </w:rPr>
        <w:t>למזמין</w:t>
      </w:r>
      <w:r w:rsidRPr="00037330">
        <w:rPr>
          <w:rtl/>
        </w:rPr>
        <w:t xml:space="preserve">, וכי לא יחשוף בפני אלה כל חומר הקשור לביצוע הסכם זה בטרם עמדו בתחקיר בטחוני והורשו בידי </w:t>
      </w:r>
      <w:r w:rsidRPr="00037330">
        <w:rPr>
          <w:rFonts w:hint="cs"/>
          <w:rtl/>
        </w:rPr>
        <w:t xml:space="preserve">מערך הביטחון </w:t>
      </w:r>
      <w:r w:rsidRPr="00037330">
        <w:rPr>
          <w:rtl/>
        </w:rPr>
        <w:t>ל</w:t>
      </w:r>
      <w:r w:rsidRPr="00037330">
        <w:rPr>
          <w:rFonts w:hint="cs"/>
          <w:rtl/>
        </w:rPr>
        <w:t xml:space="preserve">ספק </w:t>
      </w:r>
      <w:r w:rsidRPr="00037330">
        <w:rPr>
          <w:rtl/>
        </w:rPr>
        <w:t>שירותים למשרד</w:t>
      </w:r>
      <w:r w:rsidRPr="00037330">
        <w:rPr>
          <w:rFonts w:hint="cs"/>
          <w:rtl/>
        </w:rPr>
        <w:t>.</w:t>
      </w:r>
    </w:p>
    <w:p w14:paraId="2BB77E74" w14:textId="77777777" w:rsidR="00811712" w:rsidRPr="00037330" w:rsidRDefault="00811712" w:rsidP="00811712">
      <w:pPr>
        <w:pStyle w:val="22"/>
        <w:ind w:left="1192" w:hanging="567"/>
        <w:rPr>
          <w:rtl/>
        </w:rPr>
      </w:pPr>
      <w:r w:rsidRPr="00037330">
        <w:rPr>
          <w:rtl/>
        </w:rPr>
        <w:t>כל ההגבלות יהיו תקפות לגבי קבלני משנה, עובדים ארעיים וכל נותן שירותים אחר מטעם הספק.</w:t>
      </w:r>
    </w:p>
    <w:p w14:paraId="397AE429" w14:textId="77777777" w:rsidR="00811712" w:rsidRPr="00037330" w:rsidRDefault="00811712" w:rsidP="00811712">
      <w:pPr>
        <w:pStyle w:val="22"/>
        <w:ind w:left="1192" w:hanging="567"/>
      </w:pPr>
      <w:r w:rsidRPr="00037330">
        <w:rPr>
          <w:rFonts w:hint="cs"/>
          <w:rtl/>
        </w:rPr>
        <w:lastRenderedPageBreak/>
        <w:t xml:space="preserve">מערך הביטחון </w:t>
      </w:r>
      <w:r w:rsidRPr="00037330">
        <w:rPr>
          <w:rtl/>
        </w:rPr>
        <w:t xml:space="preserve"> שומר לעצמו את הזכות לפסול כל אחד מנותני השירותים עקב סיבות ביטחוניות ללא צורך בנימוק או הסבר כלשהו והחלטתו תהיה סופית ומכרעת.</w:t>
      </w:r>
    </w:p>
    <w:p w14:paraId="3A8FBF54" w14:textId="77777777" w:rsidR="00811712" w:rsidRPr="00037330" w:rsidRDefault="00811712" w:rsidP="00811712">
      <w:pPr>
        <w:pStyle w:val="22"/>
        <w:ind w:left="1192" w:hanging="567"/>
        <w:rPr>
          <w:rtl/>
        </w:rPr>
      </w:pPr>
      <w:r w:rsidRPr="00037330">
        <w:rPr>
          <w:rtl/>
        </w:rPr>
        <w:t>הספק יתחייב לעמוד בלוח הזמנים לביצוע חלקו בפרויקט, ללא תלות באישור ביטחוני לעובדים מסוימים, או בהרחקת עובדים, לפני או במהלך העבודה.</w:t>
      </w:r>
      <w:r w:rsidRPr="00037330">
        <w:rPr>
          <w:rFonts w:hint="cs"/>
          <w:rtl/>
        </w:rPr>
        <w:t xml:space="preserve"> </w:t>
      </w:r>
      <w:r w:rsidRPr="00037330">
        <w:rPr>
          <w:rFonts w:hint="eastAsia"/>
          <w:rtl/>
        </w:rPr>
        <w:t>ובתנאי</w:t>
      </w:r>
      <w:r w:rsidRPr="00037330">
        <w:rPr>
          <w:rtl/>
        </w:rPr>
        <w:t xml:space="preserve"> שאישור / סירוב יינתן ע"י מערך הביטחון תוך </w:t>
      </w:r>
      <w:r w:rsidRPr="00037330">
        <w:rPr>
          <w:rFonts w:hint="cs"/>
          <w:rtl/>
        </w:rPr>
        <w:t>7</w:t>
      </w:r>
      <w:r w:rsidRPr="00037330">
        <w:rPr>
          <w:rtl/>
        </w:rPr>
        <w:t xml:space="preserve"> ימים. </w:t>
      </w:r>
    </w:p>
    <w:p w14:paraId="37ABC977" w14:textId="77777777" w:rsidR="00811712" w:rsidRPr="00037330" w:rsidRDefault="00811712" w:rsidP="00811712">
      <w:pPr>
        <w:pStyle w:val="22"/>
        <w:numPr>
          <w:ilvl w:val="0"/>
          <w:numId w:val="0"/>
        </w:numPr>
        <w:ind w:left="1192"/>
        <w:rPr>
          <w:rtl/>
        </w:rPr>
      </w:pPr>
    </w:p>
    <w:p w14:paraId="545CACCD" w14:textId="77777777" w:rsidR="00811712" w:rsidRPr="00037330" w:rsidRDefault="00811712" w:rsidP="00811712">
      <w:pPr>
        <w:pStyle w:val="14"/>
        <w:rPr>
          <w:sz w:val="24"/>
          <w:szCs w:val="24"/>
          <w:rtl/>
        </w:rPr>
      </w:pPr>
      <w:r w:rsidRPr="00037330">
        <w:rPr>
          <w:rtl/>
        </w:rPr>
        <w:t xml:space="preserve">        שמירת סודיות</w:t>
      </w:r>
    </w:p>
    <w:p w14:paraId="025E14C2" w14:textId="74142D2A" w:rsidR="00811712" w:rsidRPr="00037330" w:rsidRDefault="00811712" w:rsidP="00AB0596">
      <w:pPr>
        <w:pStyle w:val="22"/>
        <w:ind w:left="1192" w:hanging="567"/>
        <w:rPr>
          <w:rtl/>
        </w:rPr>
      </w:pPr>
      <w:r w:rsidRPr="00037330">
        <w:rPr>
          <w:rtl/>
        </w:rPr>
        <w:t>מידע הנוגע לפרויקט לא ייחשף לשום גורם מחוץ למשרד</w:t>
      </w:r>
      <w:r w:rsidRPr="00037330">
        <w:rPr>
          <w:rFonts w:hint="cs"/>
          <w:rtl/>
        </w:rPr>
        <w:t xml:space="preserve">י המזמין </w:t>
      </w:r>
      <w:r w:rsidRPr="00037330">
        <w:rPr>
          <w:rtl/>
        </w:rPr>
        <w:t>ללא אישור בכתב ממערך הביטחון.</w:t>
      </w:r>
    </w:p>
    <w:p w14:paraId="6E4F199C" w14:textId="45158B6F" w:rsidR="00811712" w:rsidRPr="00037330" w:rsidRDefault="00811712" w:rsidP="00AB0596">
      <w:pPr>
        <w:pStyle w:val="22"/>
        <w:ind w:left="1192" w:hanging="567"/>
        <w:rPr>
          <w:rtl/>
        </w:rPr>
      </w:pPr>
      <w:r w:rsidRPr="00037330">
        <w:rPr>
          <w:rtl/>
        </w:rPr>
        <w:t xml:space="preserve">כל </w:t>
      </w:r>
      <w:r w:rsidRPr="00037330">
        <w:rPr>
          <w:rFonts w:hint="cs"/>
          <w:rtl/>
        </w:rPr>
        <w:t xml:space="preserve">נציג מטעם הספק </w:t>
      </w:r>
      <w:r w:rsidRPr="00037330">
        <w:rPr>
          <w:rtl/>
        </w:rPr>
        <w:t>המעורב בפרויקט (</w:t>
      </w:r>
      <w:r w:rsidRPr="00037330">
        <w:rPr>
          <w:rFonts w:hint="cs"/>
          <w:rtl/>
        </w:rPr>
        <w:t xml:space="preserve">לרבות </w:t>
      </w:r>
      <w:r w:rsidRPr="00037330">
        <w:rPr>
          <w:rtl/>
        </w:rPr>
        <w:t>קבל</w:t>
      </w:r>
      <w:r w:rsidRPr="00037330">
        <w:rPr>
          <w:rFonts w:hint="cs"/>
          <w:rtl/>
        </w:rPr>
        <w:t>ני</w:t>
      </w:r>
      <w:r w:rsidRPr="00037330">
        <w:rPr>
          <w:rtl/>
        </w:rPr>
        <w:t xml:space="preserve"> משנה) יחתום על טופס שמירת סודיות</w:t>
      </w:r>
      <w:r w:rsidRPr="00037330">
        <w:rPr>
          <w:rFonts w:hint="cs"/>
          <w:rtl/>
        </w:rPr>
        <w:t xml:space="preserve">. </w:t>
      </w:r>
      <w:r w:rsidRPr="00037330">
        <w:rPr>
          <w:rtl/>
        </w:rPr>
        <w:t xml:space="preserve">במקביל, כל </w:t>
      </w:r>
      <w:r w:rsidRPr="00037330">
        <w:rPr>
          <w:rFonts w:hint="cs"/>
          <w:rtl/>
        </w:rPr>
        <w:t xml:space="preserve">נציג מטעם הספק שיועסק </w:t>
      </w:r>
      <w:r w:rsidRPr="00037330">
        <w:rPr>
          <w:rtl/>
        </w:rPr>
        <w:t>בפרויקט, יחתום על טופס שמירת סודיות אישי</w:t>
      </w:r>
      <w:r w:rsidRPr="00037330">
        <w:rPr>
          <w:rFonts w:hint="cs"/>
          <w:rtl/>
        </w:rPr>
        <w:t>.</w:t>
      </w:r>
    </w:p>
    <w:p w14:paraId="6B966C49" w14:textId="77777777" w:rsidR="00811712" w:rsidRPr="00037330" w:rsidRDefault="00811712" w:rsidP="00811712">
      <w:pPr>
        <w:pStyle w:val="22"/>
        <w:ind w:left="1192" w:hanging="567"/>
        <w:rPr>
          <w:rtl/>
        </w:rPr>
      </w:pPr>
      <w:r w:rsidRPr="00037330">
        <w:rPr>
          <w:rtl/>
        </w:rPr>
        <w:t>חתימה על טופסי שמירת סודיות אלו מהווה תנאי לתחילת העבודה .</w:t>
      </w:r>
    </w:p>
    <w:p w14:paraId="04C50B9C" w14:textId="77777777" w:rsidR="00811712" w:rsidRPr="00037330" w:rsidRDefault="00811712" w:rsidP="00811712">
      <w:pPr>
        <w:pStyle w:val="22"/>
        <w:numPr>
          <w:ilvl w:val="0"/>
          <w:numId w:val="0"/>
        </w:numPr>
        <w:rPr>
          <w:rtl/>
        </w:rPr>
      </w:pPr>
    </w:p>
    <w:p w14:paraId="165B001E" w14:textId="77777777" w:rsidR="00811712" w:rsidRPr="00037330" w:rsidRDefault="00811712" w:rsidP="00811712">
      <w:pPr>
        <w:pStyle w:val="14"/>
        <w:rPr>
          <w:sz w:val="24"/>
          <w:szCs w:val="24"/>
          <w:rtl/>
        </w:rPr>
      </w:pPr>
      <w:r w:rsidRPr="00037330">
        <w:rPr>
          <w:rtl/>
        </w:rPr>
        <w:t>שמירה על המידע</w:t>
      </w:r>
    </w:p>
    <w:p w14:paraId="3C204B53" w14:textId="6692FFCF" w:rsidR="00811712" w:rsidRPr="00037330" w:rsidRDefault="00811712" w:rsidP="00AB0596">
      <w:pPr>
        <w:pStyle w:val="22"/>
        <w:ind w:left="1192" w:hanging="567"/>
        <w:rPr>
          <w:rtl/>
        </w:rPr>
      </w:pPr>
      <w:r w:rsidRPr="00037330">
        <w:rPr>
          <w:rtl/>
        </w:rPr>
        <w:t xml:space="preserve">כאמור, גישה למידע מסווג ביטחונית תהיה אך ורק לנותני שירותים בעלי הכשר בטחוני מתאים אשר ניתן/הוכר על ידי </w:t>
      </w:r>
      <w:r w:rsidRPr="00037330">
        <w:rPr>
          <w:rFonts w:hint="cs"/>
          <w:rtl/>
        </w:rPr>
        <w:t>מערך הביטחון</w:t>
      </w:r>
      <w:r w:rsidRPr="00037330">
        <w:rPr>
          <w:rtl/>
        </w:rPr>
        <w:t xml:space="preserve"> ושאושרו על ידי המזמין.</w:t>
      </w:r>
    </w:p>
    <w:p w14:paraId="3DF6937B" w14:textId="77777777" w:rsidR="00811712" w:rsidRPr="00037330" w:rsidRDefault="00811712" w:rsidP="00811712">
      <w:pPr>
        <w:pStyle w:val="22"/>
        <w:ind w:left="1192" w:hanging="567"/>
        <w:rPr>
          <w:rtl/>
        </w:rPr>
      </w:pPr>
      <w:r w:rsidRPr="00037330">
        <w:rPr>
          <w:rtl/>
        </w:rPr>
        <w:t>כל המידע הנוגע להתקשרות זו ייאסף ויאוחסן במערכות מאובטחות שהמזמין יאשר מראש</w:t>
      </w:r>
      <w:r w:rsidRPr="00037330">
        <w:rPr>
          <w:rFonts w:hint="cs"/>
          <w:rtl/>
        </w:rPr>
        <w:t>.</w:t>
      </w:r>
    </w:p>
    <w:p w14:paraId="3784B7D7" w14:textId="77777777" w:rsidR="00811712" w:rsidRPr="00037330" w:rsidRDefault="00811712" w:rsidP="00811712">
      <w:pPr>
        <w:pStyle w:val="22"/>
        <w:ind w:left="1192" w:hanging="567"/>
        <w:rPr>
          <w:rtl/>
        </w:rPr>
      </w:pPr>
      <w:r w:rsidRPr="00037330">
        <w:rPr>
          <w:rtl/>
        </w:rPr>
        <w:t xml:space="preserve">להלן עיקרי הדרישות לאבטחת מערכות </w:t>
      </w:r>
      <w:r w:rsidRPr="00037330">
        <w:rPr>
          <w:rFonts w:hint="cs"/>
          <w:rtl/>
        </w:rPr>
        <w:t xml:space="preserve">המידע של </w:t>
      </w:r>
      <w:r w:rsidRPr="00037330">
        <w:rPr>
          <w:rtl/>
        </w:rPr>
        <w:t>הספק</w:t>
      </w:r>
      <w:r w:rsidRPr="00037330">
        <w:rPr>
          <w:rFonts w:hint="cs"/>
          <w:rtl/>
        </w:rPr>
        <w:t xml:space="preserve"> ומי מטעמו</w:t>
      </w:r>
      <w:r w:rsidRPr="00037330">
        <w:rPr>
          <w:rtl/>
        </w:rPr>
        <w:t>:</w:t>
      </w:r>
    </w:p>
    <w:p w14:paraId="798D8AFE" w14:textId="7EF431A5" w:rsidR="00811712" w:rsidRPr="00037330" w:rsidRDefault="00811712" w:rsidP="00811712">
      <w:pPr>
        <w:pStyle w:val="31"/>
        <w:rPr>
          <w:rtl/>
        </w:rPr>
      </w:pPr>
      <w:r w:rsidRPr="00037330">
        <w:rPr>
          <w:rtl/>
        </w:rPr>
        <w:t>זיהוי משתמש ברמת שם משתמש וסיסמה.</w:t>
      </w:r>
    </w:p>
    <w:p w14:paraId="461A34F3" w14:textId="77777777" w:rsidR="00811712" w:rsidRPr="00037330" w:rsidRDefault="00811712" w:rsidP="00811712">
      <w:pPr>
        <w:pStyle w:val="31"/>
        <w:rPr>
          <w:rtl/>
        </w:rPr>
      </w:pPr>
      <w:r w:rsidRPr="00037330">
        <w:rPr>
          <w:rtl/>
        </w:rPr>
        <w:t>מידור הרשאות ברמת מערכת ההפעלה המאפשר למשתמש המורשה בלבד גישה למידע.</w:t>
      </w:r>
    </w:p>
    <w:p w14:paraId="766E1FB9" w14:textId="77777777" w:rsidR="00811712" w:rsidRPr="00037330" w:rsidRDefault="00811712" w:rsidP="00811712">
      <w:pPr>
        <w:pStyle w:val="31"/>
        <w:rPr>
          <w:rtl/>
        </w:rPr>
      </w:pPr>
      <w:r w:rsidRPr="00037330">
        <w:rPr>
          <w:rtl/>
        </w:rPr>
        <w:t>אמצעי הגנה מפני קוד מפגע המתעדכן תדיר.</w:t>
      </w:r>
    </w:p>
    <w:p w14:paraId="79C3E70D" w14:textId="77777777" w:rsidR="00811712" w:rsidRPr="00037330" w:rsidRDefault="00811712" w:rsidP="00811712">
      <w:pPr>
        <w:pStyle w:val="31"/>
        <w:rPr>
          <w:rtl/>
        </w:rPr>
      </w:pPr>
      <w:r w:rsidRPr="00037330">
        <w:rPr>
          <w:rtl/>
        </w:rPr>
        <w:t>הגנת </w:t>
      </w:r>
      <w:r w:rsidRPr="00037330">
        <w:t>Firewall</w:t>
      </w:r>
      <w:r w:rsidRPr="00037330">
        <w:rPr>
          <w:rtl/>
        </w:rPr>
        <w:t> בין מחשב המשתמש לרשת האינטרנט.</w:t>
      </w:r>
    </w:p>
    <w:p w14:paraId="6B83DED2" w14:textId="77777777" w:rsidR="00811712" w:rsidRPr="00037330" w:rsidRDefault="00811712" w:rsidP="00811712">
      <w:pPr>
        <w:pStyle w:val="31"/>
        <w:rPr>
          <w:rtl/>
        </w:rPr>
      </w:pPr>
      <w:r w:rsidRPr="00037330">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14:paraId="3D081D4B" w14:textId="77777777" w:rsidR="00811712" w:rsidRPr="00037330" w:rsidRDefault="00811712" w:rsidP="00811712">
      <w:pPr>
        <w:pStyle w:val="31"/>
        <w:rPr>
          <w:rtl/>
        </w:rPr>
      </w:pPr>
      <w:r w:rsidRPr="00037330">
        <w:rPr>
          <w:rtl/>
        </w:rPr>
        <w:t xml:space="preserve">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w:t>
      </w:r>
      <w:r w:rsidRPr="00037330">
        <w:rPr>
          <w:rtl/>
        </w:rPr>
        <w:lastRenderedPageBreak/>
        <w:t>את כל אמצעי הזהירות הנדרשים כדי למנוע גישה של צד שלישי כלשהו למידע בכל צורה שבה יהיה אגור. כל חריגה מהוראה זו תתבצע אך ורק באישור מראש ובכתב של המזמין</w:t>
      </w:r>
      <w:r w:rsidRPr="00037330">
        <w:rPr>
          <w:rFonts w:hint="cs"/>
          <w:rtl/>
        </w:rPr>
        <w:t>.</w:t>
      </w:r>
    </w:p>
    <w:p w14:paraId="7B589B96" w14:textId="77777777" w:rsidR="00811712" w:rsidRPr="00037330" w:rsidRDefault="00811712" w:rsidP="00811712">
      <w:pPr>
        <w:pStyle w:val="31"/>
        <w:rPr>
          <w:rtl/>
        </w:rPr>
      </w:pPr>
      <w:r w:rsidRPr="00037330">
        <w:rPr>
          <w:rtl/>
        </w:rPr>
        <w:t>הספק יעביר למזמין, לפי בקשתו ,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1155C56D" w14:textId="77777777" w:rsidR="00811712" w:rsidRPr="00037330" w:rsidRDefault="00811712" w:rsidP="00811712">
      <w:pPr>
        <w:pStyle w:val="31"/>
        <w:rPr>
          <w:rtl/>
        </w:rPr>
      </w:pPr>
      <w:r w:rsidRPr="00037330">
        <w:rPr>
          <w:rtl/>
        </w:rPr>
        <w:t xml:space="preserve">התחייבויות הספק על פי סעיף זה אינן מוגבלות בזמן, הן תנאי מחייב בתנאי מכרז זה והן מחייבות את  הספק </w:t>
      </w:r>
      <w:r w:rsidRPr="00037330">
        <w:rPr>
          <w:rFonts w:hint="cs"/>
          <w:rtl/>
        </w:rPr>
        <w:t xml:space="preserve">ומי מטעמו </w:t>
      </w:r>
      <w:r w:rsidRPr="00037330">
        <w:rPr>
          <w:rtl/>
        </w:rPr>
        <w:t>המעורב בפרויקט.</w:t>
      </w:r>
    </w:p>
    <w:p w14:paraId="2283AADC" w14:textId="77777777" w:rsidR="00811712" w:rsidRPr="00037330" w:rsidRDefault="00811712" w:rsidP="00811712">
      <w:pPr>
        <w:pStyle w:val="31"/>
      </w:pPr>
      <w:r w:rsidRPr="00037330">
        <w:rPr>
          <w:rtl/>
        </w:rPr>
        <w:t>בשעות העבודה יהיה המידע בהשגחתו של נותן השירותים המוסמך לראותו או לעסוק בו. השגחה הינה פיקוח פיזי רצוף וישיר.</w:t>
      </w:r>
    </w:p>
    <w:p w14:paraId="303E7F9B" w14:textId="77777777" w:rsidR="00811712" w:rsidRPr="00037330" w:rsidRDefault="00811712" w:rsidP="00811712">
      <w:pPr>
        <w:pStyle w:val="31"/>
        <w:rPr>
          <w:rtl/>
        </w:rPr>
      </w:pPr>
      <w:r w:rsidRPr="00037330">
        <w:rPr>
          <w:rFonts w:hint="cs"/>
          <w:rtl/>
        </w:rPr>
        <w:t>בסיום יום העבודה כל המסמכים והחומרים הקשורים לעבודה יינעלו בארון/מגירה/כספת ולא יישארו גלויים.</w:t>
      </w:r>
    </w:p>
    <w:p w14:paraId="68B2344C" w14:textId="77777777" w:rsidR="00811712" w:rsidRPr="00037330" w:rsidRDefault="00811712" w:rsidP="00811712">
      <w:pPr>
        <w:pStyle w:val="31"/>
        <w:rPr>
          <w:rtl/>
        </w:rPr>
      </w:pPr>
      <w:r w:rsidRPr="00037330">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178D4365" w14:textId="77777777" w:rsidR="00811712" w:rsidRPr="00037330" w:rsidRDefault="00811712" w:rsidP="00811712">
      <w:pPr>
        <w:pStyle w:val="31"/>
        <w:rPr>
          <w:rtl/>
        </w:rPr>
      </w:pPr>
      <w:r w:rsidRPr="00037330">
        <w:rPr>
          <w:rtl/>
        </w:rPr>
        <w:t>הדפסה, אחסון ומשלוח של החומרים שבידי הספק יהיו על פי הנחיות המזמין.</w:t>
      </w:r>
    </w:p>
    <w:p w14:paraId="215F2FDE" w14:textId="77777777" w:rsidR="00811712" w:rsidRPr="00037330" w:rsidRDefault="00811712" w:rsidP="00811712">
      <w:pPr>
        <w:pStyle w:val="14"/>
        <w:rPr>
          <w:sz w:val="24"/>
          <w:szCs w:val="24"/>
          <w:rtl/>
        </w:rPr>
      </w:pPr>
      <w:r w:rsidRPr="00037330">
        <w:rPr>
          <w:rtl/>
        </w:rPr>
        <w:t xml:space="preserve">        העברת נתונים</w:t>
      </w:r>
    </w:p>
    <w:p w14:paraId="59E3A6B3" w14:textId="77777777" w:rsidR="00811712" w:rsidRPr="00037330" w:rsidRDefault="00811712" w:rsidP="00811712">
      <w:pPr>
        <w:pStyle w:val="22"/>
        <w:ind w:left="1192" w:hanging="567"/>
        <w:rPr>
          <w:rtl/>
        </w:rPr>
      </w:pPr>
      <w:r w:rsidRPr="00037330">
        <w:rPr>
          <w:rtl/>
        </w:rPr>
        <w:t>אין לאזכר קיומן של רשתות מסווגות ("שמור", "סודי" ו-"סודי-ביותר") או מידע מסווג בהתכתבויות ו/או במסמכים במהלך הפרויקט.</w:t>
      </w:r>
    </w:p>
    <w:p w14:paraId="0D7EFCBE" w14:textId="3F6DF6DD" w:rsidR="00811712" w:rsidRPr="00037330" w:rsidRDefault="00811712" w:rsidP="001C29CC">
      <w:pPr>
        <w:pStyle w:val="22"/>
        <w:ind w:left="1192" w:hanging="567"/>
        <w:rPr>
          <w:rtl/>
        </w:rPr>
      </w:pPr>
      <w:r w:rsidRPr="00037330">
        <w:rPr>
          <w:rtl/>
        </w:rPr>
        <w:t>יש לצמצם ככל האפשר הוצאת מידע ממשרד</w:t>
      </w:r>
      <w:r w:rsidRPr="00037330">
        <w:rPr>
          <w:rFonts w:hint="cs"/>
          <w:rtl/>
        </w:rPr>
        <w:t xml:space="preserve">י </w:t>
      </w:r>
      <w:r w:rsidR="001C29CC" w:rsidRPr="00037330">
        <w:rPr>
          <w:rFonts w:hint="cs"/>
          <w:rtl/>
        </w:rPr>
        <w:t>המזמין.</w:t>
      </w:r>
    </w:p>
    <w:p w14:paraId="5BB2C516" w14:textId="77777777" w:rsidR="00811712" w:rsidRPr="00037330" w:rsidRDefault="00811712" w:rsidP="00811712">
      <w:pPr>
        <w:pStyle w:val="22"/>
        <w:ind w:left="1192" w:hanging="567"/>
      </w:pPr>
      <w:r w:rsidRPr="00037330">
        <w:rPr>
          <w:rtl/>
        </w:rPr>
        <w:t>העברת קבצים תתבצע דרך כספות וירטואליות.</w:t>
      </w:r>
    </w:p>
    <w:p w14:paraId="78A460D6" w14:textId="77777777" w:rsidR="001C29CC" w:rsidRDefault="001C29CC" w:rsidP="00811712">
      <w:pPr>
        <w:pStyle w:val="affffb"/>
        <w:rPr>
          <w:rtl/>
        </w:rPr>
      </w:pPr>
      <w:bookmarkStart w:id="465" w:name="_Toc398626039"/>
    </w:p>
    <w:p w14:paraId="7FB19ED3" w14:textId="77777777" w:rsidR="001C29CC" w:rsidRDefault="001C29CC" w:rsidP="001C29CC"/>
    <w:p w14:paraId="56D69BA3" w14:textId="77777777" w:rsidR="001C29CC" w:rsidRDefault="001C29CC" w:rsidP="001C29CC"/>
    <w:p w14:paraId="021D9ED3" w14:textId="77777777" w:rsidR="001C29CC" w:rsidRDefault="001C29CC" w:rsidP="001C29CC"/>
    <w:p w14:paraId="4562B9A0" w14:textId="77777777" w:rsidR="001C29CC" w:rsidRDefault="001C29CC" w:rsidP="001C29CC"/>
    <w:p w14:paraId="77781913" w14:textId="77777777" w:rsidR="001C29CC" w:rsidRDefault="001C29CC" w:rsidP="001C29CC"/>
    <w:p w14:paraId="5566D899" w14:textId="77777777" w:rsidR="001C29CC" w:rsidRDefault="001C29CC" w:rsidP="001C29CC"/>
    <w:p w14:paraId="65905898" w14:textId="77777777" w:rsidR="001C29CC" w:rsidRDefault="001C29CC" w:rsidP="001C29CC"/>
    <w:p w14:paraId="6DA3B873" w14:textId="77777777" w:rsidR="001C29CC" w:rsidRDefault="001C29CC" w:rsidP="001C29CC"/>
    <w:p w14:paraId="3CE80FEF" w14:textId="77777777" w:rsidR="001C29CC" w:rsidRDefault="001C29CC" w:rsidP="001C29CC"/>
    <w:p w14:paraId="2DB81CEA" w14:textId="77777777" w:rsidR="001C29CC" w:rsidRDefault="001C29CC" w:rsidP="001C29CC"/>
    <w:p w14:paraId="0B3A15BA" w14:textId="77777777" w:rsidR="001C29CC" w:rsidRPr="001C29CC" w:rsidRDefault="001C29CC" w:rsidP="001C29CC">
      <w:pPr>
        <w:rPr>
          <w:rtl/>
        </w:rPr>
      </w:pPr>
    </w:p>
    <w:p w14:paraId="1636ED69" w14:textId="77777777" w:rsidR="00A6755F" w:rsidRPr="00C31D18" w:rsidRDefault="00A6755F" w:rsidP="00A6755F">
      <w:pPr>
        <w:pStyle w:val="affffb"/>
        <w:rPr>
          <w:rtl/>
        </w:rPr>
      </w:pPr>
      <w:bookmarkStart w:id="466" w:name="_Toc185193120"/>
      <w:bookmarkStart w:id="467" w:name="_Toc330777764"/>
      <w:bookmarkStart w:id="468" w:name="_Toc385127506"/>
      <w:bookmarkStart w:id="469" w:name="_Toc420275457"/>
      <w:bookmarkStart w:id="470" w:name="_Toc421792671"/>
      <w:bookmarkEnd w:id="465"/>
      <w:r>
        <w:rPr>
          <w:rtl/>
        </w:rPr>
        <w:br w:type="page"/>
      </w:r>
      <w:bookmarkStart w:id="471" w:name="_Toc398626044"/>
      <w:bookmarkStart w:id="472" w:name="_Toc422913128"/>
      <w:bookmarkStart w:id="473" w:name="_Toc425059098"/>
      <w:r>
        <w:rPr>
          <w:rFonts w:hint="cs"/>
          <w:rtl/>
        </w:rPr>
        <w:lastRenderedPageBreak/>
        <w:t xml:space="preserve">נספח 10 - </w:t>
      </w:r>
      <w:r w:rsidRPr="00C31D18">
        <w:rPr>
          <w:rtl/>
        </w:rPr>
        <w:t>אישור קיום ביטוחים</w:t>
      </w:r>
      <w:bookmarkEnd w:id="471"/>
      <w:bookmarkEnd w:id="472"/>
      <w:bookmarkEnd w:id="473"/>
    </w:p>
    <w:p w14:paraId="543E804D" w14:textId="77777777" w:rsidR="00A6755F" w:rsidRPr="006F2196" w:rsidRDefault="00A6755F" w:rsidP="00A6755F">
      <w:pPr>
        <w:pStyle w:val="afffff9"/>
        <w:rPr>
          <w:rFonts w:cs="David"/>
          <w:sz w:val="24"/>
          <w:szCs w:val="24"/>
          <w:rtl/>
        </w:rPr>
      </w:pPr>
      <w:r w:rsidRPr="006F2196">
        <w:rPr>
          <w:rFonts w:cs="David" w:hint="cs"/>
          <w:sz w:val="24"/>
          <w:szCs w:val="24"/>
          <w:rtl/>
        </w:rPr>
        <w:t>לכבוד</w:t>
      </w:r>
      <w:r w:rsidRPr="006F2196">
        <w:rPr>
          <w:rFonts w:cs="David"/>
          <w:sz w:val="24"/>
          <w:szCs w:val="24"/>
          <w:rtl/>
        </w:rPr>
        <w:t xml:space="preserve"> </w:t>
      </w:r>
    </w:p>
    <w:p w14:paraId="7CCCFBC9" w14:textId="77777777" w:rsidR="00A6755F" w:rsidRPr="006F2196" w:rsidRDefault="00A6755F" w:rsidP="00A6755F">
      <w:pPr>
        <w:pStyle w:val="afffff9"/>
        <w:rPr>
          <w:rFonts w:cs="David"/>
          <w:sz w:val="24"/>
          <w:szCs w:val="24"/>
          <w:rtl/>
        </w:rPr>
      </w:pPr>
    </w:p>
    <w:p w14:paraId="5EE44AD9" w14:textId="77777777" w:rsidR="00A6755F" w:rsidRPr="006F2196" w:rsidRDefault="00A6755F" w:rsidP="00A6755F">
      <w:pPr>
        <w:pStyle w:val="afffff9"/>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האוצר</w:t>
      </w:r>
      <w:r w:rsidRPr="006F2196">
        <w:rPr>
          <w:rFonts w:cs="David"/>
          <w:b/>
          <w:bCs/>
          <w:sz w:val="28"/>
          <w:szCs w:val="28"/>
          <w:rtl/>
        </w:rPr>
        <w:t>;</w:t>
      </w:r>
    </w:p>
    <w:p w14:paraId="77185832" w14:textId="77777777" w:rsidR="00A6755F" w:rsidRPr="006F2196" w:rsidRDefault="00A6755F" w:rsidP="00A6755F">
      <w:pPr>
        <w:pStyle w:val="afffff9"/>
        <w:rPr>
          <w:rFonts w:cs="David"/>
          <w:sz w:val="24"/>
          <w:szCs w:val="24"/>
          <w:rtl/>
        </w:rPr>
      </w:pPr>
    </w:p>
    <w:p w14:paraId="7BFC6F8B" w14:textId="77777777" w:rsidR="00A6755F" w:rsidRPr="006F2196" w:rsidRDefault="00A6755F" w:rsidP="00A6755F">
      <w:pPr>
        <w:pStyle w:val="afffff9"/>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p>
    <w:p w14:paraId="1E503197" w14:textId="77777777" w:rsidR="00A6755F" w:rsidRPr="006F2196" w:rsidRDefault="00A6755F" w:rsidP="00A6755F">
      <w:pPr>
        <w:pStyle w:val="afffff9"/>
        <w:rPr>
          <w:rFonts w:cs="David"/>
          <w:sz w:val="24"/>
          <w:szCs w:val="24"/>
          <w:rtl/>
        </w:rPr>
      </w:pPr>
      <w:r w:rsidRPr="006F2196">
        <w:rPr>
          <w:rFonts w:cs="David"/>
          <w:sz w:val="24"/>
          <w:szCs w:val="24"/>
          <w:rtl/>
        </w:rPr>
        <w:t xml:space="preserve"> </w:t>
      </w:r>
    </w:p>
    <w:p w14:paraId="058B3EB5" w14:textId="77777777" w:rsidR="00A6755F" w:rsidRDefault="00A6755F" w:rsidP="00A6755F">
      <w:pPr>
        <w:pStyle w:val="afffff9"/>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49F158DB" w14:textId="77777777" w:rsidR="00A6755F" w:rsidRPr="00DF421E" w:rsidRDefault="00A6755F" w:rsidP="00A6755F">
      <w:pPr>
        <w:pStyle w:val="afffff9"/>
        <w:rPr>
          <w:rFonts w:cs="David"/>
          <w:b/>
          <w:bCs/>
          <w:sz w:val="32"/>
          <w:szCs w:val="32"/>
          <w:rtl/>
        </w:rPr>
      </w:pPr>
    </w:p>
    <w:p w14:paraId="4AEA9EC0" w14:textId="77777777" w:rsidR="00A6755F" w:rsidRPr="006F2196" w:rsidRDefault="00A6755F" w:rsidP="006A1BEB">
      <w:pPr>
        <w:pStyle w:val="afffff9"/>
        <w:jc w:val="both"/>
        <w:rPr>
          <w:rFonts w:cs="David"/>
          <w:sz w:val="24"/>
          <w:szCs w:val="24"/>
          <w:rtl/>
        </w:rPr>
      </w:pPr>
    </w:p>
    <w:p w14:paraId="25D919BF" w14:textId="77777777" w:rsidR="00A6755F" w:rsidRDefault="00A6755F" w:rsidP="006A1BEB">
      <w:pPr>
        <w:pStyle w:val="afffff9"/>
        <w:jc w:val="both"/>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___________________</w:t>
      </w:r>
      <w:r>
        <w:rPr>
          <w:rFonts w:cs="David" w:hint="cs"/>
          <w:sz w:val="24"/>
          <w:szCs w:val="24"/>
          <w:rtl/>
        </w:rPr>
        <w:t>_</w:t>
      </w:r>
      <w:r>
        <w:rPr>
          <w:rFonts w:cs="David"/>
          <w:sz w:val="24"/>
          <w:szCs w:val="24"/>
          <w:rtl/>
        </w:rPr>
        <w:t>__</w:t>
      </w:r>
      <w:r w:rsidRPr="006F2196">
        <w:rPr>
          <w:rFonts w:cs="David"/>
          <w:sz w:val="24"/>
          <w:szCs w:val="24"/>
          <w:rtl/>
        </w:rPr>
        <w:t>_</w:t>
      </w:r>
      <w:r>
        <w:rPr>
          <w:rFonts w:cs="David" w:hint="cs"/>
          <w:sz w:val="24"/>
          <w:szCs w:val="24"/>
          <w:rtl/>
        </w:rPr>
        <w:t>___</w:t>
      </w:r>
      <w:r w:rsidRPr="006F2196">
        <w:rPr>
          <w:rFonts w:cs="David"/>
          <w:sz w:val="24"/>
          <w:szCs w:val="24"/>
          <w:rtl/>
        </w:rPr>
        <w:t>__(</w:t>
      </w:r>
      <w:r w:rsidRPr="006F2196">
        <w:rPr>
          <w:rFonts w:cs="David" w:hint="cs"/>
          <w:sz w:val="24"/>
          <w:szCs w:val="24"/>
          <w:rtl/>
        </w:rPr>
        <w:t>להלן</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p>
    <w:p w14:paraId="14BD80BE" w14:textId="77777777" w:rsidR="00A6755F" w:rsidRPr="006F2196" w:rsidRDefault="00A6755F" w:rsidP="006A1BEB">
      <w:pPr>
        <w:pStyle w:val="afffff9"/>
        <w:jc w:val="both"/>
        <w:rPr>
          <w:rFonts w:cs="David"/>
          <w:sz w:val="24"/>
          <w:szCs w:val="24"/>
          <w:rtl/>
        </w:rPr>
      </w:pPr>
    </w:p>
    <w:p w14:paraId="4500B005" w14:textId="77777777" w:rsidR="00A6755F" w:rsidRDefault="00A6755F" w:rsidP="006A1BEB">
      <w:pPr>
        <w:pStyle w:val="afffff9"/>
        <w:jc w:val="both"/>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1C4B3F">
        <w:rPr>
          <w:rFonts w:hint="cs"/>
          <w:rtl/>
        </w:rPr>
        <w:t xml:space="preserve"> </w:t>
      </w:r>
      <w:r>
        <w:rPr>
          <w:rFonts w:cs="David" w:hint="cs"/>
          <w:sz w:val="24"/>
          <w:szCs w:val="24"/>
          <w:rtl/>
        </w:rPr>
        <w:t>ל</w:t>
      </w:r>
      <w:r w:rsidRPr="001C4B3F">
        <w:rPr>
          <w:rFonts w:cs="David" w:hint="cs"/>
          <w:sz w:val="24"/>
          <w:szCs w:val="24"/>
          <w:rtl/>
        </w:rPr>
        <w:t>אספקת</w:t>
      </w:r>
      <w:r w:rsidRPr="001C4B3F">
        <w:rPr>
          <w:rFonts w:cs="David"/>
          <w:sz w:val="24"/>
          <w:szCs w:val="24"/>
          <w:rtl/>
        </w:rPr>
        <w:t xml:space="preserve"> </w:t>
      </w:r>
      <w:r w:rsidRPr="001C4B3F">
        <w:rPr>
          <w:rFonts w:cs="David" w:hint="cs"/>
          <w:sz w:val="24"/>
          <w:szCs w:val="24"/>
          <w:rtl/>
        </w:rPr>
        <w:t>שירותי</w:t>
      </w:r>
      <w:r w:rsidRPr="001C4B3F">
        <w:rPr>
          <w:rFonts w:cs="David"/>
          <w:sz w:val="24"/>
          <w:szCs w:val="24"/>
          <w:rtl/>
        </w:rPr>
        <w:t xml:space="preserve"> </w:t>
      </w:r>
      <w:r w:rsidRPr="001C4B3F">
        <w:rPr>
          <w:rFonts w:cs="David" w:hint="cs"/>
          <w:sz w:val="24"/>
          <w:szCs w:val="24"/>
          <w:rtl/>
        </w:rPr>
        <w:t>אפיון</w:t>
      </w:r>
      <w:r w:rsidRPr="001C4B3F">
        <w:rPr>
          <w:rFonts w:cs="David"/>
          <w:sz w:val="24"/>
          <w:szCs w:val="24"/>
          <w:rtl/>
        </w:rPr>
        <w:t xml:space="preserve">, </w:t>
      </w:r>
      <w:r w:rsidRPr="001C4B3F">
        <w:rPr>
          <w:rFonts w:cs="David" w:hint="cs"/>
          <w:sz w:val="24"/>
          <w:szCs w:val="24"/>
          <w:rtl/>
        </w:rPr>
        <w:t>פיתוח</w:t>
      </w:r>
      <w:r w:rsidRPr="001C4B3F">
        <w:rPr>
          <w:rFonts w:cs="David"/>
          <w:sz w:val="24"/>
          <w:szCs w:val="24"/>
          <w:rtl/>
        </w:rPr>
        <w:t xml:space="preserve">, </w:t>
      </w:r>
      <w:r w:rsidRPr="001C4B3F">
        <w:rPr>
          <w:rFonts w:cs="David" w:hint="cs"/>
          <w:sz w:val="24"/>
          <w:szCs w:val="24"/>
          <w:rtl/>
        </w:rPr>
        <w:t>תחזוקה</w:t>
      </w:r>
      <w:r w:rsidRPr="001C4B3F">
        <w:rPr>
          <w:rFonts w:cs="David"/>
          <w:sz w:val="24"/>
          <w:szCs w:val="24"/>
          <w:rtl/>
        </w:rPr>
        <w:t xml:space="preserve"> </w:t>
      </w:r>
      <w:r w:rsidRPr="001C4B3F">
        <w:rPr>
          <w:rFonts w:cs="David" w:hint="cs"/>
          <w:sz w:val="24"/>
          <w:szCs w:val="24"/>
          <w:rtl/>
        </w:rPr>
        <w:t>ותמיכה</w:t>
      </w:r>
      <w:r w:rsidRPr="001C4B3F">
        <w:rPr>
          <w:rFonts w:cs="David"/>
          <w:sz w:val="24"/>
          <w:szCs w:val="24"/>
          <w:rtl/>
        </w:rPr>
        <w:t xml:space="preserve"> </w:t>
      </w:r>
      <w:r w:rsidRPr="001C4B3F">
        <w:rPr>
          <w:rFonts w:cs="David" w:hint="cs"/>
          <w:sz w:val="24"/>
          <w:szCs w:val="24"/>
          <w:rtl/>
        </w:rPr>
        <w:t>בחוקות</w:t>
      </w:r>
      <w:r w:rsidRPr="001C4B3F">
        <w:rPr>
          <w:rFonts w:cs="David"/>
          <w:sz w:val="24"/>
          <w:szCs w:val="24"/>
          <w:rtl/>
        </w:rPr>
        <w:t xml:space="preserve"> </w:t>
      </w:r>
      <w:proofErr w:type="spellStart"/>
      <w:r w:rsidRPr="001C4B3F">
        <w:rPr>
          <w:rFonts w:cs="David" w:hint="cs"/>
          <w:sz w:val="24"/>
          <w:szCs w:val="24"/>
          <w:rtl/>
        </w:rPr>
        <w:t>לוגיסט</w:t>
      </w:r>
      <w:proofErr w:type="spellEnd"/>
      <w:r w:rsidRPr="001C4B3F">
        <w:rPr>
          <w:rFonts w:cs="David"/>
          <w:sz w:val="24"/>
          <w:szCs w:val="24"/>
          <w:rtl/>
        </w:rPr>
        <w:t xml:space="preserve">, </w:t>
      </w:r>
      <w:r w:rsidRPr="001C4B3F">
        <w:rPr>
          <w:rFonts w:cs="David" w:hint="cs"/>
          <w:sz w:val="24"/>
          <w:szCs w:val="24"/>
          <w:rtl/>
        </w:rPr>
        <w:t>על</w:t>
      </w:r>
      <w:r w:rsidRPr="001C4B3F">
        <w:rPr>
          <w:rFonts w:cs="David"/>
          <w:sz w:val="24"/>
          <w:szCs w:val="24"/>
          <w:rtl/>
        </w:rPr>
        <w:t xml:space="preserve"> </w:t>
      </w:r>
      <w:r w:rsidRPr="001C4B3F">
        <w:rPr>
          <w:rFonts w:cs="David" w:hint="cs"/>
          <w:sz w:val="24"/>
          <w:szCs w:val="24"/>
          <w:rtl/>
        </w:rPr>
        <w:t>פי</w:t>
      </w:r>
      <w:r w:rsidRPr="001C4B3F">
        <w:rPr>
          <w:rFonts w:cs="David"/>
          <w:sz w:val="24"/>
          <w:szCs w:val="24"/>
          <w:rtl/>
        </w:rPr>
        <w:t xml:space="preserve"> </w:t>
      </w:r>
      <w:r w:rsidRPr="001C4B3F">
        <w:rPr>
          <w:rFonts w:cs="David" w:hint="cs"/>
          <w:sz w:val="24"/>
          <w:szCs w:val="24"/>
          <w:rtl/>
        </w:rPr>
        <w:t>מכרז</w:t>
      </w:r>
      <w:r w:rsidRPr="001C4B3F">
        <w:rPr>
          <w:rFonts w:cs="David"/>
          <w:sz w:val="24"/>
          <w:szCs w:val="24"/>
          <w:rtl/>
        </w:rPr>
        <w:t xml:space="preserve"> </w:t>
      </w:r>
      <w:r w:rsidRPr="001C4B3F">
        <w:rPr>
          <w:rFonts w:cs="David" w:hint="cs"/>
          <w:sz w:val="24"/>
          <w:szCs w:val="24"/>
          <w:rtl/>
        </w:rPr>
        <w:t>וחוזה</w:t>
      </w:r>
      <w:r w:rsidRPr="001C4B3F">
        <w:rPr>
          <w:rFonts w:cs="David"/>
          <w:sz w:val="24"/>
          <w:szCs w:val="24"/>
          <w:rtl/>
        </w:rPr>
        <w:t xml:space="preserve"> </w:t>
      </w:r>
      <w:r w:rsidRPr="001C4B3F">
        <w:rPr>
          <w:rFonts w:cs="David" w:hint="cs"/>
          <w:sz w:val="24"/>
          <w:szCs w:val="24"/>
          <w:rtl/>
        </w:rPr>
        <w:t>עם</w:t>
      </w:r>
      <w:r w:rsidRPr="001C4B3F">
        <w:rPr>
          <w:rFonts w:cs="David"/>
          <w:sz w:val="24"/>
          <w:szCs w:val="24"/>
          <w:rtl/>
        </w:rPr>
        <w:t xml:space="preserve">  </w:t>
      </w:r>
      <w:r w:rsidRPr="001C4B3F">
        <w:rPr>
          <w:rFonts w:cs="David" w:hint="cs"/>
          <w:sz w:val="24"/>
          <w:szCs w:val="24"/>
          <w:rtl/>
        </w:rPr>
        <w:t>מדינת</w:t>
      </w:r>
      <w:r w:rsidRPr="001C4B3F">
        <w:rPr>
          <w:rFonts w:cs="David"/>
          <w:sz w:val="24"/>
          <w:szCs w:val="24"/>
          <w:rtl/>
        </w:rPr>
        <w:t xml:space="preserve"> </w:t>
      </w:r>
      <w:r w:rsidRPr="001C4B3F">
        <w:rPr>
          <w:rFonts w:cs="David" w:hint="cs"/>
          <w:sz w:val="24"/>
          <w:szCs w:val="24"/>
          <w:rtl/>
        </w:rPr>
        <w:t>ישראל</w:t>
      </w:r>
      <w:r w:rsidRPr="001C4B3F">
        <w:rPr>
          <w:rFonts w:cs="David"/>
          <w:sz w:val="24"/>
          <w:szCs w:val="24"/>
          <w:rtl/>
        </w:rPr>
        <w:t xml:space="preserve"> – </w:t>
      </w:r>
      <w:r w:rsidRPr="001C4B3F">
        <w:rPr>
          <w:rFonts w:cs="David" w:hint="cs"/>
          <w:sz w:val="24"/>
          <w:szCs w:val="24"/>
          <w:rtl/>
        </w:rPr>
        <w:t>משרד</w:t>
      </w:r>
      <w:r w:rsidRPr="001C4B3F">
        <w:rPr>
          <w:rFonts w:hint="cs"/>
          <w:rtl/>
        </w:rPr>
        <w:t xml:space="preserve"> </w:t>
      </w:r>
      <w:r w:rsidRPr="001C4B3F">
        <w:rPr>
          <w:rFonts w:cs="David" w:hint="cs"/>
          <w:sz w:val="24"/>
          <w:szCs w:val="24"/>
          <w:rtl/>
        </w:rPr>
        <w:t>האוצר</w:t>
      </w:r>
      <w:r w:rsidRPr="001C4B3F">
        <w:rPr>
          <w:rFonts w:cs="David"/>
          <w:sz w:val="24"/>
          <w:szCs w:val="24"/>
          <w:rtl/>
        </w:rPr>
        <w:t xml:space="preserve">, </w:t>
      </w:r>
      <w:r w:rsidRPr="001C4B3F">
        <w:rPr>
          <w:rFonts w:cs="David" w:hint="cs"/>
          <w:sz w:val="24"/>
          <w:szCs w:val="24"/>
          <w:rtl/>
        </w:rPr>
        <w:t>את</w:t>
      </w:r>
      <w:r w:rsidRPr="001C4B3F">
        <w:rPr>
          <w:rFonts w:cs="David"/>
          <w:sz w:val="24"/>
          <w:szCs w:val="24"/>
          <w:rtl/>
        </w:rPr>
        <w:t xml:space="preserve"> </w:t>
      </w:r>
      <w:r w:rsidRPr="001C4B3F">
        <w:rPr>
          <w:rFonts w:cs="David" w:hint="cs"/>
          <w:sz w:val="24"/>
          <w:szCs w:val="24"/>
          <w:rtl/>
        </w:rPr>
        <w:t>הביטוחים</w:t>
      </w:r>
      <w:r w:rsidRPr="001C4B3F">
        <w:rPr>
          <w:rFonts w:cs="David"/>
          <w:sz w:val="24"/>
          <w:szCs w:val="24"/>
          <w:rtl/>
        </w:rPr>
        <w:t xml:space="preserve">  </w:t>
      </w:r>
      <w:r w:rsidRPr="001C4B3F">
        <w:rPr>
          <w:rFonts w:cs="David" w:hint="cs"/>
          <w:sz w:val="24"/>
          <w:szCs w:val="24"/>
          <w:rtl/>
        </w:rPr>
        <w:t>המפורטים</w:t>
      </w:r>
      <w:r w:rsidRPr="001C4B3F">
        <w:rPr>
          <w:rFonts w:cs="David"/>
          <w:sz w:val="24"/>
          <w:szCs w:val="24"/>
          <w:rtl/>
        </w:rPr>
        <w:t xml:space="preserve"> </w:t>
      </w:r>
      <w:r w:rsidRPr="001C4B3F">
        <w:rPr>
          <w:rFonts w:cs="David" w:hint="cs"/>
          <w:sz w:val="24"/>
          <w:szCs w:val="24"/>
          <w:rtl/>
        </w:rPr>
        <w:t>להלן</w:t>
      </w:r>
      <w:r w:rsidRPr="001C4B3F">
        <w:rPr>
          <w:rFonts w:cs="David"/>
          <w:sz w:val="24"/>
          <w:szCs w:val="24"/>
          <w:rtl/>
        </w:rPr>
        <w:t xml:space="preserve">:       </w:t>
      </w:r>
    </w:p>
    <w:p w14:paraId="7523EE3B" w14:textId="77777777" w:rsidR="00A6755F" w:rsidRDefault="00A6755F" w:rsidP="006A1BEB">
      <w:pPr>
        <w:pStyle w:val="afffff9"/>
        <w:jc w:val="both"/>
        <w:rPr>
          <w:rFonts w:cs="David"/>
          <w:b/>
          <w:bCs/>
          <w:sz w:val="28"/>
          <w:szCs w:val="28"/>
          <w:u w:val="single"/>
          <w:rtl/>
        </w:rPr>
      </w:pPr>
    </w:p>
    <w:p w14:paraId="2E33A842" w14:textId="77777777" w:rsidR="006A1BEB" w:rsidRDefault="006A1BEB" w:rsidP="006A1BEB">
      <w:pPr>
        <w:pStyle w:val="afffff9"/>
        <w:jc w:val="both"/>
        <w:rPr>
          <w:rFonts w:cs="David"/>
          <w:b/>
          <w:bCs/>
          <w:sz w:val="28"/>
          <w:szCs w:val="28"/>
          <w:u w:val="single"/>
          <w:rtl/>
        </w:rPr>
      </w:pPr>
    </w:p>
    <w:p w14:paraId="7E7753A0" w14:textId="77777777" w:rsidR="00A6755F" w:rsidRPr="001C4B3F" w:rsidRDefault="00A6755F" w:rsidP="006A1BEB">
      <w:pPr>
        <w:pStyle w:val="afffff9"/>
        <w:jc w:val="both"/>
        <w:rPr>
          <w:rFonts w:cs="David"/>
          <w:sz w:val="24"/>
          <w:szCs w:val="24"/>
          <w:rtl/>
        </w:rPr>
      </w:pPr>
      <w:r w:rsidRPr="00DF5CEB">
        <w:rPr>
          <w:rFonts w:cs="David" w:hint="cs"/>
          <w:b/>
          <w:bCs/>
          <w:sz w:val="28"/>
          <w:szCs w:val="28"/>
          <w:u w:val="single"/>
          <w:rtl/>
        </w:rPr>
        <w:t>ביטוח</w:t>
      </w:r>
      <w:r w:rsidRPr="00DF5CEB">
        <w:rPr>
          <w:rFonts w:cs="David"/>
          <w:b/>
          <w:bCs/>
          <w:sz w:val="28"/>
          <w:szCs w:val="28"/>
          <w:u w:val="single"/>
          <w:rtl/>
        </w:rPr>
        <w:t xml:space="preserve"> </w:t>
      </w:r>
      <w:r w:rsidRPr="00DF5CEB">
        <w:rPr>
          <w:rFonts w:cs="David" w:hint="cs"/>
          <w:b/>
          <w:bCs/>
          <w:sz w:val="28"/>
          <w:szCs w:val="28"/>
          <w:u w:val="single"/>
          <w:rtl/>
        </w:rPr>
        <w:t>חבות</w:t>
      </w:r>
      <w:r w:rsidRPr="00DF5CEB">
        <w:rPr>
          <w:rFonts w:cs="David"/>
          <w:b/>
          <w:bCs/>
          <w:sz w:val="28"/>
          <w:szCs w:val="28"/>
          <w:u w:val="single"/>
          <w:rtl/>
        </w:rPr>
        <w:t xml:space="preserve"> </w:t>
      </w:r>
      <w:r w:rsidRPr="00DF5CEB">
        <w:rPr>
          <w:rFonts w:cs="David" w:hint="cs"/>
          <w:b/>
          <w:bCs/>
          <w:sz w:val="28"/>
          <w:szCs w:val="28"/>
          <w:u w:val="single"/>
          <w:rtl/>
        </w:rPr>
        <w:t>המעבידים</w:t>
      </w:r>
    </w:p>
    <w:p w14:paraId="42D02D9E" w14:textId="77777777" w:rsidR="00A6755F" w:rsidRPr="00873BDB" w:rsidRDefault="00A6755F" w:rsidP="006A1BEB">
      <w:pPr>
        <w:pStyle w:val="afffff9"/>
        <w:jc w:val="both"/>
        <w:rPr>
          <w:rFonts w:cs="David"/>
          <w:sz w:val="24"/>
          <w:szCs w:val="24"/>
          <w:rtl/>
        </w:rPr>
      </w:pPr>
    </w:p>
    <w:p w14:paraId="4772D00E" w14:textId="77777777" w:rsidR="00A6755F" w:rsidRPr="00873BDB" w:rsidRDefault="00A6755F" w:rsidP="006A1BEB">
      <w:pPr>
        <w:pStyle w:val="afffff9"/>
        <w:jc w:val="both"/>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1AA471C5" w14:textId="77777777" w:rsidR="00A6755F" w:rsidRPr="00DD0A39" w:rsidRDefault="00A6755F" w:rsidP="006A1BEB">
      <w:pPr>
        <w:pStyle w:val="afffff9"/>
        <w:jc w:val="both"/>
        <w:rPr>
          <w:rFonts w:cs="David"/>
          <w:sz w:val="24"/>
          <w:szCs w:val="24"/>
          <w:rtl/>
        </w:rPr>
      </w:pPr>
      <w:r w:rsidRPr="00DD0A39">
        <w:rPr>
          <w:rFonts w:cs="David"/>
          <w:sz w:val="24"/>
          <w:szCs w:val="24"/>
          <w:rtl/>
        </w:rPr>
        <w:t xml:space="preserve">    </w:t>
      </w:r>
    </w:p>
    <w:p w14:paraId="31AD4D63" w14:textId="77777777" w:rsidR="00A6755F" w:rsidRPr="00DD0A39" w:rsidRDefault="00A6755F" w:rsidP="006A1BEB">
      <w:pPr>
        <w:pStyle w:val="afffff9"/>
        <w:jc w:val="both"/>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14:paraId="607E98FE" w14:textId="77777777" w:rsidR="00A6755F" w:rsidRDefault="00A6755F" w:rsidP="006A1BEB">
      <w:pPr>
        <w:pStyle w:val="afffff9"/>
        <w:jc w:val="both"/>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14:paraId="73C033CB" w14:textId="77777777" w:rsidR="00A6755F" w:rsidRDefault="00A6755F" w:rsidP="006A1BEB">
      <w:pPr>
        <w:pStyle w:val="afffff9"/>
        <w:jc w:val="both"/>
        <w:rPr>
          <w:rFonts w:cs="David"/>
          <w:sz w:val="24"/>
          <w:szCs w:val="24"/>
          <w:rtl/>
        </w:rPr>
      </w:pPr>
    </w:p>
    <w:p w14:paraId="2F8FE5B0" w14:textId="77777777" w:rsidR="00A6755F" w:rsidRPr="00536142" w:rsidRDefault="00A6755F" w:rsidP="006A1BEB">
      <w:pPr>
        <w:pStyle w:val="afffff9"/>
        <w:jc w:val="both"/>
        <w:rPr>
          <w:rFonts w:cs="David"/>
          <w:sz w:val="24"/>
          <w:szCs w:val="24"/>
          <w:rtl/>
        </w:rPr>
      </w:pPr>
      <w:r>
        <w:rPr>
          <w:rFonts w:cs="David" w:hint="cs"/>
          <w:sz w:val="24"/>
          <w:szCs w:val="24"/>
          <w:rtl/>
        </w:rPr>
        <w:t xml:space="preserve">3. </w:t>
      </w:r>
      <w:r w:rsidRPr="00536142">
        <w:rPr>
          <w:rFonts w:cs="David" w:hint="cs"/>
          <w:sz w:val="24"/>
          <w:szCs w:val="24"/>
          <w:rtl/>
        </w:rPr>
        <w:t>הביטוח</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לכסות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proofErr w:type="spellStart"/>
      <w:r w:rsidRPr="00536142">
        <w:rPr>
          <w:rFonts w:cs="David" w:hint="cs"/>
          <w:sz w:val="24"/>
          <w:szCs w:val="24"/>
          <w:rtl/>
        </w:rPr>
        <w:t>חבותו</w:t>
      </w:r>
      <w:proofErr w:type="spellEnd"/>
      <w:r w:rsidRPr="00536142">
        <w:rPr>
          <w:rFonts w:cs="David"/>
          <w:sz w:val="24"/>
          <w:szCs w:val="24"/>
          <w:rtl/>
        </w:rPr>
        <w:t xml:space="preserve"> </w:t>
      </w:r>
      <w:r w:rsidRPr="00536142">
        <w:rPr>
          <w:rFonts w:cs="David" w:hint="cs"/>
          <w:sz w:val="24"/>
          <w:szCs w:val="24"/>
          <w:rtl/>
        </w:rPr>
        <w:t>של</w:t>
      </w:r>
      <w:r w:rsidRPr="00536142">
        <w:rPr>
          <w:rFonts w:cs="David"/>
          <w:sz w:val="24"/>
          <w:szCs w:val="24"/>
          <w:rtl/>
        </w:rPr>
        <w:t xml:space="preserve"> </w:t>
      </w:r>
      <w:r w:rsidRPr="00536142">
        <w:rPr>
          <w:rFonts w:cs="David" w:hint="cs"/>
          <w:sz w:val="24"/>
          <w:szCs w:val="24"/>
          <w:rtl/>
        </w:rPr>
        <w:t>המבוטח</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היה</w:t>
      </w:r>
      <w:r w:rsidRPr="00536142">
        <w:rPr>
          <w:rFonts w:cs="David"/>
          <w:sz w:val="24"/>
          <w:szCs w:val="24"/>
          <w:rtl/>
        </w:rPr>
        <w:t xml:space="preserve"> </w:t>
      </w:r>
    </w:p>
    <w:p w14:paraId="3E6B5CD7" w14:textId="77777777" w:rsidR="00A6755F" w:rsidRPr="00536142" w:rsidRDefault="00A6755F" w:rsidP="006A1BEB">
      <w:pPr>
        <w:pStyle w:val="afffff9"/>
        <w:jc w:val="both"/>
        <w:rPr>
          <w:rFonts w:cs="David"/>
          <w:sz w:val="24"/>
          <w:szCs w:val="24"/>
          <w:rtl/>
        </w:rPr>
      </w:pPr>
      <w:r>
        <w:rPr>
          <w:rFonts w:cs="David"/>
          <w:sz w:val="24"/>
          <w:szCs w:val="24"/>
          <w:rtl/>
        </w:rPr>
        <w:t xml:space="preserve">    </w:t>
      </w:r>
      <w:r w:rsidRPr="00536142">
        <w:rPr>
          <w:rFonts w:cs="David" w:hint="cs"/>
          <w:sz w:val="24"/>
          <w:szCs w:val="24"/>
          <w:rtl/>
        </w:rPr>
        <w:t>ויחשב</w:t>
      </w:r>
      <w:r w:rsidRPr="00536142">
        <w:rPr>
          <w:rFonts w:cs="David"/>
          <w:sz w:val="24"/>
          <w:szCs w:val="24"/>
          <w:rtl/>
        </w:rPr>
        <w:t xml:space="preserve"> </w:t>
      </w:r>
      <w:r w:rsidRPr="00536142">
        <w:rPr>
          <w:rFonts w:cs="David" w:hint="cs"/>
          <w:sz w:val="24"/>
          <w:szCs w:val="24"/>
          <w:rtl/>
        </w:rPr>
        <w:t>כמעבידם</w:t>
      </w:r>
      <w:r w:rsidRPr="00536142">
        <w:rPr>
          <w:rFonts w:cs="David"/>
          <w:sz w:val="24"/>
          <w:szCs w:val="24"/>
          <w:rtl/>
        </w:rPr>
        <w:t xml:space="preserve">; </w:t>
      </w:r>
    </w:p>
    <w:p w14:paraId="37D57E05" w14:textId="77777777" w:rsidR="00A6755F" w:rsidRPr="00536142" w:rsidRDefault="00A6755F" w:rsidP="006A1BEB">
      <w:pPr>
        <w:pStyle w:val="afffff9"/>
        <w:jc w:val="both"/>
        <w:rPr>
          <w:rFonts w:cs="David"/>
          <w:sz w:val="24"/>
          <w:szCs w:val="24"/>
          <w:rtl/>
        </w:rPr>
      </w:pPr>
    </w:p>
    <w:p w14:paraId="14505E76" w14:textId="77777777" w:rsidR="00A6755F" w:rsidRPr="001C4B3F" w:rsidRDefault="00A6755F" w:rsidP="006A1BEB">
      <w:pPr>
        <w:pStyle w:val="afffff9"/>
        <w:jc w:val="both"/>
        <w:rPr>
          <w:rFonts w:cs="David"/>
          <w:sz w:val="24"/>
          <w:szCs w:val="24"/>
          <w:rtl/>
        </w:rPr>
      </w:pPr>
      <w:r>
        <w:rPr>
          <w:rFonts w:cs="David" w:hint="cs"/>
          <w:sz w:val="24"/>
          <w:szCs w:val="24"/>
          <w:rtl/>
        </w:rPr>
        <w:t>4</w:t>
      </w:r>
      <w:r w:rsidRPr="00536142">
        <w:rPr>
          <w:rFonts w:cs="David"/>
          <w:sz w:val="24"/>
          <w:szCs w:val="24"/>
          <w:rtl/>
        </w:rPr>
        <w:t xml:space="preserve">.  </w:t>
      </w:r>
      <w:r w:rsidRPr="001C4B3F">
        <w:rPr>
          <w:rFonts w:cs="David" w:hint="cs"/>
          <w:sz w:val="24"/>
          <w:szCs w:val="24"/>
          <w:rtl/>
        </w:rPr>
        <w:t>הביטוח</w:t>
      </w:r>
      <w:r w:rsidRPr="001C4B3F">
        <w:rPr>
          <w:rFonts w:cs="David"/>
          <w:sz w:val="24"/>
          <w:szCs w:val="24"/>
          <w:rtl/>
        </w:rPr>
        <w:t xml:space="preserve"> </w:t>
      </w:r>
      <w:r w:rsidRPr="001C4B3F">
        <w:rPr>
          <w:rFonts w:cs="David" w:hint="cs"/>
          <w:sz w:val="24"/>
          <w:szCs w:val="24"/>
          <w:rtl/>
        </w:rPr>
        <w:t>על</w:t>
      </w:r>
      <w:r w:rsidRPr="001C4B3F">
        <w:rPr>
          <w:rFonts w:cs="David"/>
          <w:sz w:val="24"/>
          <w:szCs w:val="24"/>
          <w:rtl/>
        </w:rPr>
        <w:t xml:space="preserve"> </w:t>
      </w:r>
      <w:r w:rsidRPr="001C4B3F">
        <w:rPr>
          <w:rFonts w:cs="David" w:hint="cs"/>
          <w:sz w:val="24"/>
          <w:szCs w:val="24"/>
          <w:rtl/>
        </w:rPr>
        <w:t>פי</w:t>
      </w:r>
      <w:r w:rsidRPr="001C4B3F">
        <w:rPr>
          <w:rFonts w:cs="David"/>
          <w:sz w:val="24"/>
          <w:szCs w:val="24"/>
          <w:rtl/>
        </w:rPr>
        <w:t xml:space="preserve"> </w:t>
      </w:r>
      <w:r w:rsidRPr="001C4B3F">
        <w:rPr>
          <w:rFonts w:cs="David" w:hint="cs"/>
          <w:sz w:val="24"/>
          <w:szCs w:val="24"/>
          <w:rtl/>
        </w:rPr>
        <w:t>הפוליסה</w:t>
      </w:r>
      <w:r w:rsidRPr="001C4B3F">
        <w:rPr>
          <w:rFonts w:cs="David"/>
          <w:sz w:val="24"/>
          <w:szCs w:val="24"/>
          <w:rtl/>
        </w:rPr>
        <w:t xml:space="preserve"> </w:t>
      </w:r>
      <w:r>
        <w:rPr>
          <w:rFonts w:cs="David" w:hint="cs"/>
          <w:sz w:val="24"/>
          <w:szCs w:val="24"/>
          <w:rtl/>
        </w:rPr>
        <w:t>מורחב</w:t>
      </w:r>
      <w:r w:rsidRPr="001C4B3F">
        <w:rPr>
          <w:rFonts w:cs="David"/>
          <w:sz w:val="24"/>
          <w:szCs w:val="24"/>
          <w:rtl/>
        </w:rPr>
        <w:t xml:space="preserve"> </w:t>
      </w:r>
      <w:r w:rsidRPr="001C4B3F">
        <w:rPr>
          <w:rFonts w:cs="David" w:hint="cs"/>
          <w:sz w:val="24"/>
          <w:szCs w:val="24"/>
          <w:rtl/>
        </w:rPr>
        <w:t>לשפות</w:t>
      </w:r>
      <w:r w:rsidRPr="001C4B3F">
        <w:rPr>
          <w:rFonts w:cs="David"/>
          <w:sz w:val="24"/>
          <w:szCs w:val="24"/>
          <w:rtl/>
        </w:rPr>
        <w:t xml:space="preserve"> </w:t>
      </w:r>
      <w:r w:rsidRPr="001C4B3F">
        <w:rPr>
          <w:rFonts w:cs="David" w:hint="cs"/>
          <w:sz w:val="24"/>
          <w:szCs w:val="24"/>
          <w:rtl/>
        </w:rPr>
        <w:t>את</w:t>
      </w:r>
      <w:r w:rsidRPr="001C4B3F">
        <w:rPr>
          <w:rFonts w:cs="David"/>
          <w:sz w:val="24"/>
          <w:szCs w:val="24"/>
          <w:rtl/>
        </w:rPr>
        <w:t xml:space="preserve"> </w:t>
      </w:r>
      <w:r w:rsidRPr="001C4B3F">
        <w:rPr>
          <w:rFonts w:cs="David" w:hint="cs"/>
          <w:sz w:val="24"/>
          <w:szCs w:val="24"/>
          <w:rtl/>
        </w:rPr>
        <w:t>מדינת</w:t>
      </w:r>
      <w:r w:rsidRPr="001C4B3F">
        <w:rPr>
          <w:rFonts w:cs="David"/>
          <w:sz w:val="24"/>
          <w:szCs w:val="24"/>
          <w:rtl/>
        </w:rPr>
        <w:t xml:space="preserve"> </w:t>
      </w:r>
      <w:r w:rsidRPr="001C4B3F">
        <w:rPr>
          <w:rFonts w:cs="David" w:hint="cs"/>
          <w:sz w:val="24"/>
          <w:szCs w:val="24"/>
          <w:rtl/>
        </w:rPr>
        <w:t>ישראל</w:t>
      </w:r>
      <w:r w:rsidRPr="001C4B3F">
        <w:rPr>
          <w:rFonts w:cs="David"/>
          <w:sz w:val="24"/>
          <w:szCs w:val="24"/>
          <w:rtl/>
        </w:rPr>
        <w:t xml:space="preserve"> – </w:t>
      </w:r>
      <w:r w:rsidRPr="001C4B3F">
        <w:rPr>
          <w:rFonts w:cs="David" w:hint="cs"/>
          <w:sz w:val="24"/>
          <w:szCs w:val="24"/>
          <w:rtl/>
        </w:rPr>
        <w:t>משרד</w:t>
      </w:r>
      <w:r w:rsidRPr="001C4B3F">
        <w:rPr>
          <w:rFonts w:cs="David"/>
          <w:sz w:val="24"/>
          <w:szCs w:val="24"/>
          <w:rtl/>
        </w:rPr>
        <w:t xml:space="preserve"> </w:t>
      </w:r>
      <w:r w:rsidRPr="001C4B3F">
        <w:rPr>
          <w:rFonts w:cs="David" w:hint="cs"/>
          <w:sz w:val="24"/>
          <w:szCs w:val="24"/>
          <w:rtl/>
        </w:rPr>
        <w:t>האוצר</w:t>
      </w:r>
      <w:r w:rsidRPr="001C4B3F">
        <w:rPr>
          <w:rFonts w:cs="David"/>
          <w:sz w:val="24"/>
          <w:szCs w:val="24"/>
          <w:rtl/>
        </w:rPr>
        <w:t xml:space="preserve"> </w:t>
      </w:r>
      <w:r w:rsidRPr="001C4B3F">
        <w:rPr>
          <w:rFonts w:cs="David" w:hint="cs"/>
          <w:sz w:val="24"/>
          <w:szCs w:val="24"/>
          <w:rtl/>
        </w:rPr>
        <w:t>היה</w:t>
      </w:r>
      <w:r w:rsidRPr="001C4B3F">
        <w:rPr>
          <w:rFonts w:cs="David"/>
          <w:sz w:val="24"/>
          <w:szCs w:val="24"/>
          <w:rtl/>
        </w:rPr>
        <w:t xml:space="preserve"> </w:t>
      </w:r>
      <w:r w:rsidRPr="001C4B3F">
        <w:rPr>
          <w:rFonts w:cs="David" w:hint="cs"/>
          <w:sz w:val="24"/>
          <w:szCs w:val="24"/>
          <w:rtl/>
        </w:rPr>
        <w:t>ונטען</w:t>
      </w:r>
      <w:r w:rsidRPr="001C4B3F">
        <w:rPr>
          <w:rFonts w:cs="David"/>
          <w:sz w:val="24"/>
          <w:szCs w:val="24"/>
          <w:rtl/>
        </w:rPr>
        <w:t xml:space="preserve"> </w:t>
      </w:r>
      <w:r w:rsidRPr="001C4B3F">
        <w:rPr>
          <w:rFonts w:cs="David" w:hint="cs"/>
          <w:sz w:val="24"/>
          <w:szCs w:val="24"/>
          <w:rtl/>
        </w:rPr>
        <w:t>לעניין</w:t>
      </w:r>
      <w:r w:rsidRPr="001C4B3F">
        <w:rPr>
          <w:rFonts w:cs="David"/>
          <w:sz w:val="24"/>
          <w:szCs w:val="24"/>
          <w:rtl/>
        </w:rPr>
        <w:t xml:space="preserve"> </w:t>
      </w:r>
    </w:p>
    <w:p w14:paraId="6A4483C5" w14:textId="77777777" w:rsidR="00A6755F" w:rsidRPr="001C4B3F" w:rsidRDefault="00A6755F" w:rsidP="006A1BEB">
      <w:pPr>
        <w:pStyle w:val="afffff9"/>
        <w:jc w:val="both"/>
        <w:rPr>
          <w:rFonts w:cs="David"/>
          <w:sz w:val="24"/>
          <w:szCs w:val="24"/>
          <w:rtl/>
        </w:rPr>
      </w:pPr>
      <w:r>
        <w:rPr>
          <w:rFonts w:cs="David"/>
          <w:sz w:val="24"/>
          <w:szCs w:val="24"/>
          <w:rtl/>
        </w:rPr>
        <w:t xml:space="preserve">     </w:t>
      </w:r>
      <w:r w:rsidRPr="001C4B3F">
        <w:rPr>
          <w:rFonts w:cs="David" w:hint="cs"/>
          <w:sz w:val="24"/>
          <w:szCs w:val="24"/>
          <w:rtl/>
        </w:rPr>
        <w:t>קרות</w:t>
      </w:r>
      <w:r w:rsidRPr="001C4B3F">
        <w:rPr>
          <w:rFonts w:cs="David"/>
          <w:sz w:val="24"/>
          <w:szCs w:val="24"/>
          <w:rtl/>
        </w:rPr>
        <w:t xml:space="preserve"> </w:t>
      </w:r>
      <w:r w:rsidRPr="001C4B3F">
        <w:rPr>
          <w:rFonts w:cs="David" w:hint="cs"/>
          <w:sz w:val="24"/>
          <w:szCs w:val="24"/>
          <w:rtl/>
        </w:rPr>
        <w:t>תאונת</w:t>
      </w:r>
      <w:r w:rsidRPr="001C4B3F">
        <w:rPr>
          <w:rFonts w:cs="David"/>
          <w:sz w:val="24"/>
          <w:szCs w:val="24"/>
          <w:rtl/>
        </w:rPr>
        <w:t xml:space="preserve">  </w:t>
      </w:r>
      <w:r w:rsidRPr="001C4B3F">
        <w:rPr>
          <w:rFonts w:cs="David" w:hint="cs"/>
          <w:sz w:val="24"/>
          <w:szCs w:val="24"/>
          <w:rtl/>
        </w:rPr>
        <w:t>עבודה</w:t>
      </w:r>
      <w:r w:rsidRPr="001C4B3F">
        <w:rPr>
          <w:rFonts w:cs="David"/>
          <w:sz w:val="24"/>
          <w:szCs w:val="24"/>
          <w:rtl/>
        </w:rPr>
        <w:t>/</w:t>
      </w:r>
      <w:r w:rsidRPr="001C4B3F">
        <w:rPr>
          <w:rFonts w:cs="David" w:hint="cs"/>
          <w:sz w:val="24"/>
          <w:szCs w:val="24"/>
          <w:rtl/>
        </w:rPr>
        <w:t>מחלת</w:t>
      </w:r>
      <w:r w:rsidRPr="001C4B3F">
        <w:rPr>
          <w:rFonts w:cs="David"/>
          <w:sz w:val="24"/>
          <w:szCs w:val="24"/>
          <w:rtl/>
        </w:rPr>
        <w:t xml:space="preserve"> </w:t>
      </w:r>
      <w:r w:rsidRPr="001C4B3F">
        <w:rPr>
          <w:rFonts w:cs="David" w:hint="cs"/>
          <w:sz w:val="24"/>
          <w:szCs w:val="24"/>
          <w:rtl/>
        </w:rPr>
        <w:t>מקצוע</w:t>
      </w:r>
      <w:r w:rsidRPr="001C4B3F">
        <w:rPr>
          <w:rFonts w:cs="David"/>
          <w:sz w:val="24"/>
          <w:szCs w:val="24"/>
          <w:rtl/>
        </w:rPr>
        <w:t xml:space="preserve"> </w:t>
      </w:r>
      <w:r w:rsidRPr="001C4B3F">
        <w:rPr>
          <w:rFonts w:cs="David" w:hint="cs"/>
          <w:sz w:val="24"/>
          <w:szCs w:val="24"/>
          <w:rtl/>
        </w:rPr>
        <w:t>כלשהי</w:t>
      </w:r>
      <w:r w:rsidRPr="001C4B3F">
        <w:rPr>
          <w:rFonts w:cs="David"/>
          <w:sz w:val="24"/>
          <w:szCs w:val="24"/>
          <w:rtl/>
        </w:rPr>
        <w:t xml:space="preserve">  </w:t>
      </w:r>
      <w:r w:rsidRPr="001C4B3F">
        <w:rPr>
          <w:rFonts w:cs="David" w:hint="cs"/>
          <w:sz w:val="24"/>
          <w:szCs w:val="24"/>
          <w:rtl/>
        </w:rPr>
        <w:t>כי</w:t>
      </w:r>
      <w:r w:rsidRPr="001C4B3F">
        <w:rPr>
          <w:rFonts w:cs="David"/>
          <w:sz w:val="24"/>
          <w:szCs w:val="24"/>
          <w:rtl/>
        </w:rPr>
        <w:t xml:space="preserve"> </w:t>
      </w:r>
      <w:r w:rsidRPr="001C4B3F">
        <w:rPr>
          <w:rFonts w:cs="David" w:hint="cs"/>
          <w:sz w:val="24"/>
          <w:szCs w:val="24"/>
          <w:rtl/>
        </w:rPr>
        <w:t>הם</w:t>
      </w:r>
      <w:r w:rsidRPr="001C4B3F">
        <w:rPr>
          <w:rFonts w:cs="David"/>
          <w:sz w:val="24"/>
          <w:szCs w:val="24"/>
          <w:rtl/>
        </w:rPr>
        <w:t xml:space="preserve"> </w:t>
      </w:r>
      <w:r w:rsidRPr="001C4B3F">
        <w:rPr>
          <w:rFonts w:cs="David" w:hint="cs"/>
          <w:sz w:val="24"/>
          <w:szCs w:val="24"/>
          <w:rtl/>
        </w:rPr>
        <w:t>נושאים</w:t>
      </w:r>
      <w:r w:rsidRPr="001C4B3F">
        <w:rPr>
          <w:rFonts w:cs="David"/>
          <w:sz w:val="24"/>
          <w:szCs w:val="24"/>
          <w:rtl/>
        </w:rPr>
        <w:t xml:space="preserve"> </w:t>
      </w:r>
      <w:r w:rsidRPr="001C4B3F">
        <w:rPr>
          <w:rFonts w:cs="David" w:hint="cs"/>
          <w:sz w:val="24"/>
          <w:szCs w:val="24"/>
          <w:rtl/>
        </w:rPr>
        <w:t>בחבות</w:t>
      </w:r>
      <w:r w:rsidRPr="001C4B3F">
        <w:rPr>
          <w:rFonts w:cs="David"/>
          <w:sz w:val="24"/>
          <w:szCs w:val="24"/>
          <w:rtl/>
        </w:rPr>
        <w:t xml:space="preserve"> </w:t>
      </w:r>
      <w:r w:rsidRPr="001C4B3F">
        <w:rPr>
          <w:rFonts w:cs="David" w:hint="cs"/>
          <w:sz w:val="24"/>
          <w:szCs w:val="24"/>
          <w:rtl/>
        </w:rPr>
        <w:t>מעביד</w:t>
      </w:r>
      <w:r w:rsidRPr="001C4B3F">
        <w:rPr>
          <w:rFonts w:cs="David"/>
          <w:sz w:val="24"/>
          <w:szCs w:val="24"/>
          <w:rtl/>
        </w:rPr>
        <w:t xml:space="preserve"> </w:t>
      </w:r>
      <w:r w:rsidRPr="001C4B3F">
        <w:rPr>
          <w:rFonts w:cs="David" w:hint="cs"/>
          <w:sz w:val="24"/>
          <w:szCs w:val="24"/>
          <w:rtl/>
        </w:rPr>
        <w:t>כלשהם</w:t>
      </w:r>
      <w:r w:rsidRPr="001C4B3F">
        <w:rPr>
          <w:rFonts w:cs="David"/>
          <w:sz w:val="24"/>
          <w:szCs w:val="24"/>
          <w:rtl/>
        </w:rPr>
        <w:t xml:space="preserve"> </w:t>
      </w:r>
      <w:r w:rsidRPr="001C4B3F">
        <w:rPr>
          <w:rFonts w:cs="David" w:hint="cs"/>
          <w:sz w:val="24"/>
          <w:szCs w:val="24"/>
          <w:rtl/>
        </w:rPr>
        <w:t>כלפי</w:t>
      </w:r>
      <w:r w:rsidRPr="001C4B3F">
        <w:rPr>
          <w:rFonts w:cs="David"/>
          <w:sz w:val="24"/>
          <w:szCs w:val="24"/>
          <w:rtl/>
        </w:rPr>
        <w:t xml:space="preserve"> </w:t>
      </w:r>
      <w:r w:rsidRPr="001C4B3F">
        <w:rPr>
          <w:rFonts w:cs="David" w:hint="cs"/>
          <w:sz w:val="24"/>
          <w:szCs w:val="24"/>
          <w:rtl/>
        </w:rPr>
        <w:t>מי</w:t>
      </w:r>
    </w:p>
    <w:p w14:paraId="61801187" w14:textId="77777777" w:rsidR="00A6755F" w:rsidRPr="00DD0A39" w:rsidRDefault="00A6755F" w:rsidP="006A1BEB">
      <w:pPr>
        <w:pStyle w:val="afffff9"/>
        <w:jc w:val="both"/>
        <w:rPr>
          <w:rFonts w:cs="David"/>
          <w:sz w:val="24"/>
          <w:szCs w:val="24"/>
        </w:rPr>
      </w:pPr>
      <w:r>
        <w:rPr>
          <w:rFonts w:cs="David"/>
          <w:sz w:val="24"/>
          <w:szCs w:val="24"/>
          <w:rtl/>
        </w:rPr>
        <w:t xml:space="preserve">    </w:t>
      </w:r>
      <w:r w:rsidRPr="001C4B3F">
        <w:rPr>
          <w:rFonts w:cs="David"/>
          <w:sz w:val="24"/>
          <w:szCs w:val="24"/>
          <w:rtl/>
        </w:rPr>
        <w:t xml:space="preserve"> </w:t>
      </w:r>
      <w:r w:rsidRPr="001C4B3F">
        <w:rPr>
          <w:rFonts w:cs="David" w:hint="cs"/>
          <w:sz w:val="24"/>
          <w:szCs w:val="24"/>
          <w:rtl/>
        </w:rPr>
        <w:t>מעובדי</w:t>
      </w:r>
      <w:r w:rsidRPr="001C4B3F">
        <w:rPr>
          <w:rFonts w:cs="David"/>
          <w:sz w:val="24"/>
          <w:szCs w:val="24"/>
          <w:rtl/>
        </w:rPr>
        <w:t xml:space="preserve"> </w:t>
      </w:r>
      <w:r w:rsidRPr="001C4B3F">
        <w:rPr>
          <w:rFonts w:cs="David" w:hint="cs"/>
          <w:sz w:val="24"/>
          <w:szCs w:val="24"/>
          <w:rtl/>
        </w:rPr>
        <w:t>הספק</w:t>
      </w:r>
      <w:r w:rsidRPr="001C4B3F">
        <w:rPr>
          <w:rFonts w:cs="David"/>
          <w:sz w:val="24"/>
          <w:szCs w:val="24"/>
          <w:rtl/>
        </w:rPr>
        <w:t xml:space="preserve">, </w:t>
      </w:r>
      <w:r w:rsidRPr="001C4B3F">
        <w:rPr>
          <w:rFonts w:cs="David" w:hint="cs"/>
          <w:sz w:val="24"/>
          <w:szCs w:val="24"/>
          <w:rtl/>
        </w:rPr>
        <w:t>קבלנים</w:t>
      </w:r>
      <w:r w:rsidRPr="001C4B3F">
        <w:rPr>
          <w:rFonts w:cs="David"/>
          <w:sz w:val="24"/>
          <w:szCs w:val="24"/>
          <w:rtl/>
        </w:rPr>
        <w:t xml:space="preserve">, </w:t>
      </w:r>
      <w:r w:rsidRPr="001C4B3F">
        <w:rPr>
          <w:rFonts w:cs="David" w:hint="cs"/>
          <w:sz w:val="24"/>
          <w:szCs w:val="24"/>
          <w:rtl/>
        </w:rPr>
        <w:t>קבלני</w:t>
      </w:r>
      <w:r w:rsidRPr="001C4B3F">
        <w:rPr>
          <w:rFonts w:cs="David"/>
          <w:sz w:val="24"/>
          <w:szCs w:val="24"/>
          <w:rtl/>
        </w:rPr>
        <w:t xml:space="preserve"> </w:t>
      </w:r>
      <w:r w:rsidRPr="001C4B3F">
        <w:rPr>
          <w:rFonts w:cs="David" w:hint="cs"/>
          <w:sz w:val="24"/>
          <w:szCs w:val="24"/>
          <w:rtl/>
        </w:rPr>
        <w:t>משנה</w:t>
      </w:r>
      <w:r w:rsidRPr="001C4B3F">
        <w:rPr>
          <w:rFonts w:cs="David"/>
          <w:sz w:val="24"/>
          <w:szCs w:val="24"/>
          <w:rtl/>
        </w:rPr>
        <w:t xml:space="preserve"> </w:t>
      </w:r>
      <w:r w:rsidRPr="001C4B3F">
        <w:rPr>
          <w:rFonts w:cs="David" w:hint="cs"/>
          <w:sz w:val="24"/>
          <w:szCs w:val="24"/>
          <w:rtl/>
        </w:rPr>
        <w:t>ועובדיהם</w:t>
      </w:r>
      <w:r w:rsidRPr="001C4B3F">
        <w:rPr>
          <w:rFonts w:cs="David"/>
          <w:sz w:val="24"/>
          <w:szCs w:val="24"/>
          <w:rtl/>
        </w:rPr>
        <w:t xml:space="preserve"> </w:t>
      </w:r>
      <w:r w:rsidRPr="001C4B3F">
        <w:rPr>
          <w:rFonts w:cs="David" w:hint="cs"/>
          <w:sz w:val="24"/>
          <w:szCs w:val="24"/>
          <w:rtl/>
        </w:rPr>
        <w:t>שבשירותו</w:t>
      </w:r>
      <w:r w:rsidRPr="001C4B3F">
        <w:rPr>
          <w:rFonts w:cs="David"/>
          <w:sz w:val="24"/>
          <w:szCs w:val="24"/>
          <w:rtl/>
        </w:rPr>
        <w:t xml:space="preserve">.       </w:t>
      </w:r>
    </w:p>
    <w:p w14:paraId="092D56A4" w14:textId="77777777" w:rsidR="00A6755F" w:rsidRPr="00DD0A39" w:rsidRDefault="00A6755F" w:rsidP="006A1BEB">
      <w:pPr>
        <w:pStyle w:val="afffff9"/>
        <w:jc w:val="both"/>
        <w:rPr>
          <w:rFonts w:cs="David"/>
          <w:sz w:val="24"/>
          <w:szCs w:val="24"/>
          <w:rtl/>
        </w:rPr>
      </w:pPr>
    </w:p>
    <w:p w14:paraId="3D9592F5" w14:textId="77777777" w:rsidR="006A1BEB" w:rsidRDefault="006A1BEB" w:rsidP="006A1BEB">
      <w:pPr>
        <w:pStyle w:val="afffff9"/>
        <w:jc w:val="both"/>
        <w:rPr>
          <w:rFonts w:cs="David"/>
          <w:b/>
          <w:bCs/>
          <w:sz w:val="28"/>
          <w:szCs w:val="28"/>
          <w:u w:val="single"/>
          <w:rtl/>
        </w:rPr>
      </w:pPr>
    </w:p>
    <w:p w14:paraId="2B6188F4" w14:textId="77777777" w:rsidR="00A6755F" w:rsidRPr="00F972DC" w:rsidRDefault="00A6755F" w:rsidP="006A1BEB">
      <w:pPr>
        <w:pStyle w:val="afffff9"/>
        <w:jc w:val="both"/>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14:paraId="57CFB508" w14:textId="77777777" w:rsidR="00A6755F" w:rsidRPr="00B97242" w:rsidRDefault="00A6755F" w:rsidP="006A1BEB">
      <w:pPr>
        <w:pStyle w:val="afffff9"/>
        <w:jc w:val="both"/>
        <w:rPr>
          <w:rFonts w:cs="David"/>
          <w:sz w:val="24"/>
          <w:szCs w:val="24"/>
          <w:rtl/>
        </w:rPr>
      </w:pPr>
      <w:r w:rsidRPr="0058260B">
        <w:rPr>
          <w:rFonts w:cs="David"/>
          <w:color w:val="FF0000"/>
          <w:sz w:val="24"/>
          <w:szCs w:val="24"/>
          <w:rtl/>
        </w:rPr>
        <w:t xml:space="preserve">      </w:t>
      </w:r>
    </w:p>
    <w:p w14:paraId="5660DD2E" w14:textId="77777777" w:rsidR="00A6755F" w:rsidRDefault="00A6755F" w:rsidP="006A1BEB">
      <w:pPr>
        <w:pStyle w:val="afffff9"/>
        <w:jc w:val="both"/>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14:paraId="5D120F6A" w14:textId="77777777" w:rsidR="00A6755F" w:rsidRDefault="00A6755F" w:rsidP="006A1BEB">
      <w:pPr>
        <w:pStyle w:val="afffff9"/>
        <w:jc w:val="both"/>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14:paraId="18E65051" w14:textId="77777777" w:rsidR="00A6755F" w:rsidRDefault="00A6755F" w:rsidP="006A1BEB">
      <w:pPr>
        <w:pStyle w:val="afffff9"/>
        <w:jc w:val="both"/>
        <w:rPr>
          <w:rFonts w:cs="David"/>
          <w:sz w:val="24"/>
          <w:szCs w:val="24"/>
          <w:rtl/>
        </w:rPr>
      </w:pPr>
    </w:p>
    <w:p w14:paraId="56A40219" w14:textId="77777777" w:rsidR="00A6755F" w:rsidRDefault="00A6755F" w:rsidP="006A1BEB">
      <w:pPr>
        <w:pStyle w:val="afffff9"/>
        <w:jc w:val="both"/>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250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14:paraId="6CF16EA4" w14:textId="77777777" w:rsidR="00A6755F" w:rsidRDefault="00A6755F" w:rsidP="006A1BEB">
      <w:pPr>
        <w:pStyle w:val="afffff9"/>
        <w:jc w:val="both"/>
        <w:rPr>
          <w:rFonts w:cs="David"/>
          <w:sz w:val="24"/>
          <w:szCs w:val="24"/>
          <w:rtl/>
        </w:rPr>
      </w:pPr>
    </w:p>
    <w:p w14:paraId="052E898F" w14:textId="77777777" w:rsidR="00A6755F" w:rsidRDefault="00A6755F" w:rsidP="006A1BEB">
      <w:pPr>
        <w:pStyle w:val="afffff9"/>
        <w:jc w:val="both"/>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14:paraId="655FEFB7" w14:textId="77777777" w:rsidR="00A6755F" w:rsidRDefault="00A6755F" w:rsidP="006A1BEB">
      <w:pPr>
        <w:pStyle w:val="afffff9"/>
        <w:jc w:val="both"/>
        <w:rPr>
          <w:rFonts w:cs="David"/>
          <w:sz w:val="24"/>
          <w:szCs w:val="24"/>
          <w:rtl/>
        </w:rPr>
      </w:pPr>
    </w:p>
    <w:p w14:paraId="2C7C253C" w14:textId="77777777" w:rsidR="00A6755F" w:rsidRPr="00BE75C9" w:rsidRDefault="00A6755F" w:rsidP="006A1BEB">
      <w:pPr>
        <w:pStyle w:val="afffff9"/>
        <w:jc w:val="both"/>
        <w:rPr>
          <w:rFonts w:cs="David"/>
          <w:sz w:val="24"/>
          <w:szCs w:val="24"/>
          <w:rtl/>
        </w:rPr>
      </w:pPr>
      <w:r>
        <w:rPr>
          <w:rFonts w:cs="David" w:hint="cs"/>
          <w:sz w:val="24"/>
          <w:szCs w:val="24"/>
          <w:rtl/>
        </w:rPr>
        <w:t>4.</w:t>
      </w:r>
      <w:r w:rsidRPr="00BE75C9">
        <w:rPr>
          <w:rFonts w:hint="cs"/>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סייג</w:t>
      </w:r>
      <w:r w:rsidRPr="00BE75C9">
        <w:rPr>
          <w:rFonts w:cs="David"/>
          <w:sz w:val="24"/>
          <w:szCs w:val="24"/>
          <w:rtl/>
        </w:rPr>
        <w:t>/</w:t>
      </w:r>
      <w:r w:rsidRPr="00BE75C9">
        <w:rPr>
          <w:rFonts w:cs="David" w:hint="cs"/>
          <w:sz w:val="24"/>
          <w:szCs w:val="24"/>
          <w:rtl/>
        </w:rPr>
        <w:t>חריג</w:t>
      </w:r>
      <w:r w:rsidRPr="00BE75C9">
        <w:rPr>
          <w:rFonts w:cs="David"/>
          <w:sz w:val="24"/>
          <w:szCs w:val="24"/>
          <w:rtl/>
        </w:rPr>
        <w:t xml:space="preserve"> </w:t>
      </w:r>
      <w:r w:rsidRPr="00BE75C9">
        <w:rPr>
          <w:rFonts w:cs="David" w:hint="cs"/>
          <w:sz w:val="24"/>
          <w:szCs w:val="24"/>
          <w:rtl/>
        </w:rPr>
        <w:t>לגבי</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והמתייחס</w:t>
      </w:r>
      <w:r w:rsidRPr="00BE75C9">
        <w:rPr>
          <w:rFonts w:cs="David"/>
          <w:sz w:val="24"/>
          <w:szCs w:val="24"/>
          <w:rtl/>
        </w:rPr>
        <w:t xml:space="preserve"> </w:t>
      </w:r>
      <w:r w:rsidRPr="00BE75C9">
        <w:rPr>
          <w:rFonts w:cs="David" w:hint="cs"/>
          <w:sz w:val="24"/>
          <w:szCs w:val="24"/>
          <w:rtl/>
        </w:rPr>
        <w:t>לרכוש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שהספק</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איש</w:t>
      </w:r>
      <w:r w:rsidRPr="00BE75C9">
        <w:rPr>
          <w:rFonts w:cs="David"/>
          <w:sz w:val="24"/>
          <w:szCs w:val="24"/>
          <w:rtl/>
        </w:rPr>
        <w:t xml:space="preserve"> </w:t>
      </w:r>
      <w:r w:rsidRPr="00BE75C9">
        <w:rPr>
          <w:rFonts w:cs="David" w:hint="cs"/>
          <w:sz w:val="24"/>
          <w:szCs w:val="24"/>
          <w:rtl/>
        </w:rPr>
        <w:t>שבשירותו</w:t>
      </w:r>
      <w:r w:rsidRPr="00BE75C9">
        <w:rPr>
          <w:rFonts w:cs="David"/>
          <w:sz w:val="24"/>
          <w:szCs w:val="24"/>
          <w:rtl/>
        </w:rPr>
        <w:t xml:space="preserve"> </w:t>
      </w:r>
    </w:p>
    <w:p w14:paraId="31AD3BE6" w14:textId="77777777" w:rsidR="00A6755F" w:rsidRDefault="00A6755F" w:rsidP="006A1BEB">
      <w:pPr>
        <w:pStyle w:val="afffff9"/>
        <w:jc w:val="both"/>
        <w:rPr>
          <w:rFonts w:cs="David"/>
          <w:sz w:val="24"/>
          <w:szCs w:val="24"/>
          <w:rtl/>
        </w:rPr>
      </w:pPr>
      <w:r>
        <w:rPr>
          <w:rFonts w:cs="David"/>
          <w:sz w:val="24"/>
          <w:szCs w:val="24"/>
          <w:rtl/>
        </w:rPr>
        <w:t xml:space="preserve">    </w:t>
      </w:r>
      <w:r w:rsidRPr="00BE75C9">
        <w:rPr>
          <w:rFonts w:cs="David" w:hint="cs"/>
          <w:sz w:val="24"/>
          <w:szCs w:val="24"/>
          <w:rtl/>
        </w:rPr>
        <w:t>פועלים</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פעלו</w:t>
      </w:r>
      <w:r w:rsidRPr="00BE75C9">
        <w:rPr>
          <w:rFonts w:cs="David"/>
          <w:sz w:val="24"/>
          <w:szCs w:val="24"/>
          <w:rtl/>
        </w:rPr>
        <w:t xml:space="preserve"> </w:t>
      </w:r>
      <w:r w:rsidRPr="00BE75C9">
        <w:rPr>
          <w:rFonts w:cs="David" w:hint="cs"/>
          <w:sz w:val="24"/>
          <w:szCs w:val="24"/>
          <w:rtl/>
        </w:rPr>
        <w:t>בו</w:t>
      </w:r>
      <w:r w:rsidRPr="00BE75C9">
        <w:rPr>
          <w:rFonts w:cs="David"/>
          <w:sz w:val="24"/>
          <w:szCs w:val="24"/>
          <w:rtl/>
        </w:rPr>
        <w:t xml:space="preserve">- </w:t>
      </w:r>
      <w:r>
        <w:rPr>
          <w:rFonts w:cs="David" w:hint="cs"/>
          <w:sz w:val="24"/>
          <w:szCs w:val="24"/>
          <w:rtl/>
        </w:rPr>
        <w:t xml:space="preserve">מבוטל.  </w:t>
      </w:r>
    </w:p>
    <w:p w14:paraId="5DDFBCDF" w14:textId="77777777" w:rsidR="00A6755F" w:rsidRDefault="00A6755F" w:rsidP="006A1BEB">
      <w:pPr>
        <w:pStyle w:val="afffff9"/>
        <w:jc w:val="both"/>
        <w:rPr>
          <w:rFonts w:cs="David"/>
          <w:sz w:val="24"/>
          <w:szCs w:val="24"/>
          <w:rtl/>
        </w:rPr>
      </w:pPr>
    </w:p>
    <w:p w14:paraId="6B5D9A70" w14:textId="77777777" w:rsidR="00A6755F" w:rsidRDefault="00A6755F" w:rsidP="006A1BEB">
      <w:pPr>
        <w:pStyle w:val="afffff9"/>
        <w:jc w:val="both"/>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p>
    <w:p w14:paraId="00FABC51" w14:textId="77777777" w:rsidR="00A6755F" w:rsidRDefault="00A6755F" w:rsidP="006A1BEB">
      <w:pPr>
        <w:pStyle w:val="afffff9"/>
        <w:jc w:val="both"/>
        <w:rPr>
          <w:rFonts w:cs="David"/>
          <w:sz w:val="24"/>
          <w:szCs w:val="24"/>
          <w:rtl/>
        </w:rPr>
      </w:pPr>
      <w:r w:rsidRPr="00BE75C9">
        <w:rPr>
          <w:rFonts w:cs="David"/>
          <w:sz w:val="24"/>
          <w:szCs w:val="24"/>
          <w:rtl/>
        </w:rPr>
        <w:t xml:space="preserve">  </w:t>
      </w:r>
    </w:p>
    <w:p w14:paraId="2E172C0B" w14:textId="77777777" w:rsidR="00A6755F" w:rsidRPr="003B5D4C" w:rsidRDefault="00A6755F" w:rsidP="006A1BEB">
      <w:pPr>
        <w:pStyle w:val="afffff9"/>
        <w:jc w:val="both"/>
        <w:rPr>
          <w:rFonts w:cs="David"/>
          <w:sz w:val="24"/>
          <w:szCs w:val="24"/>
          <w:rtl/>
        </w:rPr>
      </w:pPr>
      <w:r>
        <w:rPr>
          <w:rFonts w:cs="David" w:hint="cs"/>
          <w:sz w:val="24"/>
          <w:szCs w:val="24"/>
          <w:rtl/>
        </w:rPr>
        <w:t xml:space="preserve">6.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מורחב</w:t>
      </w:r>
      <w:r w:rsidRPr="003B5D4C">
        <w:rPr>
          <w:rFonts w:cs="David"/>
          <w:sz w:val="24"/>
          <w:szCs w:val="24"/>
          <w:rtl/>
        </w:rPr>
        <w:t xml:space="preserve"> </w:t>
      </w:r>
      <w:r w:rsidRPr="003B5D4C">
        <w:rPr>
          <w:rFonts w:cs="David" w:hint="cs"/>
          <w:sz w:val="24"/>
          <w:szCs w:val="24"/>
          <w:rtl/>
        </w:rPr>
        <w:t>לכסות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proofErr w:type="spellStart"/>
      <w:r w:rsidRPr="003B5D4C">
        <w:rPr>
          <w:rFonts w:cs="David" w:hint="cs"/>
          <w:sz w:val="24"/>
          <w:szCs w:val="24"/>
          <w:rtl/>
        </w:rPr>
        <w:t>חבותו</w:t>
      </w:r>
      <w:proofErr w:type="spellEnd"/>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המבוטח</w:t>
      </w:r>
      <w:r w:rsidRPr="003B5D4C">
        <w:rPr>
          <w:rFonts w:cs="David"/>
          <w:sz w:val="24"/>
          <w:szCs w:val="24"/>
          <w:rtl/>
        </w:rPr>
        <w:t xml:space="preserve"> </w:t>
      </w:r>
      <w:r w:rsidRPr="003B5D4C">
        <w:rPr>
          <w:rFonts w:cs="David" w:hint="cs"/>
          <w:sz w:val="24"/>
          <w:szCs w:val="24"/>
          <w:rtl/>
        </w:rPr>
        <w:t>כלפי</w:t>
      </w:r>
      <w:r w:rsidRPr="003B5D4C">
        <w:rPr>
          <w:rFonts w:cs="David"/>
          <w:sz w:val="24"/>
          <w:szCs w:val="24"/>
          <w:rtl/>
        </w:rPr>
        <w:t xml:space="preserve"> </w:t>
      </w:r>
      <w:r w:rsidRPr="003B5D4C">
        <w:rPr>
          <w:rFonts w:cs="David" w:hint="cs"/>
          <w:sz w:val="24"/>
          <w:szCs w:val="24"/>
          <w:rtl/>
        </w:rPr>
        <w:t>צד</w:t>
      </w:r>
      <w:r w:rsidRPr="003B5D4C">
        <w:rPr>
          <w:rFonts w:cs="David"/>
          <w:sz w:val="24"/>
          <w:szCs w:val="24"/>
          <w:rtl/>
        </w:rPr>
        <w:t xml:space="preserve"> </w:t>
      </w:r>
      <w:r w:rsidRPr="003B5D4C">
        <w:rPr>
          <w:rFonts w:cs="David" w:hint="cs"/>
          <w:sz w:val="24"/>
          <w:szCs w:val="24"/>
          <w:rtl/>
        </w:rPr>
        <w:t>שלישי</w:t>
      </w:r>
      <w:r w:rsidRPr="003B5D4C">
        <w:rPr>
          <w:rFonts w:cs="David"/>
          <w:sz w:val="24"/>
          <w:szCs w:val="24"/>
          <w:rtl/>
        </w:rPr>
        <w:t xml:space="preserve"> </w:t>
      </w:r>
      <w:r w:rsidRPr="003B5D4C">
        <w:rPr>
          <w:rFonts w:cs="David" w:hint="cs"/>
          <w:sz w:val="24"/>
          <w:szCs w:val="24"/>
          <w:rtl/>
        </w:rPr>
        <w:t>בגין</w:t>
      </w:r>
      <w:r w:rsidRPr="003B5D4C">
        <w:rPr>
          <w:rFonts w:cs="David"/>
          <w:sz w:val="24"/>
          <w:szCs w:val="24"/>
          <w:rtl/>
        </w:rPr>
        <w:t xml:space="preserve"> </w:t>
      </w:r>
      <w:r w:rsidRPr="003B5D4C">
        <w:rPr>
          <w:rFonts w:cs="David" w:hint="cs"/>
          <w:sz w:val="24"/>
          <w:szCs w:val="24"/>
          <w:rtl/>
        </w:rPr>
        <w:t>פעילות</w:t>
      </w:r>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קבלנים</w:t>
      </w:r>
      <w:r w:rsidRPr="003B5D4C">
        <w:rPr>
          <w:rFonts w:cs="David"/>
          <w:sz w:val="24"/>
          <w:szCs w:val="24"/>
          <w:rtl/>
        </w:rPr>
        <w:t xml:space="preserve">, </w:t>
      </w:r>
    </w:p>
    <w:p w14:paraId="4A0179D0" w14:textId="77777777" w:rsidR="00A6755F" w:rsidRDefault="00A6755F" w:rsidP="006A1BEB">
      <w:pPr>
        <w:pStyle w:val="afffff9"/>
        <w:jc w:val="both"/>
        <w:rPr>
          <w:rFonts w:cs="David"/>
          <w:sz w:val="24"/>
          <w:szCs w:val="24"/>
          <w:rtl/>
        </w:rPr>
      </w:pPr>
      <w:r>
        <w:rPr>
          <w:rFonts w:cs="David"/>
          <w:sz w:val="24"/>
          <w:szCs w:val="24"/>
          <w:rtl/>
        </w:rPr>
        <w:t xml:space="preserve">    </w:t>
      </w:r>
      <w:r w:rsidRPr="003B5D4C">
        <w:rPr>
          <w:rFonts w:cs="David" w:hint="cs"/>
          <w:sz w:val="24"/>
          <w:szCs w:val="24"/>
          <w:rtl/>
        </w:rPr>
        <w:t>קבלני</w:t>
      </w:r>
      <w:r w:rsidRPr="003B5D4C">
        <w:rPr>
          <w:rFonts w:cs="David"/>
          <w:sz w:val="24"/>
          <w:szCs w:val="24"/>
          <w:rtl/>
        </w:rPr>
        <w:t xml:space="preserve"> </w:t>
      </w:r>
      <w:r w:rsidRPr="003B5D4C">
        <w:rPr>
          <w:rFonts w:cs="David" w:hint="cs"/>
          <w:sz w:val="24"/>
          <w:szCs w:val="24"/>
          <w:rtl/>
        </w:rPr>
        <w:t>משנה</w:t>
      </w:r>
      <w:r w:rsidRPr="003B5D4C">
        <w:rPr>
          <w:rFonts w:cs="David"/>
          <w:sz w:val="24"/>
          <w:szCs w:val="24"/>
          <w:rtl/>
        </w:rPr>
        <w:t xml:space="preserve"> </w:t>
      </w:r>
      <w:r w:rsidRPr="003B5D4C">
        <w:rPr>
          <w:rFonts w:cs="David" w:hint="cs"/>
          <w:sz w:val="24"/>
          <w:szCs w:val="24"/>
          <w:rtl/>
        </w:rPr>
        <w:t>ועובדיהם</w:t>
      </w:r>
      <w:r w:rsidRPr="003B5D4C">
        <w:rPr>
          <w:rFonts w:cs="David"/>
          <w:sz w:val="24"/>
          <w:szCs w:val="24"/>
          <w:rtl/>
        </w:rPr>
        <w:t>;</w:t>
      </w:r>
    </w:p>
    <w:p w14:paraId="35AB0169" w14:textId="77777777" w:rsidR="00A6755F" w:rsidRDefault="00A6755F" w:rsidP="006A1BEB">
      <w:pPr>
        <w:pStyle w:val="afffff9"/>
        <w:jc w:val="both"/>
        <w:rPr>
          <w:rFonts w:cs="David"/>
          <w:sz w:val="24"/>
          <w:szCs w:val="24"/>
          <w:rtl/>
        </w:rPr>
      </w:pPr>
      <w:r w:rsidRPr="003B5D4C">
        <w:rPr>
          <w:rFonts w:cs="David"/>
          <w:sz w:val="24"/>
          <w:szCs w:val="24"/>
          <w:rtl/>
        </w:rPr>
        <w:t xml:space="preserve">                                      </w:t>
      </w:r>
    </w:p>
    <w:p w14:paraId="7C61D708" w14:textId="77777777" w:rsidR="00A6755F" w:rsidRPr="003474F0" w:rsidRDefault="00A6755F" w:rsidP="006A1BEB">
      <w:pPr>
        <w:pStyle w:val="afffff9"/>
        <w:jc w:val="both"/>
        <w:rPr>
          <w:rFonts w:cs="David"/>
          <w:sz w:val="24"/>
          <w:szCs w:val="24"/>
        </w:rPr>
      </w:pPr>
      <w:r>
        <w:rPr>
          <w:rFonts w:cs="David" w:hint="cs"/>
          <w:sz w:val="24"/>
          <w:szCs w:val="24"/>
          <w:rtl/>
        </w:rPr>
        <w:t>7</w:t>
      </w:r>
      <w:r w:rsidRPr="003B5D4C">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Pr>
          <w:rFonts w:cs="David" w:hint="cs"/>
          <w:sz w:val="24"/>
          <w:szCs w:val="24"/>
          <w:rtl/>
        </w:rPr>
        <w:t>מורחב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  </w:t>
      </w:r>
      <w:r>
        <w:rPr>
          <w:rFonts w:cs="David" w:hint="cs"/>
          <w:sz w:val="24"/>
          <w:szCs w:val="24"/>
          <w:rtl/>
        </w:rPr>
        <w:t xml:space="preserve">משרד האוצר ככל שייחשבו  </w:t>
      </w:r>
    </w:p>
    <w:p w14:paraId="50834F75" w14:textId="77777777" w:rsidR="00A6755F" w:rsidRPr="0058260B" w:rsidRDefault="00A6755F" w:rsidP="006A1BEB">
      <w:pPr>
        <w:pStyle w:val="afffff9"/>
        <w:jc w:val="both"/>
        <w:rPr>
          <w:rFonts w:cs="David"/>
          <w:color w:val="FF0000"/>
          <w:sz w:val="24"/>
          <w:szCs w:val="24"/>
          <w:rtl/>
        </w:rPr>
      </w:pPr>
      <w:r>
        <w:rPr>
          <w:rFonts w:cs="David" w:hint="cs"/>
          <w:sz w:val="24"/>
          <w:szCs w:val="24"/>
          <w:rtl/>
        </w:rPr>
        <w:t xml:space="preserve">    </w:t>
      </w:r>
      <w:r w:rsidRPr="003474F0">
        <w:rPr>
          <w:rFonts w:cs="David" w:hint="cs"/>
          <w:sz w:val="24"/>
          <w:szCs w:val="24"/>
          <w:rtl/>
        </w:rPr>
        <w:t>אחראים</w:t>
      </w:r>
      <w:r>
        <w:rPr>
          <w:rFonts w:cs="David"/>
          <w:sz w:val="24"/>
          <w:szCs w:val="24"/>
          <w:rtl/>
        </w:rPr>
        <w:t xml:space="preserve"> </w:t>
      </w:r>
      <w:r w:rsidRPr="007D3588">
        <w:rPr>
          <w:rFonts w:cs="David" w:hint="cs"/>
          <w:sz w:val="24"/>
          <w:szCs w:val="24"/>
          <w:rtl/>
        </w:rPr>
        <w:t>למעשי</w:t>
      </w:r>
      <w:r w:rsidRPr="007D3588">
        <w:rPr>
          <w:rFonts w:cs="David"/>
          <w:sz w:val="24"/>
          <w:szCs w:val="24"/>
          <w:rtl/>
        </w:rPr>
        <w:t xml:space="preserve"> </w:t>
      </w:r>
      <w:r w:rsidRPr="007D3588">
        <w:rPr>
          <w:rFonts w:cs="David" w:hint="cs"/>
          <w:sz w:val="24"/>
          <w:szCs w:val="24"/>
          <w:rtl/>
        </w:rPr>
        <w:t>ו</w:t>
      </w:r>
      <w:r w:rsidRPr="007D3588">
        <w:rPr>
          <w:rFonts w:cs="David"/>
          <w:sz w:val="24"/>
          <w:szCs w:val="24"/>
          <w:rtl/>
        </w:rPr>
        <w:t>/</w:t>
      </w:r>
      <w:r w:rsidRPr="007D3588">
        <w:rPr>
          <w:rFonts w:cs="David" w:hint="cs"/>
          <w:sz w:val="24"/>
          <w:szCs w:val="24"/>
          <w:rtl/>
        </w:rPr>
        <w:t>או</w:t>
      </w:r>
      <w:r w:rsidRPr="007D3588">
        <w:rPr>
          <w:rFonts w:cs="David"/>
          <w:sz w:val="24"/>
          <w:szCs w:val="24"/>
          <w:rtl/>
        </w:rPr>
        <w:t xml:space="preserve"> </w:t>
      </w:r>
      <w:r w:rsidRPr="007D3588">
        <w:rPr>
          <w:rFonts w:cs="David" w:hint="cs"/>
          <w:sz w:val="24"/>
          <w:szCs w:val="24"/>
          <w:rtl/>
        </w:rPr>
        <w:t>מחדלי</w:t>
      </w:r>
      <w:r w:rsidRPr="007D3588">
        <w:rPr>
          <w:rFonts w:cs="David"/>
          <w:sz w:val="24"/>
          <w:szCs w:val="24"/>
          <w:rtl/>
        </w:rPr>
        <w:t xml:space="preserve"> </w:t>
      </w:r>
      <w:r w:rsidRPr="007D3588">
        <w:rPr>
          <w:rFonts w:cs="David" w:hint="cs"/>
          <w:sz w:val="24"/>
          <w:szCs w:val="24"/>
          <w:rtl/>
        </w:rPr>
        <w:t>הספק</w:t>
      </w:r>
      <w:r w:rsidRPr="007D3588">
        <w:rPr>
          <w:rFonts w:cs="David"/>
          <w:sz w:val="24"/>
          <w:szCs w:val="24"/>
          <w:rtl/>
        </w:rPr>
        <w:t xml:space="preserve"> </w:t>
      </w:r>
      <w:r w:rsidRPr="007D3588">
        <w:rPr>
          <w:rFonts w:cs="David" w:hint="cs"/>
          <w:sz w:val="24"/>
          <w:szCs w:val="24"/>
          <w:rtl/>
        </w:rPr>
        <w:t>והפועלים</w:t>
      </w:r>
      <w:r w:rsidRPr="007D3588">
        <w:rPr>
          <w:rFonts w:cs="David"/>
          <w:sz w:val="24"/>
          <w:szCs w:val="24"/>
          <w:rtl/>
        </w:rPr>
        <w:t xml:space="preserve"> </w:t>
      </w:r>
      <w:r w:rsidRPr="007D3588">
        <w:rPr>
          <w:rFonts w:cs="David" w:hint="cs"/>
          <w:sz w:val="24"/>
          <w:szCs w:val="24"/>
          <w:rtl/>
        </w:rPr>
        <w:t>מטעמו</w:t>
      </w:r>
      <w:r w:rsidRPr="007D3588">
        <w:rPr>
          <w:rFonts w:cs="David"/>
          <w:sz w:val="24"/>
          <w:szCs w:val="24"/>
          <w:rtl/>
        </w:rPr>
        <w:t>.</w:t>
      </w:r>
    </w:p>
    <w:p w14:paraId="588C1797" w14:textId="77777777" w:rsidR="00A6755F" w:rsidRDefault="00A6755F" w:rsidP="006A1BEB">
      <w:pPr>
        <w:pStyle w:val="afffff9"/>
        <w:jc w:val="both"/>
        <w:rPr>
          <w:rFonts w:cs="David"/>
          <w:sz w:val="24"/>
          <w:szCs w:val="24"/>
          <w:rtl/>
        </w:rPr>
      </w:pPr>
    </w:p>
    <w:p w14:paraId="1171DEC4" w14:textId="77777777" w:rsidR="00A6755F" w:rsidRPr="00946650" w:rsidRDefault="00A6755F" w:rsidP="006A1BEB">
      <w:pPr>
        <w:pStyle w:val="afffff9"/>
        <w:jc w:val="both"/>
        <w:rPr>
          <w:rFonts w:cs="David"/>
          <w:b/>
          <w:bCs/>
          <w:sz w:val="28"/>
          <w:szCs w:val="28"/>
          <w:u w:val="single"/>
          <w:rtl/>
        </w:rPr>
      </w:pPr>
      <w:r w:rsidRPr="00946650">
        <w:rPr>
          <w:rFonts w:cs="David" w:hint="cs"/>
          <w:b/>
          <w:bCs/>
          <w:sz w:val="28"/>
          <w:szCs w:val="28"/>
          <w:u w:val="single"/>
          <w:rtl/>
        </w:rPr>
        <w:t>ביטוח</w:t>
      </w:r>
      <w:r w:rsidRPr="00946650">
        <w:rPr>
          <w:rFonts w:cs="David"/>
          <w:b/>
          <w:bCs/>
          <w:sz w:val="28"/>
          <w:szCs w:val="28"/>
          <w:u w:val="single"/>
          <w:rtl/>
        </w:rPr>
        <w:t xml:space="preserve"> </w:t>
      </w:r>
      <w:r w:rsidRPr="00946650">
        <w:rPr>
          <w:rFonts w:cs="David" w:hint="cs"/>
          <w:b/>
          <w:bCs/>
          <w:sz w:val="28"/>
          <w:szCs w:val="28"/>
          <w:u w:val="single"/>
          <w:rtl/>
        </w:rPr>
        <w:t>משולב</w:t>
      </w:r>
      <w:r w:rsidRPr="00946650">
        <w:rPr>
          <w:rFonts w:cs="David"/>
          <w:b/>
          <w:bCs/>
          <w:sz w:val="28"/>
          <w:szCs w:val="28"/>
          <w:u w:val="single"/>
          <w:rtl/>
        </w:rPr>
        <w:t xml:space="preserve"> </w:t>
      </w:r>
      <w:r w:rsidRPr="00946650">
        <w:rPr>
          <w:rFonts w:cs="David" w:hint="cs"/>
          <w:b/>
          <w:bCs/>
          <w:sz w:val="28"/>
          <w:szCs w:val="28"/>
          <w:u w:val="single"/>
          <w:rtl/>
        </w:rPr>
        <w:t>לאחריות</w:t>
      </w:r>
      <w:r w:rsidRPr="00946650">
        <w:rPr>
          <w:rFonts w:cs="David"/>
          <w:b/>
          <w:bCs/>
          <w:sz w:val="28"/>
          <w:szCs w:val="28"/>
          <w:u w:val="single"/>
          <w:rtl/>
        </w:rPr>
        <w:t xml:space="preserve"> </w:t>
      </w:r>
      <w:r w:rsidRPr="00946650">
        <w:rPr>
          <w:rFonts w:cs="David" w:hint="cs"/>
          <w:b/>
          <w:bCs/>
          <w:sz w:val="28"/>
          <w:szCs w:val="28"/>
          <w:u w:val="single"/>
          <w:rtl/>
        </w:rPr>
        <w:t>מקצועית</w:t>
      </w:r>
      <w:r w:rsidRPr="00946650">
        <w:rPr>
          <w:rFonts w:cs="David"/>
          <w:b/>
          <w:bCs/>
          <w:sz w:val="28"/>
          <w:szCs w:val="28"/>
          <w:u w:val="single"/>
          <w:rtl/>
        </w:rPr>
        <w:t xml:space="preserve"> </w:t>
      </w:r>
      <w:r w:rsidRPr="00946650">
        <w:rPr>
          <w:rFonts w:cs="David" w:hint="cs"/>
          <w:b/>
          <w:bCs/>
          <w:sz w:val="28"/>
          <w:szCs w:val="28"/>
          <w:u w:val="single"/>
          <w:rtl/>
        </w:rPr>
        <w:t>וחבות</w:t>
      </w:r>
      <w:r w:rsidRPr="00946650">
        <w:rPr>
          <w:rFonts w:cs="David"/>
          <w:b/>
          <w:bCs/>
          <w:sz w:val="28"/>
          <w:szCs w:val="28"/>
          <w:u w:val="single"/>
          <w:rtl/>
        </w:rPr>
        <w:t xml:space="preserve"> </w:t>
      </w:r>
      <w:r w:rsidRPr="00946650">
        <w:rPr>
          <w:rFonts w:cs="David" w:hint="cs"/>
          <w:b/>
          <w:bCs/>
          <w:sz w:val="28"/>
          <w:szCs w:val="28"/>
          <w:u w:val="single"/>
          <w:rtl/>
        </w:rPr>
        <w:t>המוצר</w:t>
      </w:r>
      <w:r w:rsidRPr="00946650">
        <w:rPr>
          <w:rFonts w:cs="David"/>
          <w:b/>
          <w:bCs/>
          <w:sz w:val="28"/>
          <w:szCs w:val="28"/>
          <w:u w:val="single"/>
          <w:rtl/>
        </w:rPr>
        <w:t xml:space="preserve"> </w:t>
      </w:r>
    </w:p>
    <w:p w14:paraId="587BAFB0" w14:textId="77777777" w:rsidR="00A6755F" w:rsidRPr="00FF4825" w:rsidRDefault="00A6755F" w:rsidP="006A1BEB">
      <w:pPr>
        <w:pStyle w:val="afffff9"/>
        <w:jc w:val="both"/>
        <w:rPr>
          <w:rFonts w:cs="David"/>
          <w:sz w:val="24"/>
          <w:szCs w:val="24"/>
          <w:rtl/>
        </w:rPr>
      </w:pPr>
      <w:r w:rsidRPr="00FF4825">
        <w:rPr>
          <w:rFonts w:cs="David"/>
          <w:sz w:val="24"/>
          <w:szCs w:val="24"/>
          <w:rtl/>
        </w:rPr>
        <w:t xml:space="preserve">     </w:t>
      </w:r>
    </w:p>
    <w:p w14:paraId="2521609D" w14:textId="4336A440" w:rsidR="00A6755F" w:rsidRPr="00946650" w:rsidRDefault="00A6755F" w:rsidP="006A1BEB">
      <w:pPr>
        <w:pStyle w:val="afffff9"/>
        <w:jc w:val="both"/>
        <w:rPr>
          <w:rFonts w:asciiTheme="majorBidi" w:hAnsiTheme="majorBidi" w:cstheme="majorBidi"/>
          <w:b/>
          <w:bCs/>
          <w:sz w:val="24"/>
          <w:szCs w:val="24"/>
        </w:rPr>
      </w:pPr>
      <w:r w:rsidRPr="00946650">
        <w:rPr>
          <w:rFonts w:asciiTheme="majorBidi" w:hAnsiTheme="majorBidi" w:cstheme="majorBidi"/>
          <w:b/>
          <w:bCs/>
          <w:sz w:val="24"/>
          <w:szCs w:val="24"/>
        </w:rPr>
        <w:t>COMBINED PRODUCTS LIABILITY AND PROFESSIONAL INDEMNITY</w:t>
      </w:r>
      <w:r w:rsidRPr="00946650">
        <w:rPr>
          <w:rFonts w:asciiTheme="majorBidi" w:hAnsiTheme="majorBidi" w:cstheme="majorBidi"/>
          <w:b/>
          <w:bCs/>
          <w:sz w:val="24"/>
          <w:szCs w:val="24"/>
          <w:rtl/>
        </w:rPr>
        <w:t xml:space="preserve"> </w:t>
      </w:r>
      <w:r w:rsidRPr="00946650">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946650">
        <w:rPr>
          <w:rFonts w:asciiTheme="majorBidi" w:hAnsiTheme="majorBidi" w:cstheme="majorBidi"/>
          <w:b/>
          <w:bCs/>
          <w:sz w:val="24"/>
          <w:szCs w:val="24"/>
        </w:rPr>
        <w:t>ARE  INDUSTRY</w:t>
      </w:r>
      <w:r>
        <w:rPr>
          <w:rFonts w:asciiTheme="majorBidi" w:hAnsiTheme="majorBidi" w:cstheme="majorBidi"/>
          <w:b/>
          <w:bCs/>
          <w:sz w:val="24"/>
          <w:szCs w:val="24"/>
        </w:rPr>
        <w:t>.</w:t>
      </w:r>
      <w:r w:rsidRPr="00946650">
        <w:rPr>
          <w:rFonts w:asciiTheme="majorBidi" w:hAnsiTheme="majorBidi" w:cstheme="majorBidi"/>
          <w:b/>
          <w:bCs/>
          <w:sz w:val="24"/>
          <w:szCs w:val="24"/>
          <w:rtl/>
        </w:rPr>
        <w:t xml:space="preserve">               </w:t>
      </w:r>
    </w:p>
    <w:p w14:paraId="0C842EAC" w14:textId="77777777" w:rsidR="00A6755F" w:rsidRPr="00946650" w:rsidRDefault="00A6755F" w:rsidP="006A1BEB">
      <w:pPr>
        <w:pStyle w:val="afffff9"/>
        <w:jc w:val="both"/>
        <w:rPr>
          <w:rFonts w:asciiTheme="majorBidi" w:hAnsiTheme="majorBidi" w:cstheme="majorBidi"/>
          <w:sz w:val="24"/>
          <w:szCs w:val="24"/>
          <w:rtl/>
        </w:rPr>
      </w:pPr>
      <w:r w:rsidRPr="00946650">
        <w:rPr>
          <w:rFonts w:asciiTheme="majorBidi" w:hAnsiTheme="majorBidi" w:cstheme="majorBidi"/>
          <w:sz w:val="24"/>
          <w:szCs w:val="24"/>
          <w:rtl/>
        </w:rPr>
        <w:t>או</w:t>
      </w:r>
    </w:p>
    <w:p w14:paraId="45FF2279" w14:textId="77777777" w:rsidR="00A6755F" w:rsidRPr="00946650" w:rsidRDefault="00A6755F" w:rsidP="006A1BEB">
      <w:pPr>
        <w:pStyle w:val="afffff9"/>
        <w:jc w:val="both"/>
        <w:rPr>
          <w:rFonts w:asciiTheme="majorBidi" w:hAnsiTheme="majorBidi" w:cstheme="majorBidi"/>
          <w:b/>
          <w:bCs/>
          <w:sz w:val="24"/>
          <w:szCs w:val="24"/>
        </w:rPr>
      </w:pPr>
      <w:r w:rsidRPr="00946650">
        <w:rPr>
          <w:rFonts w:asciiTheme="majorBidi" w:hAnsiTheme="majorBidi" w:cstheme="majorBidi"/>
          <w:b/>
          <w:bCs/>
          <w:sz w:val="24"/>
          <w:szCs w:val="24"/>
        </w:rPr>
        <w:t>ELECTRONIC PRODUCTS AND SERVICES ERRORS OR OMISSONS</w:t>
      </w:r>
    </w:p>
    <w:p w14:paraId="67DA5951" w14:textId="77777777" w:rsidR="00A6755F" w:rsidRDefault="00A6755F" w:rsidP="006A1BEB">
      <w:pPr>
        <w:pStyle w:val="afffff9"/>
        <w:jc w:val="both"/>
        <w:rPr>
          <w:rFonts w:asciiTheme="majorBidi" w:hAnsiTheme="majorBidi" w:cstheme="majorBidi"/>
          <w:b/>
          <w:bCs/>
          <w:sz w:val="24"/>
          <w:szCs w:val="24"/>
        </w:rPr>
      </w:pPr>
      <w:r w:rsidRPr="00946650">
        <w:rPr>
          <w:rFonts w:asciiTheme="majorBidi" w:hAnsiTheme="majorBidi" w:cstheme="majorBidi"/>
          <w:b/>
          <w:bCs/>
          <w:sz w:val="24"/>
          <w:szCs w:val="24"/>
        </w:rPr>
        <w:t>AND   PRODUCTS  LIABILITY  INSURANCE</w:t>
      </w:r>
    </w:p>
    <w:p w14:paraId="3EA15EB4" w14:textId="77777777" w:rsidR="00A6755F" w:rsidRDefault="00A6755F" w:rsidP="006A1BEB">
      <w:pPr>
        <w:pStyle w:val="afffff9"/>
        <w:jc w:val="both"/>
        <w:rPr>
          <w:rFonts w:asciiTheme="majorBidi" w:hAnsiTheme="majorBidi" w:cstheme="majorBidi"/>
          <w:b/>
          <w:bCs/>
          <w:sz w:val="24"/>
          <w:szCs w:val="24"/>
          <w:rtl/>
        </w:rPr>
      </w:pPr>
      <w:r w:rsidRPr="00946650">
        <w:rPr>
          <w:rFonts w:asciiTheme="majorBidi" w:hAnsiTheme="majorBidi" w:cstheme="majorBidi"/>
          <w:b/>
          <w:bCs/>
          <w:sz w:val="24"/>
          <w:szCs w:val="24"/>
          <w:rtl/>
        </w:rPr>
        <w:t xml:space="preserve">                                                                     </w:t>
      </w:r>
    </w:p>
    <w:p w14:paraId="4FBAF6E8" w14:textId="77777777" w:rsidR="00A6755F" w:rsidRPr="009613F0" w:rsidRDefault="00A6755F" w:rsidP="006A1BEB">
      <w:pPr>
        <w:pStyle w:val="afffff9"/>
        <w:ind w:left="284" w:hanging="284"/>
        <w:jc w:val="both"/>
        <w:rPr>
          <w:rFonts w:cs="David"/>
          <w:sz w:val="24"/>
          <w:szCs w:val="24"/>
          <w:rtl/>
        </w:rPr>
      </w:pPr>
      <w:r w:rsidRPr="00FF4825">
        <w:rPr>
          <w:rFonts w:cs="David"/>
          <w:sz w:val="24"/>
          <w:szCs w:val="24"/>
          <w:rtl/>
        </w:rPr>
        <w:t xml:space="preserve"> </w:t>
      </w:r>
      <w:r>
        <w:rPr>
          <w:rFonts w:cs="David" w:hint="cs"/>
          <w:sz w:val="24"/>
          <w:szCs w:val="24"/>
          <w:rtl/>
        </w:rPr>
        <w:t>1</w:t>
      </w:r>
      <w:r w:rsidRPr="00FF4825">
        <w:rPr>
          <w:rFonts w:cs="David"/>
          <w:sz w:val="24"/>
          <w:szCs w:val="24"/>
          <w:rtl/>
        </w:rPr>
        <w:t xml:space="preserve">.  </w:t>
      </w:r>
      <w:r w:rsidRPr="00FF4825">
        <w:rPr>
          <w:rFonts w:cs="David" w:hint="cs"/>
          <w:sz w:val="24"/>
          <w:szCs w:val="24"/>
          <w:rtl/>
        </w:rPr>
        <w:t>אחריותו</w:t>
      </w:r>
      <w:r w:rsidRPr="00FF4825">
        <w:rPr>
          <w:rFonts w:cs="David"/>
          <w:sz w:val="24"/>
          <w:szCs w:val="24"/>
          <w:rtl/>
        </w:rPr>
        <w:t xml:space="preserve"> </w:t>
      </w:r>
      <w:r>
        <w:rPr>
          <w:rFonts w:cs="David" w:hint="cs"/>
          <w:sz w:val="24"/>
          <w:szCs w:val="24"/>
          <w:rtl/>
        </w:rPr>
        <w:t xml:space="preserve">החוקית של הספק </w:t>
      </w:r>
      <w:r w:rsidRPr="00263391">
        <w:rPr>
          <w:rFonts w:cs="David" w:hint="cs"/>
          <w:sz w:val="24"/>
          <w:szCs w:val="24"/>
          <w:rtl/>
        </w:rPr>
        <w:t>בגין</w:t>
      </w:r>
      <w:r w:rsidRPr="00263391">
        <w:rPr>
          <w:rFonts w:cs="David"/>
          <w:sz w:val="24"/>
          <w:szCs w:val="24"/>
          <w:rtl/>
        </w:rPr>
        <w:t xml:space="preserve"> </w:t>
      </w:r>
      <w:r w:rsidRPr="009613F0">
        <w:rPr>
          <w:rFonts w:cs="David" w:hint="cs"/>
          <w:sz w:val="24"/>
          <w:szCs w:val="24"/>
          <w:rtl/>
        </w:rPr>
        <w:t>אספקת</w:t>
      </w:r>
      <w:r w:rsidRPr="009613F0">
        <w:rPr>
          <w:rFonts w:cs="David"/>
          <w:sz w:val="24"/>
          <w:szCs w:val="24"/>
          <w:rtl/>
        </w:rPr>
        <w:t xml:space="preserve"> </w:t>
      </w:r>
      <w:r w:rsidRPr="009613F0">
        <w:rPr>
          <w:rFonts w:cs="David" w:hint="cs"/>
          <w:sz w:val="24"/>
          <w:szCs w:val="24"/>
          <w:rtl/>
        </w:rPr>
        <w:t>שירותי</w:t>
      </w:r>
      <w:r w:rsidRPr="009613F0">
        <w:rPr>
          <w:rFonts w:cs="David"/>
          <w:sz w:val="24"/>
          <w:szCs w:val="24"/>
          <w:rtl/>
        </w:rPr>
        <w:t xml:space="preserve"> </w:t>
      </w:r>
      <w:r w:rsidRPr="009613F0">
        <w:rPr>
          <w:rFonts w:cs="David" w:hint="cs"/>
          <w:sz w:val="24"/>
          <w:szCs w:val="24"/>
          <w:rtl/>
        </w:rPr>
        <w:t>אפיון</w:t>
      </w:r>
      <w:r w:rsidRPr="009613F0">
        <w:rPr>
          <w:rFonts w:cs="David"/>
          <w:sz w:val="24"/>
          <w:szCs w:val="24"/>
          <w:rtl/>
        </w:rPr>
        <w:t xml:space="preserve">, </w:t>
      </w:r>
      <w:r w:rsidRPr="009613F0">
        <w:rPr>
          <w:rFonts w:cs="David" w:hint="cs"/>
          <w:sz w:val="24"/>
          <w:szCs w:val="24"/>
          <w:rtl/>
        </w:rPr>
        <w:t>פיתוח</w:t>
      </w:r>
      <w:r w:rsidRPr="009613F0">
        <w:rPr>
          <w:rFonts w:cs="David"/>
          <w:sz w:val="24"/>
          <w:szCs w:val="24"/>
          <w:rtl/>
        </w:rPr>
        <w:t xml:space="preserve">, </w:t>
      </w:r>
      <w:r w:rsidRPr="009613F0">
        <w:rPr>
          <w:rFonts w:cs="David" w:hint="cs"/>
          <w:sz w:val="24"/>
          <w:szCs w:val="24"/>
          <w:rtl/>
        </w:rPr>
        <w:t>תחזוקה</w:t>
      </w:r>
      <w:r w:rsidRPr="009613F0">
        <w:rPr>
          <w:rFonts w:cs="David"/>
          <w:sz w:val="24"/>
          <w:szCs w:val="24"/>
          <w:rtl/>
        </w:rPr>
        <w:t xml:space="preserve"> </w:t>
      </w:r>
      <w:r w:rsidRPr="009613F0">
        <w:rPr>
          <w:rFonts w:cs="David" w:hint="cs"/>
          <w:sz w:val="24"/>
          <w:szCs w:val="24"/>
          <w:rtl/>
        </w:rPr>
        <w:t>ותמיכה</w:t>
      </w:r>
      <w:r w:rsidRPr="009613F0">
        <w:rPr>
          <w:rFonts w:cs="David"/>
          <w:sz w:val="24"/>
          <w:szCs w:val="24"/>
          <w:rtl/>
        </w:rPr>
        <w:t xml:space="preserve"> </w:t>
      </w:r>
      <w:r w:rsidRPr="009613F0">
        <w:rPr>
          <w:rFonts w:cs="David" w:hint="cs"/>
          <w:sz w:val="24"/>
          <w:szCs w:val="24"/>
          <w:rtl/>
        </w:rPr>
        <w:t>בחוקות</w:t>
      </w:r>
      <w:r w:rsidRPr="009613F0">
        <w:rPr>
          <w:rFonts w:cs="David"/>
          <w:sz w:val="24"/>
          <w:szCs w:val="24"/>
          <w:rtl/>
        </w:rPr>
        <w:t xml:space="preserve"> </w:t>
      </w:r>
    </w:p>
    <w:p w14:paraId="529F021D" w14:textId="5398BF30" w:rsidR="00A6755F" w:rsidRPr="009613F0" w:rsidRDefault="00A6755F" w:rsidP="006A1BEB">
      <w:pPr>
        <w:pStyle w:val="afffff9"/>
        <w:ind w:left="284" w:hanging="284"/>
        <w:jc w:val="both"/>
        <w:rPr>
          <w:rFonts w:cs="David"/>
          <w:sz w:val="24"/>
          <w:szCs w:val="24"/>
          <w:rtl/>
        </w:rPr>
      </w:pPr>
      <w:r>
        <w:rPr>
          <w:rFonts w:cs="David"/>
          <w:sz w:val="24"/>
          <w:szCs w:val="24"/>
          <w:rtl/>
        </w:rPr>
        <w:t xml:space="preserve">     </w:t>
      </w:r>
      <w:proofErr w:type="spellStart"/>
      <w:r w:rsidRPr="009613F0">
        <w:rPr>
          <w:rFonts w:cs="David" w:hint="cs"/>
          <w:sz w:val="24"/>
          <w:szCs w:val="24"/>
          <w:rtl/>
        </w:rPr>
        <w:t>לוגיסט</w:t>
      </w:r>
      <w:proofErr w:type="spellEnd"/>
      <w:r w:rsidRPr="009613F0">
        <w:rPr>
          <w:rFonts w:cs="David"/>
          <w:sz w:val="24"/>
          <w:szCs w:val="24"/>
          <w:rtl/>
        </w:rPr>
        <w:t xml:space="preserve"> </w:t>
      </w:r>
      <w:r w:rsidRPr="009613F0">
        <w:rPr>
          <w:rFonts w:cs="David" w:hint="cs"/>
          <w:sz w:val="24"/>
          <w:szCs w:val="24"/>
          <w:rtl/>
        </w:rPr>
        <w:t>כולל</w:t>
      </w:r>
      <w:r w:rsidRPr="009613F0">
        <w:rPr>
          <w:rFonts w:cs="David"/>
          <w:sz w:val="24"/>
          <w:szCs w:val="24"/>
          <w:rtl/>
        </w:rPr>
        <w:t xml:space="preserve"> </w:t>
      </w:r>
      <w:r w:rsidRPr="009613F0">
        <w:rPr>
          <w:rFonts w:cs="David" w:hint="cs"/>
          <w:sz w:val="24"/>
          <w:szCs w:val="24"/>
          <w:rtl/>
        </w:rPr>
        <w:t>הטמעה</w:t>
      </w:r>
      <w:r w:rsidRPr="009613F0">
        <w:rPr>
          <w:rFonts w:cs="David"/>
          <w:sz w:val="24"/>
          <w:szCs w:val="24"/>
          <w:rtl/>
        </w:rPr>
        <w:t xml:space="preserve">, </w:t>
      </w:r>
      <w:r w:rsidRPr="009613F0">
        <w:rPr>
          <w:rFonts w:cs="David" w:hint="cs"/>
          <w:sz w:val="24"/>
          <w:szCs w:val="24"/>
          <w:rtl/>
        </w:rPr>
        <w:t>שדרוגים</w:t>
      </w:r>
      <w:r w:rsidRPr="009613F0">
        <w:rPr>
          <w:rFonts w:cs="David"/>
          <w:sz w:val="24"/>
          <w:szCs w:val="24"/>
          <w:rtl/>
        </w:rPr>
        <w:t xml:space="preserve">, </w:t>
      </w:r>
      <w:r w:rsidRPr="009613F0">
        <w:rPr>
          <w:rFonts w:cs="David" w:hint="cs"/>
          <w:sz w:val="24"/>
          <w:szCs w:val="24"/>
          <w:rtl/>
        </w:rPr>
        <w:t>התאמות</w:t>
      </w:r>
      <w:r w:rsidRPr="009613F0">
        <w:rPr>
          <w:rFonts w:cs="David"/>
          <w:sz w:val="24"/>
          <w:szCs w:val="24"/>
          <w:rtl/>
        </w:rPr>
        <w:t xml:space="preserve">, </w:t>
      </w:r>
      <w:r w:rsidRPr="009613F0">
        <w:rPr>
          <w:rFonts w:cs="David" w:hint="cs"/>
          <w:sz w:val="24"/>
          <w:szCs w:val="24"/>
          <w:rtl/>
        </w:rPr>
        <w:t>התממשקות</w:t>
      </w:r>
      <w:r w:rsidRPr="009613F0">
        <w:rPr>
          <w:rFonts w:cs="David"/>
          <w:sz w:val="24"/>
          <w:szCs w:val="24"/>
          <w:rtl/>
        </w:rPr>
        <w:t xml:space="preserve"> </w:t>
      </w:r>
      <w:r w:rsidRPr="009613F0">
        <w:rPr>
          <w:rFonts w:cs="David" w:hint="cs"/>
          <w:sz w:val="24"/>
          <w:szCs w:val="24"/>
          <w:rtl/>
        </w:rPr>
        <w:t>למערכות</w:t>
      </w:r>
      <w:r w:rsidRPr="009613F0">
        <w:rPr>
          <w:rFonts w:cs="David"/>
          <w:sz w:val="24"/>
          <w:szCs w:val="24"/>
          <w:rtl/>
        </w:rPr>
        <w:t xml:space="preserve"> </w:t>
      </w:r>
      <w:r w:rsidRPr="009613F0">
        <w:rPr>
          <w:rFonts w:cs="David" w:hint="cs"/>
          <w:sz w:val="24"/>
          <w:szCs w:val="24"/>
          <w:rtl/>
        </w:rPr>
        <w:t>קיימות</w:t>
      </w:r>
      <w:r w:rsidRPr="009613F0">
        <w:rPr>
          <w:rFonts w:cs="David"/>
          <w:sz w:val="24"/>
          <w:szCs w:val="24"/>
          <w:rtl/>
        </w:rPr>
        <w:t xml:space="preserve">, </w:t>
      </w:r>
      <w:r w:rsidRPr="009613F0">
        <w:rPr>
          <w:rFonts w:cs="David" w:hint="cs"/>
          <w:sz w:val="24"/>
          <w:szCs w:val="24"/>
          <w:rtl/>
        </w:rPr>
        <w:t>הסבות</w:t>
      </w:r>
      <w:r w:rsidRPr="009613F0">
        <w:rPr>
          <w:rFonts w:cs="David"/>
          <w:sz w:val="24"/>
          <w:szCs w:val="24"/>
          <w:rtl/>
        </w:rPr>
        <w:t xml:space="preserve">, </w:t>
      </w:r>
    </w:p>
    <w:p w14:paraId="3920F897" w14:textId="77777777" w:rsidR="00A6755F" w:rsidRPr="009613F0" w:rsidRDefault="00A6755F" w:rsidP="006A1BEB">
      <w:pPr>
        <w:pStyle w:val="afffff9"/>
        <w:ind w:left="284" w:hanging="284"/>
        <w:jc w:val="both"/>
        <w:rPr>
          <w:rFonts w:cs="David"/>
          <w:sz w:val="24"/>
          <w:szCs w:val="24"/>
          <w:rtl/>
        </w:rPr>
      </w:pPr>
      <w:r>
        <w:rPr>
          <w:rFonts w:cs="David"/>
          <w:sz w:val="24"/>
          <w:szCs w:val="24"/>
          <w:rtl/>
        </w:rPr>
        <w:t xml:space="preserve">    </w:t>
      </w:r>
      <w:r w:rsidRPr="009613F0">
        <w:rPr>
          <w:rFonts w:cs="David"/>
          <w:sz w:val="24"/>
          <w:szCs w:val="24"/>
          <w:rtl/>
        </w:rPr>
        <w:t xml:space="preserve">  </w:t>
      </w:r>
      <w:r w:rsidRPr="009613F0">
        <w:rPr>
          <w:rFonts w:cs="David" w:hint="cs"/>
          <w:sz w:val="24"/>
          <w:szCs w:val="24"/>
          <w:rtl/>
        </w:rPr>
        <w:t>שינויים</w:t>
      </w:r>
      <w:r w:rsidRPr="009613F0">
        <w:rPr>
          <w:rFonts w:cs="David"/>
          <w:sz w:val="24"/>
          <w:szCs w:val="24"/>
          <w:rtl/>
        </w:rPr>
        <w:t xml:space="preserve"> </w:t>
      </w:r>
      <w:r w:rsidRPr="009613F0">
        <w:rPr>
          <w:rFonts w:cs="David" w:hint="cs"/>
          <w:sz w:val="24"/>
          <w:szCs w:val="24"/>
          <w:rtl/>
        </w:rPr>
        <w:t>ושיפורים</w:t>
      </w:r>
      <w:r w:rsidRPr="009613F0">
        <w:rPr>
          <w:rFonts w:cs="David"/>
          <w:sz w:val="24"/>
          <w:szCs w:val="24"/>
          <w:rtl/>
        </w:rPr>
        <w:t xml:space="preserve">, </w:t>
      </w:r>
      <w:r w:rsidRPr="009613F0">
        <w:rPr>
          <w:rFonts w:cs="David" w:hint="cs"/>
          <w:sz w:val="24"/>
          <w:szCs w:val="24"/>
          <w:rtl/>
        </w:rPr>
        <w:t>בדיקות</w:t>
      </w:r>
      <w:r w:rsidRPr="009613F0">
        <w:rPr>
          <w:rFonts w:cs="David"/>
          <w:sz w:val="24"/>
          <w:szCs w:val="24"/>
          <w:rtl/>
        </w:rPr>
        <w:t xml:space="preserve">, </w:t>
      </w:r>
      <w:r w:rsidRPr="009613F0">
        <w:rPr>
          <w:rFonts w:cs="David" w:hint="cs"/>
          <w:sz w:val="24"/>
          <w:szCs w:val="24"/>
          <w:rtl/>
        </w:rPr>
        <w:t>תיעוד</w:t>
      </w:r>
      <w:r w:rsidRPr="009613F0">
        <w:rPr>
          <w:rFonts w:cs="David"/>
          <w:sz w:val="24"/>
          <w:szCs w:val="24"/>
          <w:rtl/>
        </w:rPr>
        <w:t xml:space="preserve">, </w:t>
      </w:r>
      <w:r w:rsidRPr="009613F0">
        <w:rPr>
          <w:rFonts w:cs="David" w:hint="cs"/>
          <w:sz w:val="24"/>
          <w:szCs w:val="24"/>
          <w:rtl/>
        </w:rPr>
        <w:t>תיקון</w:t>
      </w:r>
      <w:r w:rsidRPr="009613F0">
        <w:rPr>
          <w:rFonts w:cs="David"/>
          <w:sz w:val="24"/>
          <w:szCs w:val="24"/>
          <w:rtl/>
        </w:rPr>
        <w:t xml:space="preserve"> </w:t>
      </w:r>
      <w:r w:rsidRPr="009613F0">
        <w:rPr>
          <w:rFonts w:cs="David" w:hint="cs"/>
          <w:sz w:val="24"/>
          <w:szCs w:val="24"/>
          <w:rtl/>
        </w:rPr>
        <w:t>תקלות</w:t>
      </w:r>
      <w:r w:rsidRPr="009613F0">
        <w:rPr>
          <w:rFonts w:cs="David"/>
          <w:sz w:val="24"/>
          <w:szCs w:val="24"/>
          <w:rtl/>
        </w:rPr>
        <w:t xml:space="preserve">, </w:t>
      </w:r>
      <w:r w:rsidRPr="009613F0">
        <w:rPr>
          <w:rFonts w:cs="David" w:hint="cs"/>
          <w:sz w:val="24"/>
          <w:szCs w:val="24"/>
          <w:rtl/>
        </w:rPr>
        <w:t>ייעוץ</w:t>
      </w:r>
      <w:r w:rsidRPr="009613F0">
        <w:rPr>
          <w:rFonts w:cs="David"/>
          <w:sz w:val="24"/>
          <w:szCs w:val="24"/>
          <w:rtl/>
        </w:rPr>
        <w:t xml:space="preserve">, </w:t>
      </w:r>
      <w:r w:rsidRPr="009613F0">
        <w:rPr>
          <w:rFonts w:cs="David" w:hint="cs"/>
          <w:sz w:val="24"/>
          <w:szCs w:val="24"/>
          <w:rtl/>
        </w:rPr>
        <w:t>הדרכה</w:t>
      </w:r>
      <w:r w:rsidRPr="009613F0">
        <w:rPr>
          <w:rFonts w:cs="David"/>
          <w:sz w:val="24"/>
          <w:szCs w:val="24"/>
          <w:rtl/>
        </w:rPr>
        <w:t xml:space="preserve"> </w:t>
      </w:r>
      <w:r w:rsidRPr="009613F0">
        <w:rPr>
          <w:rFonts w:cs="David" w:hint="cs"/>
          <w:sz w:val="24"/>
          <w:szCs w:val="24"/>
          <w:rtl/>
        </w:rPr>
        <w:t>ושירות</w:t>
      </w:r>
      <w:r w:rsidRPr="009613F0">
        <w:rPr>
          <w:rFonts w:cs="David"/>
          <w:sz w:val="24"/>
          <w:szCs w:val="24"/>
          <w:rtl/>
        </w:rPr>
        <w:t xml:space="preserve">, </w:t>
      </w:r>
      <w:r w:rsidRPr="009613F0">
        <w:rPr>
          <w:rFonts w:cs="David" w:hint="cs"/>
          <w:sz w:val="24"/>
          <w:szCs w:val="24"/>
          <w:rtl/>
        </w:rPr>
        <w:t>בהתאם</w:t>
      </w:r>
      <w:r w:rsidRPr="009613F0">
        <w:rPr>
          <w:rFonts w:cs="David"/>
          <w:sz w:val="24"/>
          <w:szCs w:val="24"/>
          <w:rtl/>
        </w:rPr>
        <w:t xml:space="preserve"> </w:t>
      </w:r>
      <w:r w:rsidRPr="009613F0">
        <w:rPr>
          <w:rFonts w:cs="David" w:hint="cs"/>
          <w:sz w:val="24"/>
          <w:szCs w:val="24"/>
          <w:rtl/>
        </w:rPr>
        <w:t>למכרז</w:t>
      </w:r>
      <w:r w:rsidRPr="009613F0">
        <w:rPr>
          <w:rFonts w:cs="David"/>
          <w:sz w:val="24"/>
          <w:szCs w:val="24"/>
          <w:rtl/>
        </w:rPr>
        <w:t xml:space="preserve">                   </w:t>
      </w:r>
    </w:p>
    <w:p w14:paraId="40ED7B78" w14:textId="35FA04D9" w:rsidR="00A6755F" w:rsidRDefault="00A6755F" w:rsidP="006A1BEB">
      <w:pPr>
        <w:pStyle w:val="afffff9"/>
        <w:ind w:left="284" w:hanging="284"/>
        <w:jc w:val="both"/>
        <w:rPr>
          <w:rFonts w:cs="David"/>
          <w:sz w:val="24"/>
          <w:szCs w:val="24"/>
        </w:rPr>
      </w:pPr>
      <w:r>
        <w:rPr>
          <w:rFonts w:cs="David"/>
          <w:sz w:val="24"/>
          <w:szCs w:val="24"/>
          <w:rtl/>
        </w:rPr>
        <w:t xml:space="preserve">    </w:t>
      </w:r>
      <w:r w:rsidRPr="009613F0">
        <w:rPr>
          <w:rFonts w:cs="David"/>
          <w:sz w:val="24"/>
          <w:szCs w:val="24"/>
          <w:rtl/>
        </w:rPr>
        <w:t xml:space="preserve"> </w:t>
      </w:r>
      <w:r w:rsidRPr="009613F0">
        <w:rPr>
          <w:rFonts w:cs="David" w:hint="cs"/>
          <w:sz w:val="24"/>
          <w:szCs w:val="24"/>
          <w:rtl/>
        </w:rPr>
        <w:t>וחוזה</w:t>
      </w:r>
      <w:r w:rsidRPr="009613F0">
        <w:rPr>
          <w:rFonts w:cs="David"/>
          <w:sz w:val="24"/>
          <w:szCs w:val="24"/>
          <w:rtl/>
        </w:rPr>
        <w:t xml:space="preserve">  </w:t>
      </w:r>
      <w:r w:rsidRPr="009613F0">
        <w:rPr>
          <w:rFonts w:cs="David" w:hint="cs"/>
          <w:sz w:val="24"/>
          <w:szCs w:val="24"/>
          <w:rtl/>
        </w:rPr>
        <w:t>עם</w:t>
      </w:r>
      <w:r w:rsidRPr="009613F0">
        <w:rPr>
          <w:rFonts w:cs="David"/>
          <w:sz w:val="24"/>
          <w:szCs w:val="24"/>
          <w:rtl/>
        </w:rPr>
        <w:t xml:space="preserve"> </w:t>
      </w:r>
      <w:r w:rsidRPr="009613F0">
        <w:rPr>
          <w:rFonts w:cs="David" w:hint="cs"/>
          <w:sz w:val="24"/>
          <w:szCs w:val="24"/>
          <w:rtl/>
        </w:rPr>
        <w:t>מדינת</w:t>
      </w:r>
      <w:r w:rsidRPr="009613F0">
        <w:rPr>
          <w:rFonts w:cs="David"/>
          <w:sz w:val="24"/>
          <w:szCs w:val="24"/>
          <w:rtl/>
        </w:rPr>
        <w:t xml:space="preserve"> </w:t>
      </w:r>
      <w:r w:rsidRPr="009613F0">
        <w:rPr>
          <w:rFonts w:cs="David" w:hint="cs"/>
          <w:sz w:val="24"/>
          <w:szCs w:val="24"/>
          <w:rtl/>
        </w:rPr>
        <w:t>ישראל</w:t>
      </w:r>
      <w:r w:rsidRPr="009613F0">
        <w:rPr>
          <w:rFonts w:cs="David"/>
          <w:sz w:val="24"/>
          <w:szCs w:val="24"/>
          <w:rtl/>
        </w:rPr>
        <w:t xml:space="preserve"> - </w:t>
      </w:r>
      <w:r w:rsidRPr="009613F0">
        <w:rPr>
          <w:rFonts w:cs="David" w:hint="cs"/>
          <w:sz w:val="24"/>
          <w:szCs w:val="24"/>
          <w:rtl/>
        </w:rPr>
        <w:t>משרד</w:t>
      </w:r>
      <w:r w:rsidRPr="009613F0">
        <w:rPr>
          <w:rFonts w:cs="David"/>
          <w:sz w:val="24"/>
          <w:szCs w:val="24"/>
          <w:rtl/>
        </w:rPr>
        <w:t xml:space="preserve"> </w:t>
      </w:r>
      <w:r w:rsidRPr="009613F0">
        <w:rPr>
          <w:rFonts w:cs="David" w:hint="cs"/>
          <w:sz w:val="24"/>
          <w:szCs w:val="24"/>
          <w:rtl/>
        </w:rPr>
        <w:t>האוצר</w:t>
      </w:r>
      <w:r w:rsidRPr="009613F0">
        <w:rPr>
          <w:rFonts w:cs="David"/>
          <w:sz w:val="24"/>
          <w:szCs w:val="24"/>
          <w:rtl/>
        </w:rPr>
        <w:t xml:space="preserve"> </w:t>
      </w:r>
      <w:r w:rsidRPr="009613F0">
        <w:rPr>
          <w:rFonts w:cs="David" w:hint="cs"/>
          <w:sz w:val="24"/>
          <w:szCs w:val="24"/>
          <w:rtl/>
        </w:rPr>
        <w:t>בביטוח</w:t>
      </w:r>
      <w:r w:rsidRPr="009613F0">
        <w:rPr>
          <w:rFonts w:cs="David"/>
          <w:sz w:val="24"/>
          <w:szCs w:val="24"/>
          <w:rtl/>
        </w:rPr>
        <w:t xml:space="preserve"> </w:t>
      </w:r>
      <w:r w:rsidRPr="009613F0">
        <w:rPr>
          <w:rFonts w:cs="David" w:hint="cs"/>
          <w:sz w:val="24"/>
          <w:szCs w:val="24"/>
          <w:rtl/>
        </w:rPr>
        <w:t>משולב</w:t>
      </w:r>
      <w:r w:rsidRPr="009613F0">
        <w:rPr>
          <w:rFonts w:cs="David"/>
          <w:sz w:val="24"/>
          <w:szCs w:val="24"/>
          <w:rtl/>
        </w:rPr>
        <w:t xml:space="preserve"> </w:t>
      </w:r>
      <w:r w:rsidRPr="009613F0">
        <w:rPr>
          <w:rFonts w:cs="David" w:hint="cs"/>
          <w:sz w:val="24"/>
          <w:szCs w:val="24"/>
          <w:rtl/>
        </w:rPr>
        <w:t>לאחריות</w:t>
      </w:r>
      <w:r w:rsidRPr="009613F0">
        <w:rPr>
          <w:rFonts w:cs="David"/>
          <w:sz w:val="24"/>
          <w:szCs w:val="24"/>
          <w:rtl/>
        </w:rPr>
        <w:t xml:space="preserve"> </w:t>
      </w:r>
      <w:r w:rsidRPr="009613F0">
        <w:rPr>
          <w:rFonts w:cs="David" w:hint="cs"/>
          <w:sz w:val="24"/>
          <w:szCs w:val="24"/>
          <w:rtl/>
        </w:rPr>
        <w:t>מקצועית</w:t>
      </w:r>
      <w:r w:rsidRPr="009613F0">
        <w:rPr>
          <w:rFonts w:cs="David"/>
          <w:sz w:val="24"/>
          <w:szCs w:val="24"/>
          <w:rtl/>
        </w:rPr>
        <w:t xml:space="preserve"> </w:t>
      </w:r>
      <w:r w:rsidRPr="009613F0">
        <w:rPr>
          <w:rFonts w:cs="David" w:hint="cs"/>
          <w:sz w:val="24"/>
          <w:szCs w:val="24"/>
          <w:rtl/>
        </w:rPr>
        <w:t>וחבות</w:t>
      </w:r>
      <w:r w:rsidRPr="009613F0">
        <w:rPr>
          <w:rFonts w:cs="David"/>
          <w:sz w:val="24"/>
          <w:szCs w:val="24"/>
          <w:rtl/>
        </w:rPr>
        <w:t xml:space="preserve"> </w:t>
      </w:r>
      <w:r w:rsidRPr="009613F0">
        <w:rPr>
          <w:rFonts w:cs="David" w:hint="cs"/>
          <w:sz w:val="24"/>
          <w:szCs w:val="24"/>
          <w:rtl/>
        </w:rPr>
        <w:t>המוצר</w:t>
      </w:r>
      <w:r>
        <w:rPr>
          <w:rFonts w:cs="David" w:hint="cs"/>
          <w:sz w:val="24"/>
          <w:szCs w:val="24"/>
          <w:rtl/>
        </w:rPr>
        <w:t>.</w:t>
      </w:r>
    </w:p>
    <w:p w14:paraId="71A6706D" w14:textId="77777777" w:rsidR="00A6755F" w:rsidRPr="00FF4825" w:rsidRDefault="00A6755F" w:rsidP="006A1BEB">
      <w:pPr>
        <w:pStyle w:val="afffff9"/>
        <w:ind w:left="284" w:hanging="284"/>
        <w:jc w:val="both"/>
        <w:rPr>
          <w:rFonts w:cs="David"/>
          <w:sz w:val="24"/>
          <w:szCs w:val="24"/>
          <w:rtl/>
        </w:rPr>
      </w:pPr>
      <w:r w:rsidRPr="0079794C">
        <w:rPr>
          <w:rFonts w:cs="David"/>
          <w:sz w:val="24"/>
          <w:szCs w:val="24"/>
          <w:rtl/>
        </w:rPr>
        <w:t xml:space="preserve">        </w:t>
      </w:r>
    </w:p>
    <w:p w14:paraId="1933EA87" w14:textId="77777777" w:rsidR="00A6755F" w:rsidRPr="00FF4825" w:rsidRDefault="00A6755F" w:rsidP="006A1BEB">
      <w:pPr>
        <w:pStyle w:val="afffff9"/>
        <w:jc w:val="both"/>
        <w:rPr>
          <w:rFonts w:cs="David"/>
          <w:sz w:val="24"/>
          <w:szCs w:val="24"/>
          <w:rtl/>
        </w:rPr>
      </w:pPr>
      <w:r w:rsidRPr="00FF4825">
        <w:rPr>
          <w:rFonts w:cs="David"/>
          <w:sz w:val="24"/>
          <w:szCs w:val="24"/>
          <w:rtl/>
        </w:rPr>
        <w:t xml:space="preserve"> </w:t>
      </w:r>
      <w:r>
        <w:rPr>
          <w:rFonts w:cs="David" w:hint="cs"/>
          <w:sz w:val="24"/>
          <w:szCs w:val="24"/>
          <w:rtl/>
        </w:rPr>
        <w:t>2</w:t>
      </w:r>
      <w:r w:rsidRPr="00FF4825">
        <w:rPr>
          <w:rFonts w:cs="David"/>
          <w:sz w:val="24"/>
          <w:szCs w:val="24"/>
          <w:rtl/>
        </w:rPr>
        <w:t xml:space="preserve">.  </w:t>
      </w:r>
      <w:r w:rsidRPr="00FF4825">
        <w:rPr>
          <w:rFonts w:cs="David" w:hint="cs"/>
          <w:sz w:val="24"/>
          <w:szCs w:val="24"/>
          <w:rtl/>
        </w:rPr>
        <w:t>הפוליסה</w:t>
      </w:r>
      <w:r w:rsidRPr="00FF4825">
        <w:rPr>
          <w:rFonts w:cs="David"/>
          <w:sz w:val="24"/>
          <w:szCs w:val="24"/>
          <w:rtl/>
        </w:rPr>
        <w:t xml:space="preserve"> </w:t>
      </w:r>
      <w:r>
        <w:rPr>
          <w:rFonts w:cs="David" w:hint="cs"/>
          <w:sz w:val="24"/>
          <w:szCs w:val="24"/>
          <w:rtl/>
        </w:rPr>
        <w:t>מכסה</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חבות</w:t>
      </w:r>
      <w:r w:rsidRPr="00FF4825">
        <w:rPr>
          <w:rFonts w:cs="David"/>
          <w:sz w:val="24"/>
          <w:szCs w:val="24"/>
          <w:rtl/>
        </w:rPr>
        <w:t xml:space="preserve"> </w:t>
      </w:r>
      <w:r w:rsidRPr="00FF4825">
        <w:rPr>
          <w:rFonts w:cs="David" w:hint="cs"/>
          <w:sz w:val="24"/>
          <w:szCs w:val="24"/>
          <w:rtl/>
        </w:rPr>
        <w:t>הספק</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w:t>
      </w:r>
    </w:p>
    <w:p w14:paraId="77B90A4A" w14:textId="77777777" w:rsidR="00A6755F" w:rsidRPr="00FF4825" w:rsidRDefault="00A6755F" w:rsidP="006A1BEB">
      <w:pPr>
        <w:pStyle w:val="afffff9"/>
        <w:jc w:val="both"/>
        <w:rPr>
          <w:rFonts w:cs="David"/>
          <w:sz w:val="24"/>
          <w:szCs w:val="24"/>
          <w:rtl/>
        </w:rPr>
      </w:pPr>
    </w:p>
    <w:p w14:paraId="1A74E0B1" w14:textId="464CBD0E" w:rsidR="00A6755F" w:rsidRPr="00FF4825" w:rsidRDefault="00A6755F" w:rsidP="006A1BEB">
      <w:pPr>
        <w:pStyle w:val="afffff9"/>
        <w:ind w:left="709" w:hanging="709"/>
        <w:jc w:val="both"/>
        <w:rPr>
          <w:rFonts w:cs="David"/>
          <w:sz w:val="24"/>
          <w:szCs w:val="24"/>
          <w:rtl/>
        </w:rPr>
      </w:pPr>
      <w:r>
        <w:rPr>
          <w:rFonts w:cs="David"/>
          <w:sz w:val="24"/>
          <w:szCs w:val="24"/>
          <w:rtl/>
        </w:rPr>
        <w:t xml:space="preserve">    </w:t>
      </w:r>
      <w:r w:rsidRPr="00FF4825">
        <w:rPr>
          <w:rFonts w:cs="David"/>
          <w:sz w:val="24"/>
          <w:szCs w:val="24"/>
          <w:rtl/>
        </w:rPr>
        <w:t xml:space="preserve">  (</w:t>
      </w:r>
      <w:r>
        <w:rPr>
          <w:rFonts w:cs="David" w:hint="cs"/>
          <w:sz w:val="24"/>
          <w:szCs w:val="24"/>
          <w:rtl/>
        </w:rPr>
        <w:t>א</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מעשה</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מחדל</w:t>
      </w:r>
      <w:r w:rsidRPr="00FF4825">
        <w:rPr>
          <w:rFonts w:cs="David"/>
          <w:sz w:val="24"/>
          <w:szCs w:val="24"/>
          <w:rtl/>
        </w:rPr>
        <w:t xml:space="preserve"> </w:t>
      </w:r>
      <w:r w:rsidRPr="00FF4825">
        <w:rPr>
          <w:rFonts w:cs="David" w:hint="cs"/>
          <w:sz w:val="24"/>
          <w:szCs w:val="24"/>
          <w:rtl/>
        </w:rPr>
        <w:t>מקצועי</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הפרת</w:t>
      </w:r>
      <w:r w:rsidRPr="00FF4825">
        <w:rPr>
          <w:rFonts w:cs="David"/>
          <w:sz w:val="24"/>
          <w:szCs w:val="24"/>
          <w:rtl/>
        </w:rPr>
        <w:t xml:space="preserve"> </w:t>
      </w:r>
      <w:r w:rsidRPr="00FF4825">
        <w:rPr>
          <w:rFonts w:cs="David" w:hint="cs"/>
          <w:sz w:val="24"/>
          <w:szCs w:val="24"/>
          <w:rtl/>
        </w:rPr>
        <w:t>חובה</w:t>
      </w:r>
      <w:r w:rsidRPr="00FF4825">
        <w:rPr>
          <w:rFonts w:cs="David"/>
          <w:sz w:val="24"/>
          <w:szCs w:val="24"/>
          <w:rtl/>
        </w:rPr>
        <w:t xml:space="preserve"> </w:t>
      </w:r>
      <w:r w:rsidRPr="00FF4825">
        <w:rPr>
          <w:rFonts w:cs="David" w:hint="cs"/>
          <w:sz w:val="24"/>
          <w:szCs w:val="24"/>
          <w:rtl/>
        </w:rPr>
        <w:t>מקצועית</w:t>
      </w:r>
      <w:r w:rsidRPr="00FF4825">
        <w:rPr>
          <w:rFonts w:cs="David"/>
          <w:sz w:val="24"/>
          <w:szCs w:val="24"/>
          <w:rtl/>
        </w:rPr>
        <w:t xml:space="preserve">, </w:t>
      </w:r>
      <w:r w:rsidRPr="00FF4825">
        <w:rPr>
          <w:rFonts w:cs="David" w:hint="cs"/>
          <w:sz w:val="24"/>
          <w:szCs w:val="24"/>
          <w:rtl/>
        </w:rPr>
        <w:t>טעות</w:t>
      </w:r>
      <w:r w:rsidRPr="00FF4825">
        <w:rPr>
          <w:rFonts w:cs="David"/>
          <w:sz w:val="24"/>
          <w:szCs w:val="24"/>
          <w:rtl/>
        </w:rPr>
        <w:t xml:space="preserve"> </w:t>
      </w:r>
      <w:proofErr w:type="spellStart"/>
      <w:r w:rsidRPr="00FF4825">
        <w:rPr>
          <w:rFonts w:cs="David" w:hint="cs"/>
          <w:sz w:val="24"/>
          <w:szCs w:val="24"/>
          <w:rtl/>
        </w:rPr>
        <w:t>השמטה</w:t>
      </w:r>
      <w:r w:rsidRPr="00FF4825">
        <w:rPr>
          <w:rFonts w:cs="David"/>
          <w:sz w:val="24"/>
          <w:szCs w:val="24"/>
          <w:rtl/>
        </w:rPr>
        <w:t>,</w:t>
      </w:r>
      <w:r w:rsidRPr="00FF4825">
        <w:rPr>
          <w:rFonts w:cs="David" w:hint="cs"/>
          <w:sz w:val="24"/>
          <w:szCs w:val="24"/>
          <w:rtl/>
        </w:rPr>
        <w:t>הזנחה</w:t>
      </w:r>
      <w:proofErr w:type="spellEnd"/>
      <w:r w:rsidRPr="00FF4825">
        <w:rPr>
          <w:rFonts w:cs="David"/>
          <w:sz w:val="24"/>
          <w:szCs w:val="24"/>
          <w:rtl/>
        </w:rPr>
        <w:t xml:space="preserve"> </w:t>
      </w:r>
      <w:r w:rsidRPr="00FF4825">
        <w:rPr>
          <w:rFonts w:cs="David" w:hint="cs"/>
          <w:sz w:val="24"/>
          <w:szCs w:val="24"/>
          <w:rtl/>
        </w:rPr>
        <w:t>ורשלנות</w:t>
      </w:r>
      <w:r w:rsidRPr="00FF4825">
        <w:rPr>
          <w:rFonts w:cs="David"/>
          <w:sz w:val="24"/>
          <w:szCs w:val="24"/>
          <w:rtl/>
        </w:rPr>
        <w:t>;</w:t>
      </w:r>
    </w:p>
    <w:p w14:paraId="10DC9BF4" w14:textId="77777777" w:rsidR="00A6755F" w:rsidRPr="00FF4825" w:rsidRDefault="00A6755F" w:rsidP="006A1BEB">
      <w:pPr>
        <w:pStyle w:val="afffff9"/>
        <w:jc w:val="both"/>
        <w:rPr>
          <w:rFonts w:cs="David"/>
          <w:sz w:val="24"/>
          <w:szCs w:val="24"/>
          <w:rtl/>
        </w:rPr>
      </w:pPr>
    </w:p>
    <w:p w14:paraId="2AE550DD" w14:textId="27196C33" w:rsidR="00A6755F" w:rsidRDefault="00A6755F" w:rsidP="006A1BEB">
      <w:pPr>
        <w:pStyle w:val="afffff9"/>
        <w:ind w:left="709" w:hanging="709"/>
        <w:jc w:val="both"/>
        <w:rPr>
          <w:rFonts w:cs="David"/>
          <w:sz w:val="24"/>
          <w:szCs w:val="24"/>
          <w:rtl/>
        </w:rPr>
      </w:pPr>
      <w:r w:rsidRPr="00FF4825">
        <w:rPr>
          <w:rFonts w:cs="David"/>
          <w:sz w:val="24"/>
          <w:szCs w:val="24"/>
          <w:rtl/>
        </w:rPr>
        <w:t xml:space="preserve">      (</w:t>
      </w:r>
      <w:r>
        <w:rPr>
          <w:rFonts w:cs="David" w:hint="cs"/>
          <w:sz w:val="24"/>
          <w:szCs w:val="24"/>
          <w:rtl/>
        </w:rPr>
        <w:t>ב</w:t>
      </w:r>
      <w:r w:rsidRPr="00FF4825">
        <w:rPr>
          <w:rFonts w:cs="David"/>
          <w:sz w:val="24"/>
          <w:szCs w:val="24"/>
          <w:rtl/>
        </w:rPr>
        <w:t xml:space="preserve">). </w:t>
      </w:r>
      <w:proofErr w:type="spellStart"/>
      <w:r w:rsidRPr="00FF4825">
        <w:rPr>
          <w:rFonts w:cs="David" w:hint="cs"/>
          <w:sz w:val="24"/>
          <w:szCs w:val="24"/>
          <w:rtl/>
        </w:rPr>
        <w:t>חבותו</w:t>
      </w:r>
      <w:proofErr w:type="spellEnd"/>
      <w:r w:rsidRPr="00FF4825">
        <w:rPr>
          <w:rFonts w:cs="David"/>
          <w:sz w:val="24"/>
          <w:szCs w:val="24"/>
          <w:rtl/>
        </w:rPr>
        <w:t xml:space="preserve"> </w:t>
      </w:r>
      <w:r w:rsidRPr="00FF4825">
        <w:rPr>
          <w:rFonts w:cs="David" w:hint="cs"/>
          <w:sz w:val="24"/>
          <w:szCs w:val="24"/>
          <w:rtl/>
        </w:rPr>
        <w:t>מפגם</w:t>
      </w:r>
      <w:r w:rsidRPr="00FF4825">
        <w:rPr>
          <w:rFonts w:cs="David"/>
          <w:sz w:val="24"/>
          <w:szCs w:val="24"/>
          <w:rtl/>
        </w:rPr>
        <w:t xml:space="preserve"> </w:t>
      </w:r>
      <w:r w:rsidRPr="00FF4825">
        <w:rPr>
          <w:rFonts w:cs="David" w:hint="cs"/>
          <w:sz w:val="24"/>
          <w:szCs w:val="24"/>
          <w:rtl/>
        </w:rPr>
        <w:t>במוצר</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נזקים</w:t>
      </w:r>
      <w:r w:rsidRPr="00FF4825">
        <w:rPr>
          <w:rFonts w:cs="David"/>
          <w:sz w:val="24"/>
          <w:szCs w:val="24"/>
          <w:rtl/>
        </w:rPr>
        <w:t xml:space="preserve"> </w:t>
      </w:r>
      <w:r w:rsidRPr="00FF4825">
        <w:rPr>
          <w:rFonts w:cs="David" w:hint="cs"/>
          <w:sz w:val="24"/>
          <w:szCs w:val="24"/>
          <w:rtl/>
        </w:rPr>
        <w:t>ייגרמו</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מוצרים</w:t>
      </w:r>
      <w:r w:rsidRPr="00FF4825">
        <w:rPr>
          <w:rFonts w:cs="David"/>
          <w:sz w:val="24"/>
          <w:szCs w:val="24"/>
          <w:rtl/>
        </w:rPr>
        <w:t xml:space="preserve"> </w:t>
      </w:r>
      <w:r w:rsidRPr="00FF4825">
        <w:rPr>
          <w:rFonts w:cs="David" w:hint="cs"/>
          <w:sz w:val="24"/>
          <w:szCs w:val="24"/>
          <w:rtl/>
        </w:rPr>
        <w:t>שיוצרו</w:t>
      </w:r>
      <w:r w:rsidRPr="00FF4825">
        <w:rPr>
          <w:rFonts w:cs="David"/>
          <w:sz w:val="24"/>
          <w:szCs w:val="24"/>
          <w:rtl/>
        </w:rPr>
        <w:t xml:space="preserve">,  </w:t>
      </w:r>
      <w:r w:rsidRPr="00FF4825">
        <w:rPr>
          <w:rFonts w:cs="David" w:hint="cs"/>
          <w:sz w:val="24"/>
          <w:szCs w:val="24"/>
          <w:rtl/>
        </w:rPr>
        <w:t>פותחו</w:t>
      </w:r>
      <w:r w:rsidRPr="00FF4825">
        <w:rPr>
          <w:rFonts w:cs="David"/>
          <w:sz w:val="24"/>
          <w:szCs w:val="24"/>
          <w:rtl/>
        </w:rPr>
        <w:t xml:space="preserve">, </w:t>
      </w:r>
      <w:r w:rsidRPr="00FF4825">
        <w:rPr>
          <w:rFonts w:cs="David" w:hint="cs"/>
          <w:sz w:val="24"/>
          <w:szCs w:val="24"/>
          <w:rtl/>
        </w:rPr>
        <w:t>הורכבו</w:t>
      </w:r>
      <w:r w:rsidRPr="00FF4825">
        <w:rPr>
          <w:rFonts w:cs="David"/>
          <w:sz w:val="24"/>
          <w:szCs w:val="24"/>
          <w:rtl/>
        </w:rPr>
        <w:t xml:space="preserve">,  </w:t>
      </w:r>
      <w:r w:rsidRPr="00FF4825">
        <w:rPr>
          <w:rFonts w:cs="David" w:hint="cs"/>
          <w:sz w:val="24"/>
          <w:szCs w:val="24"/>
          <w:rtl/>
        </w:rPr>
        <w:t>תוקנו</w:t>
      </w:r>
      <w:r w:rsidRPr="00FF4825">
        <w:rPr>
          <w:rFonts w:cs="David"/>
          <w:sz w:val="24"/>
          <w:szCs w:val="24"/>
          <w:rtl/>
        </w:rPr>
        <w:t xml:space="preserve">, </w:t>
      </w:r>
      <w:r w:rsidRPr="00FF4825">
        <w:rPr>
          <w:rFonts w:cs="David" w:hint="cs"/>
          <w:sz w:val="24"/>
          <w:szCs w:val="24"/>
          <w:rtl/>
        </w:rPr>
        <w:t>סופקו</w:t>
      </w:r>
      <w:r w:rsidRPr="00FF4825">
        <w:rPr>
          <w:rFonts w:cs="David"/>
          <w:sz w:val="24"/>
          <w:szCs w:val="24"/>
          <w:rtl/>
        </w:rPr>
        <w:t xml:space="preserve">, </w:t>
      </w:r>
      <w:r w:rsidRPr="00FF4825">
        <w:rPr>
          <w:rFonts w:cs="David" w:hint="cs"/>
          <w:sz w:val="24"/>
          <w:szCs w:val="24"/>
          <w:rtl/>
        </w:rPr>
        <w:t>נמכרו</w:t>
      </w:r>
      <w:r w:rsidRPr="00FF4825">
        <w:rPr>
          <w:rFonts w:cs="David"/>
          <w:sz w:val="24"/>
          <w:szCs w:val="24"/>
          <w:rtl/>
        </w:rPr>
        <w:t xml:space="preserve">, </w:t>
      </w:r>
      <w:r w:rsidRPr="00FF4825">
        <w:rPr>
          <w:rFonts w:cs="David" w:hint="cs"/>
          <w:sz w:val="24"/>
          <w:szCs w:val="24"/>
          <w:rtl/>
        </w:rPr>
        <w:t>הופצו</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טופלו</w:t>
      </w:r>
      <w:r w:rsidRPr="00FF4825">
        <w:rPr>
          <w:rFonts w:cs="David"/>
          <w:sz w:val="24"/>
          <w:szCs w:val="24"/>
          <w:rtl/>
        </w:rPr>
        <w:t xml:space="preserve"> </w:t>
      </w:r>
      <w:r w:rsidRPr="00FF4825">
        <w:rPr>
          <w:rFonts w:cs="David" w:hint="cs"/>
          <w:sz w:val="24"/>
          <w:szCs w:val="24"/>
          <w:rtl/>
        </w:rPr>
        <w:t>בכל</w:t>
      </w:r>
      <w:r w:rsidRPr="00FF4825">
        <w:rPr>
          <w:rFonts w:cs="David"/>
          <w:sz w:val="24"/>
          <w:szCs w:val="24"/>
          <w:rtl/>
        </w:rPr>
        <w:t xml:space="preserve"> </w:t>
      </w:r>
      <w:r w:rsidRPr="00FF4825">
        <w:rPr>
          <w:rFonts w:cs="David" w:hint="cs"/>
          <w:sz w:val="24"/>
          <w:szCs w:val="24"/>
          <w:rtl/>
        </w:rPr>
        <w:t>דרך</w:t>
      </w:r>
      <w:r w:rsidRPr="00FF4825">
        <w:rPr>
          <w:rFonts w:cs="David"/>
          <w:sz w:val="24"/>
          <w:szCs w:val="24"/>
          <w:rtl/>
        </w:rPr>
        <w:t xml:space="preserve"> </w:t>
      </w:r>
      <w:r w:rsidRPr="00FF4825">
        <w:rPr>
          <w:rFonts w:cs="David" w:hint="cs"/>
          <w:sz w:val="24"/>
          <w:szCs w:val="24"/>
          <w:rtl/>
        </w:rPr>
        <w:t>אחרת</w:t>
      </w:r>
      <w:r w:rsidRPr="00FF4825">
        <w:rPr>
          <w:rFonts w:cs="David"/>
          <w:sz w:val="24"/>
          <w:szCs w:val="24"/>
          <w:rtl/>
        </w:rPr>
        <w:t xml:space="preserve"> </w:t>
      </w:r>
      <w:r w:rsidRPr="00FF4825">
        <w:rPr>
          <w:rFonts w:cs="David" w:hint="cs"/>
          <w:sz w:val="24"/>
          <w:szCs w:val="24"/>
          <w:rtl/>
        </w:rPr>
        <w:t>על</w:t>
      </w:r>
      <w:r w:rsidRPr="00FF4825">
        <w:rPr>
          <w:rFonts w:cs="David"/>
          <w:sz w:val="24"/>
          <w:szCs w:val="24"/>
          <w:rtl/>
        </w:rPr>
        <w:t xml:space="preserve"> </w:t>
      </w:r>
      <w:r w:rsidRPr="00FF4825">
        <w:rPr>
          <w:rFonts w:cs="David" w:hint="cs"/>
          <w:sz w:val="24"/>
          <w:szCs w:val="24"/>
          <w:rtl/>
        </w:rPr>
        <w:t>ידי</w:t>
      </w:r>
      <w:r w:rsidRPr="00FF4825">
        <w:rPr>
          <w:rFonts w:cs="David"/>
          <w:sz w:val="24"/>
          <w:szCs w:val="24"/>
          <w:rtl/>
        </w:rPr>
        <w:t xml:space="preserve">  </w:t>
      </w:r>
      <w:r w:rsidRPr="00FF4825">
        <w:rPr>
          <w:rFonts w:cs="David" w:hint="cs"/>
          <w:sz w:val="24"/>
          <w:szCs w:val="24"/>
          <w:rtl/>
        </w:rPr>
        <w:t>הספק</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מי</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 xml:space="preserve">;      </w:t>
      </w:r>
    </w:p>
    <w:p w14:paraId="3A5C0A86" w14:textId="77777777" w:rsidR="00A6755F" w:rsidRPr="00FF4825" w:rsidRDefault="00A6755F" w:rsidP="006A1BEB">
      <w:pPr>
        <w:pStyle w:val="afffff9"/>
        <w:jc w:val="both"/>
        <w:rPr>
          <w:rFonts w:cs="David"/>
          <w:sz w:val="24"/>
          <w:szCs w:val="24"/>
          <w:rtl/>
        </w:rPr>
      </w:pPr>
    </w:p>
    <w:p w14:paraId="34D99C81" w14:textId="381FC5F4" w:rsidR="00A6755F" w:rsidRDefault="00A6755F" w:rsidP="006A1BEB">
      <w:pPr>
        <w:pStyle w:val="afffff9"/>
        <w:ind w:left="709" w:hanging="709"/>
        <w:jc w:val="both"/>
        <w:rPr>
          <w:rFonts w:cs="David"/>
          <w:sz w:val="24"/>
          <w:szCs w:val="24"/>
          <w:rtl/>
        </w:rPr>
      </w:pPr>
      <w:r w:rsidRPr="00FF4825">
        <w:rPr>
          <w:rFonts w:cs="David"/>
          <w:sz w:val="24"/>
          <w:szCs w:val="24"/>
          <w:rtl/>
        </w:rPr>
        <w:t xml:space="preserve">      (</w:t>
      </w:r>
      <w:r>
        <w:rPr>
          <w:rFonts w:cs="David" w:hint="cs"/>
          <w:sz w:val="24"/>
          <w:szCs w:val="24"/>
          <w:rtl/>
        </w:rPr>
        <w:t>ג</w:t>
      </w:r>
      <w:r w:rsidRPr="00FF4825">
        <w:rPr>
          <w:rFonts w:cs="David"/>
          <w:sz w:val="24"/>
          <w:szCs w:val="24"/>
          <w:rtl/>
        </w:rPr>
        <w:t xml:space="preserve">). </w:t>
      </w:r>
      <w:r w:rsidRPr="00FF4825">
        <w:rPr>
          <w:rFonts w:cs="David" w:hint="cs"/>
          <w:sz w:val="24"/>
          <w:szCs w:val="24"/>
          <w:rtl/>
        </w:rPr>
        <w:t>פעילות</w:t>
      </w:r>
      <w:r w:rsidRPr="00FF4825">
        <w:rPr>
          <w:rFonts w:cs="David"/>
          <w:sz w:val="24"/>
          <w:szCs w:val="24"/>
          <w:rtl/>
        </w:rPr>
        <w:t xml:space="preserve"> </w:t>
      </w:r>
      <w:r w:rsidRPr="00FF4825">
        <w:rPr>
          <w:rFonts w:cs="David" w:hint="cs"/>
          <w:sz w:val="24"/>
          <w:szCs w:val="24"/>
          <w:rtl/>
        </w:rPr>
        <w:t>הספק</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 xml:space="preserve"> </w:t>
      </w:r>
      <w:r w:rsidRPr="00FF4825">
        <w:rPr>
          <w:rFonts w:cs="David" w:hint="cs"/>
          <w:sz w:val="24"/>
          <w:szCs w:val="24"/>
          <w:rtl/>
        </w:rPr>
        <w:t>כולל</w:t>
      </w:r>
      <w:r w:rsidRPr="00FF4825">
        <w:rPr>
          <w:rFonts w:cs="David"/>
          <w:sz w:val="24"/>
          <w:szCs w:val="24"/>
          <w:rtl/>
        </w:rPr>
        <w:t xml:space="preserve"> </w:t>
      </w:r>
      <w:r w:rsidRPr="00707330">
        <w:rPr>
          <w:rFonts w:cs="David" w:hint="cs"/>
          <w:sz w:val="24"/>
          <w:szCs w:val="24"/>
          <w:rtl/>
        </w:rPr>
        <w:t>בגין</w:t>
      </w:r>
      <w:r w:rsidRPr="00707330">
        <w:rPr>
          <w:rFonts w:cs="David"/>
          <w:sz w:val="24"/>
          <w:szCs w:val="24"/>
          <w:rtl/>
        </w:rPr>
        <w:t xml:space="preserve"> </w:t>
      </w:r>
      <w:r w:rsidRPr="000366CE">
        <w:rPr>
          <w:rFonts w:cs="David" w:hint="cs"/>
          <w:sz w:val="24"/>
          <w:szCs w:val="24"/>
          <w:rtl/>
        </w:rPr>
        <w:t>אספקת</w:t>
      </w:r>
      <w:r w:rsidRPr="000366CE">
        <w:rPr>
          <w:rFonts w:cs="David"/>
          <w:sz w:val="24"/>
          <w:szCs w:val="24"/>
          <w:rtl/>
        </w:rPr>
        <w:t xml:space="preserve"> </w:t>
      </w:r>
      <w:r w:rsidRPr="006450FA">
        <w:rPr>
          <w:rFonts w:cs="David" w:hint="cs"/>
          <w:sz w:val="24"/>
          <w:szCs w:val="24"/>
          <w:rtl/>
        </w:rPr>
        <w:t>שירותי</w:t>
      </w:r>
      <w:r w:rsidRPr="006450FA">
        <w:rPr>
          <w:rFonts w:cs="David"/>
          <w:sz w:val="24"/>
          <w:szCs w:val="24"/>
          <w:rtl/>
        </w:rPr>
        <w:t xml:space="preserve"> </w:t>
      </w:r>
      <w:r w:rsidRPr="006450FA">
        <w:rPr>
          <w:rFonts w:cs="David" w:hint="cs"/>
          <w:sz w:val="24"/>
          <w:szCs w:val="24"/>
          <w:rtl/>
        </w:rPr>
        <w:t>אפיון</w:t>
      </w:r>
      <w:r w:rsidRPr="006450FA">
        <w:rPr>
          <w:rFonts w:cs="David"/>
          <w:sz w:val="24"/>
          <w:szCs w:val="24"/>
          <w:rtl/>
        </w:rPr>
        <w:t xml:space="preserve">, </w:t>
      </w:r>
      <w:r w:rsidRPr="006450FA">
        <w:rPr>
          <w:rFonts w:cs="David" w:hint="cs"/>
          <w:sz w:val="24"/>
          <w:szCs w:val="24"/>
          <w:rtl/>
        </w:rPr>
        <w:t>פיתוח</w:t>
      </w:r>
      <w:r w:rsidRPr="006450FA">
        <w:rPr>
          <w:rFonts w:cs="David"/>
          <w:sz w:val="24"/>
          <w:szCs w:val="24"/>
          <w:rtl/>
        </w:rPr>
        <w:t xml:space="preserve">, </w:t>
      </w:r>
      <w:r>
        <w:rPr>
          <w:rFonts w:cs="David" w:hint="cs"/>
          <w:sz w:val="24"/>
          <w:szCs w:val="24"/>
          <w:rtl/>
        </w:rPr>
        <w:t xml:space="preserve"> </w:t>
      </w:r>
      <w:r w:rsidRPr="007C571C">
        <w:rPr>
          <w:rFonts w:cs="David" w:hint="cs"/>
          <w:sz w:val="24"/>
          <w:szCs w:val="24"/>
          <w:rtl/>
        </w:rPr>
        <w:t>תחזוקה</w:t>
      </w:r>
      <w:r w:rsidRPr="007C571C">
        <w:rPr>
          <w:rFonts w:cs="David"/>
          <w:sz w:val="24"/>
          <w:szCs w:val="24"/>
          <w:rtl/>
        </w:rPr>
        <w:t xml:space="preserve"> </w:t>
      </w:r>
      <w:r w:rsidRPr="007C571C">
        <w:rPr>
          <w:rFonts w:cs="David" w:hint="cs"/>
          <w:sz w:val="24"/>
          <w:szCs w:val="24"/>
          <w:rtl/>
        </w:rPr>
        <w:t>ותמיכה</w:t>
      </w:r>
      <w:r w:rsidRPr="007C571C">
        <w:rPr>
          <w:rFonts w:cs="David"/>
          <w:sz w:val="24"/>
          <w:szCs w:val="24"/>
          <w:rtl/>
        </w:rPr>
        <w:t xml:space="preserve"> </w:t>
      </w:r>
      <w:r w:rsidRPr="007C571C">
        <w:rPr>
          <w:rFonts w:cs="David" w:hint="cs"/>
          <w:sz w:val="24"/>
          <w:szCs w:val="24"/>
          <w:rtl/>
        </w:rPr>
        <w:t>בחוקות</w:t>
      </w:r>
      <w:r>
        <w:rPr>
          <w:rFonts w:cs="David" w:hint="cs"/>
          <w:sz w:val="24"/>
          <w:szCs w:val="24"/>
          <w:rtl/>
        </w:rPr>
        <w:t xml:space="preserve"> </w:t>
      </w:r>
      <w:proofErr w:type="spellStart"/>
      <w:r w:rsidRPr="00B80424">
        <w:rPr>
          <w:rFonts w:cs="David" w:hint="cs"/>
          <w:sz w:val="24"/>
          <w:szCs w:val="24"/>
          <w:rtl/>
        </w:rPr>
        <w:t>לוגיסט</w:t>
      </w:r>
      <w:proofErr w:type="spellEnd"/>
      <w:r w:rsidRPr="006A1BEB">
        <w:rPr>
          <w:rFonts w:cs="David" w:hint="cs"/>
          <w:sz w:val="24"/>
          <w:szCs w:val="24"/>
          <w:rtl/>
        </w:rPr>
        <w:t xml:space="preserve"> </w:t>
      </w:r>
      <w:r w:rsidRPr="00B80424">
        <w:rPr>
          <w:rFonts w:cs="David" w:hint="cs"/>
          <w:sz w:val="24"/>
          <w:szCs w:val="24"/>
          <w:rtl/>
        </w:rPr>
        <w:t>כולל</w:t>
      </w:r>
      <w:r w:rsidRPr="00B80424">
        <w:rPr>
          <w:rFonts w:cs="David"/>
          <w:sz w:val="24"/>
          <w:szCs w:val="24"/>
          <w:rtl/>
        </w:rPr>
        <w:t xml:space="preserve"> </w:t>
      </w:r>
      <w:r>
        <w:rPr>
          <w:rFonts w:cs="David" w:hint="cs"/>
          <w:sz w:val="24"/>
          <w:szCs w:val="24"/>
          <w:rtl/>
        </w:rPr>
        <w:t xml:space="preserve">הטמעה, שדרוגים, התאמות, התממשקות  </w:t>
      </w:r>
      <w:r w:rsidRPr="007C571C">
        <w:rPr>
          <w:rFonts w:cs="David" w:hint="cs"/>
          <w:sz w:val="24"/>
          <w:szCs w:val="24"/>
          <w:rtl/>
        </w:rPr>
        <w:t>למערכות</w:t>
      </w:r>
      <w:r w:rsidRPr="007C571C">
        <w:rPr>
          <w:rFonts w:cs="David"/>
          <w:sz w:val="24"/>
          <w:szCs w:val="24"/>
          <w:rtl/>
        </w:rPr>
        <w:t xml:space="preserve"> </w:t>
      </w:r>
      <w:r w:rsidRPr="007C571C">
        <w:rPr>
          <w:rFonts w:cs="David" w:hint="cs"/>
          <w:sz w:val="24"/>
          <w:szCs w:val="24"/>
          <w:rtl/>
        </w:rPr>
        <w:t>קיימות</w:t>
      </w:r>
      <w:r w:rsidRPr="007C571C">
        <w:rPr>
          <w:rFonts w:cs="David"/>
          <w:sz w:val="24"/>
          <w:szCs w:val="24"/>
          <w:rtl/>
        </w:rPr>
        <w:t xml:space="preserve">, </w:t>
      </w:r>
      <w:r w:rsidRPr="007C571C">
        <w:rPr>
          <w:rFonts w:cs="David" w:hint="cs"/>
          <w:sz w:val="24"/>
          <w:szCs w:val="24"/>
          <w:rtl/>
        </w:rPr>
        <w:t>הסבות</w:t>
      </w:r>
      <w:r w:rsidRPr="007C571C">
        <w:rPr>
          <w:rFonts w:cs="David"/>
          <w:sz w:val="24"/>
          <w:szCs w:val="24"/>
          <w:rtl/>
        </w:rPr>
        <w:t xml:space="preserve">, </w:t>
      </w:r>
      <w:r>
        <w:rPr>
          <w:rFonts w:cs="David" w:hint="cs"/>
          <w:sz w:val="24"/>
          <w:szCs w:val="24"/>
          <w:rtl/>
        </w:rPr>
        <w:t>שינויים ושיפורים, בדיקות, תיעוד, תיקון תקלות, ייעוץ, הדרכה ושירות.</w:t>
      </w:r>
    </w:p>
    <w:p w14:paraId="1B55C187" w14:textId="77777777" w:rsidR="00A6755F" w:rsidRPr="00FF4825" w:rsidRDefault="00A6755F" w:rsidP="006A1BEB">
      <w:pPr>
        <w:pStyle w:val="afffff9"/>
        <w:jc w:val="both"/>
        <w:rPr>
          <w:rFonts w:cs="David"/>
          <w:sz w:val="24"/>
          <w:szCs w:val="24"/>
          <w:rtl/>
        </w:rPr>
      </w:pPr>
    </w:p>
    <w:p w14:paraId="43EE2884" w14:textId="77777777" w:rsidR="00A6755F" w:rsidRPr="00FF4825" w:rsidRDefault="00A6755F" w:rsidP="006A1BEB">
      <w:pPr>
        <w:pStyle w:val="afffff9"/>
        <w:jc w:val="both"/>
        <w:rPr>
          <w:rFonts w:cs="David"/>
          <w:sz w:val="24"/>
          <w:szCs w:val="24"/>
          <w:rtl/>
        </w:rPr>
      </w:pPr>
      <w:r>
        <w:rPr>
          <w:rFonts w:cs="David" w:hint="cs"/>
          <w:sz w:val="24"/>
          <w:szCs w:val="24"/>
          <w:rtl/>
        </w:rPr>
        <w:t>3</w:t>
      </w:r>
      <w:r w:rsidRPr="00FF4825">
        <w:rPr>
          <w:rFonts w:cs="David"/>
          <w:sz w:val="24"/>
          <w:szCs w:val="24"/>
          <w:rtl/>
        </w:rPr>
        <w:t xml:space="preserve">.  </w:t>
      </w:r>
      <w:r w:rsidRPr="00FF4825">
        <w:rPr>
          <w:rFonts w:cs="David" w:hint="cs"/>
          <w:sz w:val="24"/>
          <w:szCs w:val="24"/>
          <w:rtl/>
        </w:rPr>
        <w:t>גבולות</w:t>
      </w:r>
      <w:r w:rsidRPr="00FF4825">
        <w:rPr>
          <w:rFonts w:cs="David"/>
          <w:sz w:val="24"/>
          <w:szCs w:val="24"/>
          <w:rtl/>
        </w:rPr>
        <w:t xml:space="preserve"> </w:t>
      </w:r>
      <w:r w:rsidRPr="00FF4825">
        <w:rPr>
          <w:rFonts w:cs="David" w:hint="cs"/>
          <w:sz w:val="24"/>
          <w:szCs w:val="24"/>
          <w:rtl/>
        </w:rPr>
        <w:t>האחריות</w:t>
      </w:r>
      <w:r w:rsidRPr="00FF4825">
        <w:rPr>
          <w:rFonts w:cs="David"/>
          <w:sz w:val="24"/>
          <w:szCs w:val="24"/>
          <w:rtl/>
        </w:rPr>
        <w:t xml:space="preserve"> </w:t>
      </w:r>
      <w:r w:rsidRPr="00FF4825">
        <w:rPr>
          <w:rFonts w:cs="David" w:hint="cs"/>
          <w:sz w:val="24"/>
          <w:szCs w:val="24"/>
          <w:rtl/>
        </w:rPr>
        <w:t>למקרה</w:t>
      </w:r>
      <w:r w:rsidRPr="00FF4825">
        <w:rPr>
          <w:rFonts w:cs="David"/>
          <w:sz w:val="24"/>
          <w:szCs w:val="24"/>
          <w:rtl/>
        </w:rPr>
        <w:t xml:space="preserve"> </w:t>
      </w:r>
      <w:r w:rsidRPr="00FF4825">
        <w:rPr>
          <w:rFonts w:cs="David" w:hint="cs"/>
          <w:sz w:val="24"/>
          <w:szCs w:val="24"/>
          <w:rtl/>
        </w:rPr>
        <w:t>ולשנה</w:t>
      </w:r>
      <w:r w:rsidRPr="00FF4825">
        <w:rPr>
          <w:rFonts w:cs="David"/>
          <w:sz w:val="24"/>
          <w:szCs w:val="24"/>
          <w:rtl/>
        </w:rPr>
        <w:t xml:space="preserve"> </w:t>
      </w:r>
      <w:r w:rsidRPr="00FF4825">
        <w:rPr>
          <w:rFonts w:cs="David" w:hint="cs"/>
          <w:sz w:val="24"/>
          <w:szCs w:val="24"/>
          <w:rtl/>
        </w:rPr>
        <w:t>לא</w:t>
      </w:r>
      <w:r w:rsidRPr="00FF4825">
        <w:rPr>
          <w:rFonts w:cs="David"/>
          <w:sz w:val="24"/>
          <w:szCs w:val="24"/>
          <w:rtl/>
        </w:rPr>
        <w:t xml:space="preserve"> </w:t>
      </w:r>
      <w:r w:rsidRPr="00FF4825">
        <w:rPr>
          <w:rFonts w:cs="David" w:hint="cs"/>
          <w:sz w:val="24"/>
          <w:szCs w:val="24"/>
          <w:rtl/>
        </w:rPr>
        <w:t>יפחתו</w:t>
      </w:r>
      <w:r w:rsidRPr="00FF4825">
        <w:rPr>
          <w:rFonts w:cs="David"/>
          <w:sz w:val="24"/>
          <w:szCs w:val="24"/>
          <w:rtl/>
        </w:rPr>
        <w:t xml:space="preserve"> </w:t>
      </w:r>
      <w:r w:rsidRPr="00FF4825">
        <w:rPr>
          <w:rFonts w:cs="David" w:hint="cs"/>
          <w:sz w:val="24"/>
          <w:szCs w:val="24"/>
          <w:rtl/>
        </w:rPr>
        <w:t>מ</w:t>
      </w:r>
      <w:r w:rsidRPr="00FF4825">
        <w:rPr>
          <w:rFonts w:cs="David"/>
          <w:sz w:val="24"/>
          <w:szCs w:val="24"/>
          <w:rtl/>
        </w:rPr>
        <w:t xml:space="preserve"> –</w:t>
      </w:r>
      <w:r>
        <w:rPr>
          <w:rFonts w:cs="David" w:hint="cs"/>
          <w:sz w:val="24"/>
          <w:szCs w:val="24"/>
          <w:rtl/>
        </w:rPr>
        <w:t>500</w:t>
      </w:r>
      <w:r w:rsidRPr="00FF4825">
        <w:rPr>
          <w:rFonts w:cs="David"/>
          <w:sz w:val="24"/>
          <w:szCs w:val="24"/>
          <w:rtl/>
        </w:rPr>
        <w:t xml:space="preserve">,000 </w:t>
      </w:r>
      <w:r w:rsidRPr="00FF4825">
        <w:rPr>
          <w:rFonts w:cs="David" w:hint="cs"/>
          <w:sz w:val="24"/>
          <w:szCs w:val="24"/>
          <w:rtl/>
        </w:rPr>
        <w:t>דולר</w:t>
      </w:r>
      <w:r w:rsidRPr="00FF4825">
        <w:rPr>
          <w:rFonts w:cs="David"/>
          <w:sz w:val="24"/>
          <w:szCs w:val="24"/>
          <w:rtl/>
        </w:rPr>
        <w:t xml:space="preserve"> </w:t>
      </w:r>
      <w:r w:rsidRPr="00FF4825">
        <w:rPr>
          <w:rFonts w:cs="David" w:hint="cs"/>
          <w:sz w:val="24"/>
          <w:szCs w:val="24"/>
          <w:rtl/>
        </w:rPr>
        <w:t>ארה</w:t>
      </w:r>
      <w:r w:rsidRPr="00FF4825">
        <w:rPr>
          <w:rFonts w:cs="David"/>
          <w:sz w:val="24"/>
          <w:szCs w:val="24"/>
          <w:rtl/>
        </w:rPr>
        <w:t>"</w:t>
      </w:r>
      <w:r w:rsidRPr="00FF4825">
        <w:rPr>
          <w:rFonts w:cs="David" w:hint="cs"/>
          <w:sz w:val="24"/>
          <w:szCs w:val="24"/>
          <w:rtl/>
        </w:rPr>
        <w:t>ב</w:t>
      </w:r>
      <w:r w:rsidRPr="00FF4825">
        <w:rPr>
          <w:rFonts w:cs="David"/>
          <w:sz w:val="24"/>
          <w:szCs w:val="24"/>
          <w:rtl/>
        </w:rPr>
        <w:t>;</w:t>
      </w:r>
    </w:p>
    <w:p w14:paraId="22952CF1" w14:textId="77777777" w:rsidR="00A6755F" w:rsidRPr="00FF4825" w:rsidRDefault="00A6755F" w:rsidP="006A1BEB">
      <w:pPr>
        <w:pStyle w:val="afffff9"/>
        <w:jc w:val="both"/>
        <w:rPr>
          <w:rFonts w:cs="David"/>
          <w:sz w:val="24"/>
          <w:szCs w:val="24"/>
          <w:rtl/>
        </w:rPr>
      </w:pPr>
    </w:p>
    <w:p w14:paraId="4FE9DCFC" w14:textId="77777777" w:rsidR="00A6755F" w:rsidRPr="00FF4825" w:rsidRDefault="00A6755F" w:rsidP="006A1BEB">
      <w:pPr>
        <w:pStyle w:val="afffff9"/>
        <w:jc w:val="both"/>
        <w:rPr>
          <w:rFonts w:cs="David"/>
          <w:sz w:val="24"/>
          <w:szCs w:val="24"/>
          <w:rtl/>
        </w:rPr>
      </w:pPr>
      <w:r w:rsidRPr="00FF4825">
        <w:rPr>
          <w:rFonts w:cs="David"/>
          <w:sz w:val="24"/>
          <w:szCs w:val="24"/>
          <w:rtl/>
        </w:rPr>
        <w:t xml:space="preserve">     - </w:t>
      </w:r>
      <w:r w:rsidRPr="00FF4825">
        <w:rPr>
          <w:rFonts w:cs="David" w:hint="cs"/>
          <w:sz w:val="24"/>
          <w:szCs w:val="24"/>
          <w:rtl/>
        </w:rPr>
        <w:t>הארכת</w:t>
      </w:r>
      <w:r w:rsidRPr="00FF4825">
        <w:rPr>
          <w:rFonts w:cs="David"/>
          <w:sz w:val="24"/>
          <w:szCs w:val="24"/>
          <w:rtl/>
        </w:rPr>
        <w:t xml:space="preserve"> </w:t>
      </w:r>
      <w:r w:rsidRPr="00FF4825">
        <w:rPr>
          <w:rFonts w:cs="David" w:hint="cs"/>
          <w:sz w:val="24"/>
          <w:szCs w:val="24"/>
          <w:rtl/>
        </w:rPr>
        <w:t>תקופת</w:t>
      </w:r>
      <w:r w:rsidRPr="00FF4825">
        <w:rPr>
          <w:rFonts w:cs="David"/>
          <w:sz w:val="24"/>
          <w:szCs w:val="24"/>
          <w:rtl/>
        </w:rPr>
        <w:t xml:space="preserve"> </w:t>
      </w:r>
      <w:r w:rsidRPr="00FF4825">
        <w:rPr>
          <w:rFonts w:cs="David" w:hint="cs"/>
          <w:sz w:val="24"/>
          <w:szCs w:val="24"/>
          <w:rtl/>
        </w:rPr>
        <w:t>הגילוי</w:t>
      </w:r>
      <w:r w:rsidRPr="00FF4825">
        <w:rPr>
          <w:rFonts w:cs="David"/>
          <w:sz w:val="24"/>
          <w:szCs w:val="24"/>
          <w:rtl/>
        </w:rPr>
        <w:t xml:space="preserve"> </w:t>
      </w:r>
      <w:r w:rsidRPr="00FF4825">
        <w:rPr>
          <w:rFonts w:cs="David" w:hint="cs"/>
          <w:sz w:val="24"/>
          <w:szCs w:val="24"/>
          <w:rtl/>
        </w:rPr>
        <w:t>לפחות</w:t>
      </w:r>
      <w:r w:rsidRPr="00FF4825">
        <w:rPr>
          <w:rFonts w:cs="David"/>
          <w:sz w:val="24"/>
          <w:szCs w:val="24"/>
          <w:rtl/>
        </w:rPr>
        <w:t xml:space="preserve"> 12  </w:t>
      </w:r>
      <w:r w:rsidRPr="00FF4825">
        <w:rPr>
          <w:rFonts w:cs="David" w:hint="cs"/>
          <w:sz w:val="24"/>
          <w:szCs w:val="24"/>
          <w:rtl/>
        </w:rPr>
        <w:t>חודשים</w:t>
      </w:r>
      <w:r w:rsidRPr="00FF4825">
        <w:rPr>
          <w:rFonts w:cs="David"/>
          <w:sz w:val="24"/>
          <w:szCs w:val="24"/>
          <w:rtl/>
        </w:rPr>
        <w:t>;</w:t>
      </w:r>
    </w:p>
    <w:p w14:paraId="59CF9BAB" w14:textId="77777777" w:rsidR="00A6755F" w:rsidRPr="00FF4825" w:rsidRDefault="00A6755F" w:rsidP="006A1BEB">
      <w:pPr>
        <w:pStyle w:val="afffff9"/>
        <w:jc w:val="both"/>
        <w:rPr>
          <w:rFonts w:cs="David"/>
          <w:sz w:val="24"/>
          <w:szCs w:val="24"/>
          <w:rtl/>
        </w:rPr>
      </w:pPr>
      <w:r w:rsidRPr="00FF4825">
        <w:rPr>
          <w:rFonts w:cs="David"/>
          <w:sz w:val="24"/>
          <w:szCs w:val="24"/>
          <w:rtl/>
        </w:rPr>
        <w:t xml:space="preserve">     - </w:t>
      </w:r>
      <w:r w:rsidRPr="00FF4825">
        <w:rPr>
          <w:rFonts w:cs="David" w:hint="cs"/>
          <w:sz w:val="24"/>
          <w:szCs w:val="24"/>
          <w:rtl/>
        </w:rPr>
        <w:t>אחריות</w:t>
      </w:r>
      <w:r w:rsidRPr="00FF4825">
        <w:rPr>
          <w:rFonts w:cs="David"/>
          <w:sz w:val="24"/>
          <w:szCs w:val="24"/>
          <w:rtl/>
        </w:rPr>
        <w:t xml:space="preserve"> </w:t>
      </w:r>
      <w:r w:rsidRPr="00FF4825">
        <w:rPr>
          <w:rFonts w:cs="David" w:hint="cs"/>
          <w:sz w:val="24"/>
          <w:szCs w:val="24"/>
          <w:rtl/>
        </w:rPr>
        <w:t>צולבת</w:t>
      </w:r>
      <w:r w:rsidRPr="00FF4825">
        <w:rPr>
          <w:rFonts w:cs="David"/>
          <w:sz w:val="24"/>
          <w:szCs w:val="24"/>
          <w:rtl/>
        </w:rPr>
        <w:t xml:space="preserve"> - </w:t>
      </w:r>
      <w:r w:rsidRPr="00FF4825">
        <w:rPr>
          <w:rFonts w:cs="David"/>
          <w:sz w:val="24"/>
          <w:szCs w:val="24"/>
        </w:rPr>
        <w:t>Cross  Liability</w:t>
      </w:r>
      <w:r w:rsidRPr="00FF4825">
        <w:rPr>
          <w:rFonts w:cs="David"/>
          <w:sz w:val="24"/>
          <w:szCs w:val="24"/>
          <w:rtl/>
        </w:rPr>
        <w:t>.</w:t>
      </w:r>
    </w:p>
    <w:p w14:paraId="0C93CD16" w14:textId="77777777" w:rsidR="00A6755F" w:rsidRPr="00FF4825" w:rsidRDefault="00A6755F" w:rsidP="006A1BEB">
      <w:pPr>
        <w:pStyle w:val="afffff9"/>
        <w:jc w:val="both"/>
        <w:rPr>
          <w:rFonts w:cs="David"/>
          <w:sz w:val="24"/>
          <w:szCs w:val="24"/>
          <w:rtl/>
        </w:rPr>
      </w:pPr>
    </w:p>
    <w:p w14:paraId="3FE5B402" w14:textId="694062DF" w:rsidR="00A6755F" w:rsidRPr="006E15EA" w:rsidRDefault="00A6755F" w:rsidP="006A1BEB">
      <w:pPr>
        <w:pStyle w:val="afffff9"/>
        <w:jc w:val="both"/>
        <w:rPr>
          <w:rFonts w:cs="David"/>
          <w:color w:val="FF0000"/>
          <w:sz w:val="24"/>
          <w:szCs w:val="24"/>
          <w:rtl/>
        </w:rPr>
      </w:pPr>
      <w:r>
        <w:rPr>
          <w:rFonts w:cs="David" w:hint="cs"/>
          <w:sz w:val="24"/>
          <w:szCs w:val="24"/>
          <w:rtl/>
        </w:rPr>
        <w:t>4</w:t>
      </w:r>
      <w:r w:rsidRPr="00FF4825">
        <w:rPr>
          <w:rFonts w:cs="David"/>
          <w:sz w:val="24"/>
          <w:szCs w:val="24"/>
          <w:rtl/>
        </w:rPr>
        <w:t xml:space="preserve">. </w:t>
      </w:r>
      <w:r w:rsidRPr="00E00D8B">
        <w:rPr>
          <w:rFonts w:cs="David" w:hint="cs"/>
          <w:sz w:val="24"/>
          <w:szCs w:val="24"/>
          <w:rtl/>
        </w:rPr>
        <w:t>הביטוח</w:t>
      </w:r>
      <w:r w:rsidRPr="00E00D8B">
        <w:rPr>
          <w:rFonts w:cs="David"/>
          <w:sz w:val="24"/>
          <w:szCs w:val="24"/>
          <w:rtl/>
        </w:rPr>
        <w:t xml:space="preserve"> </w:t>
      </w:r>
      <w:r>
        <w:rPr>
          <w:rFonts w:cs="David" w:hint="cs"/>
          <w:sz w:val="24"/>
          <w:szCs w:val="24"/>
          <w:rtl/>
        </w:rPr>
        <w:t>מורחב</w:t>
      </w:r>
      <w:r w:rsidRPr="00E00D8B">
        <w:rPr>
          <w:rFonts w:cs="David"/>
          <w:sz w:val="24"/>
          <w:szCs w:val="24"/>
          <w:rtl/>
        </w:rPr>
        <w:t xml:space="preserve"> </w:t>
      </w:r>
      <w:r w:rsidRPr="00E00D8B">
        <w:rPr>
          <w:rFonts w:cs="David" w:hint="cs"/>
          <w:sz w:val="24"/>
          <w:szCs w:val="24"/>
          <w:rtl/>
        </w:rPr>
        <w:t>לשפות</w:t>
      </w:r>
      <w:r w:rsidRPr="00E00D8B">
        <w:rPr>
          <w:rFonts w:cs="David"/>
          <w:sz w:val="24"/>
          <w:szCs w:val="24"/>
          <w:rtl/>
        </w:rPr>
        <w:t xml:space="preserve"> </w:t>
      </w:r>
      <w:r w:rsidRPr="00E00D8B">
        <w:rPr>
          <w:rFonts w:cs="David" w:hint="cs"/>
          <w:sz w:val="24"/>
          <w:szCs w:val="24"/>
          <w:rtl/>
        </w:rPr>
        <w:t>את</w:t>
      </w:r>
      <w:r w:rsidRPr="00E00D8B">
        <w:rPr>
          <w:rFonts w:cs="David"/>
          <w:sz w:val="24"/>
          <w:szCs w:val="24"/>
          <w:rtl/>
        </w:rPr>
        <w:t xml:space="preserve"> </w:t>
      </w:r>
      <w:r w:rsidRPr="00E00D8B">
        <w:rPr>
          <w:rFonts w:cs="David" w:hint="cs"/>
          <w:sz w:val="24"/>
          <w:szCs w:val="24"/>
          <w:rtl/>
        </w:rPr>
        <w:t>מדינת</w:t>
      </w:r>
      <w:r w:rsidRPr="00E00D8B">
        <w:rPr>
          <w:rFonts w:cs="David"/>
          <w:sz w:val="24"/>
          <w:szCs w:val="24"/>
          <w:rtl/>
        </w:rPr>
        <w:t xml:space="preserve"> </w:t>
      </w:r>
      <w:r w:rsidRPr="00E00D8B">
        <w:rPr>
          <w:rFonts w:cs="David" w:hint="cs"/>
          <w:sz w:val="24"/>
          <w:szCs w:val="24"/>
          <w:rtl/>
        </w:rPr>
        <w:t>ישראל</w:t>
      </w:r>
      <w:r w:rsidRPr="00E00D8B">
        <w:rPr>
          <w:rFonts w:cs="David"/>
          <w:sz w:val="24"/>
          <w:szCs w:val="24"/>
          <w:rtl/>
        </w:rPr>
        <w:t xml:space="preserve"> – </w:t>
      </w:r>
      <w:r w:rsidRPr="00E00D8B">
        <w:rPr>
          <w:rFonts w:cs="David" w:hint="cs"/>
          <w:sz w:val="24"/>
          <w:szCs w:val="24"/>
          <w:rtl/>
        </w:rPr>
        <w:t>משרד</w:t>
      </w:r>
      <w:r w:rsidRPr="00E00D8B">
        <w:rPr>
          <w:rFonts w:cs="David"/>
          <w:sz w:val="24"/>
          <w:szCs w:val="24"/>
          <w:rtl/>
        </w:rPr>
        <w:t xml:space="preserve"> </w:t>
      </w:r>
      <w:r w:rsidRPr="00E00D8B">
        <w:rPr>
          <w:rFonts w:cs="David" w:hint="cs"/>
          <w:sz w:val="24"/>
          <w:szCs w:val="24"/>
          <w:rtl/>
        </w:rPr>
        <w:t>האוצר</w:t>
      </w:r>
      <w:r w:rsidRPr="00E00D8B">
        <w:rPr>
          <w:rFonts w:cs="David"/>
          <w:sz w:val="24"/>
          <w:szCs w:val="24"/>
          <w:rtl/>
        </w:rPr>
        <w:t xml:space="preserve"> </w:t>
      </w:r>
      <w:r w:rsidRPr="00E00D8B">
        <w:rPr>
          <w:rFonts w:cs="David" w:hint="cs"/>
          <w:sz w:val="24"/>
          <w:szCs w:val="24"/>
          <w:rtl/>
        </w:rPr>
        <w:t>ככל</w:t>
      </w:r>
      <w:r w:rsidRPr="00E00D8B">
        <w:rPr>
          <w:rFonts w:cs="David"/>
          <w:sz w:val="24"/>
          <w:szCs w:val="24"/>
          <w:rtl/>
        </w:rPr>
        <w:t xml:space="preserve"> </w:t>
      </w:r>
      <w:r w:rsidRPr="00E00D8B">
        <w:rPr>
          <w:rFonts w:cs="David" w:hint="cs"/>
          <w:sz w:val="24"/>
          <w:szCs w:val="24"/>
          <w:rtl/>
        </w:rPr>
        <w:t>שייחשבו</w:t>
      </w:r>
      <w:r w:rsidRPr="00E00D8B">
        <w:rPr>
          <w:rFonts w:cs="David"/>
          <w:sz w:val="24"/>
          <w:szCs w:val="24"/>
          <w:rtl/>
        </w:rPr>
        <w:t xml:space="preserve"> </w:t>
      </w:r>
      <w:r w:rsidRPr="00E00D8B">
        <w:rPr>
          <w:rFonts w:cs="David" w:hint="cs"/>
          <w:sz w:val="24"/>
          <w:szCs w:val="24"/>
          <w:rtl/>
        </w:rPr>
        <w:t>אחראים</w:t>
      </w:r>
      <w:r w:rsidRPr="00E00D8B">
        <w:rPr>
          <w:rFonts w:cs="David"/>
          <w:sz w:val="24"/>
          <w:szCs w:val="24"/>
          <w:rtl/>
        </w:rPr>
        <w:t xml:space="preserve"> </w:t>
      </w:r>
      <w:r w:rsidRPr="00E00D8B">
        <w:rPr>
          <w:rFonts w:cs="David" w:hint="cs"/>
          <w:sz w:val="24"/>
          <w:szCs w:val="24"/>
          <w:rtl/>
        </w:rPr>
        <w:t>למעשי</w:t>
      </w:r>
      <w:r w:rsidRPr="00E00D8B">
        <w:rPr>
          <w:rFonts w:cs="David"/>
          <w:sz w:val="24"/>
          <w:szCs w:val="24"/>
          <w:rtl/>
        </w:rPr>
        <w:t xml:space="preserve"> </w:t>
      </w:r>
      <w:r w:rsidRPr="00E00D8B">
        <w:rPr>
          <w:rFonts w:cs="David" w:hint="cs"/>
          <w:sz w:val="24"/>
          <w:szCs w:val="24"/>
          <w:rtl/>
        </w:rPr>
        <w:t>ו</w:t>
      </w:r>
      <w:r w:rsidRPr="00E00D8B">
        <w:rPr>
          <w:rFonts w:cs="David"/>
          <w:sz w:val="24"/>
          <w:szCs w:val="24"/>
          <w:rtl/>
        </w:rPr>
        <w:t>/</w:t>
      </w:r>
      <w:r w:rsidRPr="00E00D8B">
        <w:rPr>
          <w:rFonts w:cs="David" w:hint="cs"/>
          <w:sz w:val="24"/>
          <w:szCs w:val="24"/>
          <w:rtl/>
        </w:rPr>
        <w:t>או</w:t>
      </w:r>
      <w:r>
        <w:rPr>
          <w:rFonts w:cs="David"/>
          <w:sz w:val="24"/>
          <w:szCs w:val="24"/>
          <w:rtl/>
        </w:rPr>
        <w:t xml:space="preserve"> </w:t>
      </w:r>
      <w:r w:rsidRPr="00E00D8B">
        <w:rPr>
          <w:rFonts w:cs="David"/>
          <w:sz w:val="24"/>
          <w:szCs w:val="24"/>
          <w:rtl/>
        </w:rPr>
        <w:t xml:space="preserve"> </w:t>
      </w:r>
      <w:r w:rsidRPr="00E00D8B">
        <w:rPr>
          <w:rFonts w:cs="David" w:hint="cs"/>
          <w:sz w:val="24"/>
          <w:szCs w:val="24"/>
          <w:rtl/>
        </w:rPr>
        <w:t>מחדלי</w:t>
      </w:r>
      <w:r w:rsidRPr="00E00D8B">
        <w:rPr>
          <w:rFonts w:cs="David"/>
          <w:sz w:val="24"/>
          <w:szCs w:val="24"/>
          <w:rtl/>
        </w:rPr>
        <w:t xml:space="preserve"> </w:t>
      </w:r>
      <w:r w:rsidRPr="00E00D8B">
        <w:rPr>
          <w:rFonts w:cs="David" w:hint="cs"/>
          <w:sz w:val="24"/>
          <w:szCs w:val="24"/>
          <w:rtl/>
        </w:rPr>
        <w:t>הספק</w:t>
      </w:r>
      <w:r w:rsidRPr="00E00D8B">
        <w:rPr>
          <w:rFonts w:cs="David"/>
          <w:sz w:val="24"/>
          <w:szCs w:val="24"/>
          <w:rtl/>
        </w:rPr>
        <w:t xml:space="preserve"> </w:t>
      </w:r>
      <w:r w:rsidRPr="00E00D8B">
        <w:rPr>
          <w:rFonts w:cs="David" w:hint="cs"/>
          <w:sz w:val="24"/>
          <w:szCs w:val="24"/>
          <w:rtl/>
        </w:rPr>
        <w:t>וכל</w:t>
      </w:r>
      <w:r w:rsidRPr="00E00D8B">
        <w:rPr>
          <w:rFonts w:cs="David"/>
          <w:sz w:val="24"/>
          <w:szCs w:val="24"/>
          <w:rtl/>
        </w:rPr>
        <w:t xml:space="preserve"> </w:t>
      </w:r>
      <w:r w:rsidRPr="00E00D8B">
        <w:rPr>
          <w:rFonts w:cs="David" w:hint="cs"/>
          <w:sz w:val="24"/>
          <w:szCs w:val="24"/>
          <w:rtl/>
        </w:rPr>
        <w:t>הפועלים</w:t>
      </w:r>
      <w:r w:rsidRPr="00E00D8B">
        <w:rPr>
          <w:rFonts w:cs="David"/>
          <w:sz w:val="24"/>
          <w:szCs w:val="24"/>
          <w:rtl/>
        </w:rPr>
        <w:t xml:space="preserve"> </w:t>
      </w:r>
      <w:r w:rsidRPr="00E00D8B">
        <w:rPr>
          <w:rFonts w:cs="David" w:hint="cs"/>
          <w:sz w:val="24"/>
          <w:szCs w:val="24"/>
          <w:rtl/>
        </w:rPr>
        <w:t>מטעמו</w:t>
      </w:r>
      <w:r w:rsidRPr="00E00D8B">
        <w:rPr>
          <w:rFonts w:cs="David"/>
          <w:sz w:val="24"/>
          <w:szCs w:val="24"/>
          <w:rtl/>
        </w:rPr>
        <w:t xml:space="preserve">.  </w:t>
      </w:r>
    </w:p>
    <w:p w14:paraId="6A37938E" w14:textId="77777777" w:rsidR="00A6755F" w:rsidRDefault="00A6755F" w:rsidP="006A1BEB">
      <w:pPr>
        <w:pStyle w:val="afffff9"/>
        <w:jc w:val="both"/>
        <w:rPr>
          <w:rFonts w:cs="David"/>
          <w:sz w:val="24"/>
          <w:szCs w:val="24"/>
          <w:rtl/>
        </w:rPr>
      </w:pPr>
    </w:p>
    <w:p w14:paraId="71249ED3" w14:textId="77777777" w:rsidR="00A6755F" w:rsidRPr="0017702B" w:rsidRDefault="00A6755F" w:rsidP="006A1BEB">
      <w:pPr>
        <w:pStyle w:val="afffff9"/>
        <w:jc w:val="both"/>
        <w:rPr>
          <w:rFonts w:cs="David"/>
          <w:b/>
          <w:bCs/>
          <w:sz w:val="28"/>
          <w:szCs w:val="28"/>
          <w:u w:val="single"/>
          <w:rtl/>
        </w:rPr>
      </w:pPr>
      <w:r w:rsidRPr="0017702B">
        <w:rPr>
          <w:rFonts w:cs="David" w:hint="cs"/>
          <w:b/>
          <w:bCs/>
          <w:sz w:val="28"/>
          <w:szCs w:val="28"/>
          <w:u w:val="single"/>
          <w:rtl/>
        </w:rPr>
        <w:t>כללי</w:t>
      </w:r>
    </w:p>
    <w:p w14:paraId="24EE089A" w14:textId="77777777" w:rsidR="00A6755F" w:rsidRPr="0058260B" w:rsidRDefault="00A6755F" w:rsidP="006A1BEB">
      <w:pPr>
        <w:pStyle w:val="afffff9"/>
        <w:jc w:val="both"/>
        <w:rPr>
          <w:rFonts w:cs="David"/>
          <w:color w:val="FF0000"/>
          <w:sz w:val="24"/>
          <w:szCs w:val="24"/>
          <w:rtl/>
        </w:rPr>
      </w:pPr>
    </w:p>
    <w:p w14:paraId="5ACCD0D6" w14:textId="77777777" w:rsidR="00A6755F" w:rsidRDefault="00A6755F" w:rsidP="006A1BEB">
      <w:pPr>
        <w:pStyle w:val="afffff9"/>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7E749A39" w14:textId="77777777" w:rsidR="00A6755F" w:rsidRPr="003C089E" w:rsidRDefault="00A6755F" w:rsidP="006A1BEB">
      <w:pPr>
        <w:pStyle w:val="afffff9"/>
        <w:jc w:val="both"/>
        <w:rPr>
          <w:rFonts w:cs="David"/>
          <w:sz w:val="24"/>
          <w:szCs w:val="24"/>
          <w:rtl/>
        </w:rPr>
      </w:pPr>
    </w:p>
    <w:p w14:paraId="5A4D7FE8" w14:textId="77777777" w:rsidR="00A6755F" w:rsidRDefault="00A6755F" w:rsidP="006A1BEB">
      <w:pPr>
        <w:pStyle w:val="afffff9"/>
        <w:jc w:val="both"/>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2A6DC3">
        <w:rPr>
          <w:rFonts w:cs="David" w:hint="cs"/>
          <w:b/>
          <w:bCs/>
          <w:sz w:val="24"/>
          <w:szCs w:val="24"/>
          <w:rtl/>
        </w:rPr>
        <w:t>מדינת</w:t>
      </w:r>
      <w:r w:rsidRPr="002A6DC3">
        <w:rPr>
          <w:rFonts w:cs="David"/>
          <w:b/>
          <w:bCs/>
          <w:sz w:val="24"/>
          <w:szCs w:val="24"/>
          <w:rtl/>
        </w:rPr>
        <w:t xml:space="preserve"> </w:t>
      </w:r>
      <w:r w:rsidRPr="002A6DC3">
        <w:rPr>
          <w:rFonts w:cs="David" w:hint="cs"/>
          <w:b/>
          <w:bCs/>
          <w:sz w:val="24"/>
          <w:szCs w:val="24"/>
          <w:rtl/>
        </w:rPr>
        <w:t>ישראל</w:t>
      </w:r>
      <w:r w:rsidRPr="002A6DC3">
        <w:rPr>
          <w:rFonts w:cs="David"/>
          <w:b/>
          <w:bCs/>
          <w:sz w:val="24"/>
          <w:szCs w:val="24"/>
          <w:rtl/>
        </w:rPr>
        <w:t xml:space="preserve"> – </w:t>
      </w:r>
      <w:r>
        <w:rPr>
          <w:rFonts w:cs="David" w:hint="cs"/>
          <w:b/>
          <w:bCs/>
          <w:sz w:val="24"/>
          <w:szCs w:val="24"/>
          <w:rtl/>
        </w:rPr>
        <w:t xml:space="preserve">משרד האוצר, </w:t>
      </w:r>
      <w:r w:rsidRPr="00E00D8B">
        <w:rPr>
          <w:rFonts w:cs="David" w:hint="cs"/>
          <w:sz w:val="24"/>
          <w:szCs w:val="24"/>
          <w:rtl/>
        </w:rPr>
        <w:t xml:space="preserve">בכפוף </w:t>
      </w:r>
      <w:proofErr w:type="spellStart"/>
      <w:r w:rsidRPr="00E00D8B">
        <w:rPr>
          <w:rFonts w:cs="David" w:hint="cs"/>
          <w:sz w:val="24"/>
          <w:szCs w:val="24"/>
          <w:rtl/>
        </w:rPr>
        <w:t>להרחבי</w:t>
      </w:r>
      <w:proofErr w:type="spellEnd"/>
      <w:r>
        <w:rPr>
          <w:rFonts w:cs="David" w:hint="cs"/>
          <w:b/>
          <w:bCs/>
          <w:sz w:val="24"/>
          <w:szCs w:val="24"/>
          <w:rtl/>
        </w:rPr>
        <w:t xml:space="preserve">  </w:t>
      </w:r>
    </w:p>
    <w:p w14:paraId="6A30C337" w14:textId="77777777" w:rsidR="00A6755F" w:rsidRDefault="00A6755F" w:rsidP="006A1BEB">
      <w:pPr>
        <w:pStyle w:val="afffff9"/>
        <w:jc w:val="both"/>
        <w:rPr>
          <w:rFonts w:cs="David"/>
          <w:sz w:val="24"/>
          <w:szCs w:val="24"/>
          <w:rtl/>
        </w:rPr>
      </w:pPr>
      <w:r>
        <w:rPr>
          <w:rFonts w:cs="David" w:hint="cs"/>
          <w:sz w:val="24"/>
          <w:szCs w:val="24"/>
          <w:rtl/>
        </w:rPr>
        <w:t xml:space="preserve">     </w:t>
      </w:r>
      <w:r w:rsidRPr="002A6DC3">
        <w:rPr>
          <w:rFonts w:cs="David" w:hint="cs"/>
          <w:sz w:val="24"/>
          <w:szCs w:val="24"/>
          <w:rtl/>
        </w:rPr>
        <w:t>השיפוי</w:t>
      </w:r>
      <w:r w:rsidRPr="002A6DC3">
        <w:rPr>
          <w:rFonts w:cs="David"/>
          <w:sz w:val="24"/>
          <w:szCs w:val="24"/>
          <w:rtl/>
        </w:rPr>
        <w:t xml:space="preserve"> </w:t>
      </w:r>
      <w:r w:rsidRPr="002A6DC3">
        <w:rPr>
          <w:rFonts w:cs="David" w:hint="cs"/>
          <w:sz w:val="24"/>
          <w:szCs w:val="24"/>
          <w:rtl/>
        </w:rPr>
        <w:t>לעיל</w:t>
      </w:r>
      <w:r w:rsidRPr="002A6DC3">
        <w:rPr>
          <w:rFonts w:cs="David"/>
          <w:sz w:val="24"/>
          <w:szCs w:val="24"/>
          <w:rtl/>
        </w:rPr>
        <w:t xml:space="preserve">.     </w:t>
      </w:r>
      <w:r w:rsidRPr="003C089E">
        <w:rPr>
          <w:rFonts w:cs="David"/>
          <w:sz w:val="24"/>
          <w:szCs w:val="24"/>
          <w:rtl/>
        </w:rPr>
        <w:t xml:space="preserve"> </w:t>
      </w:r>
    </w:p>
    <w:p w14:paraId="6BBE104F" w14:textId="77777777" w:rsidR="00A6755F" w:rsidRDefault="00A6755F" w:rsidP="006A1BEB">
      <w:pPr>
        <w:pStyle w:val="afffff9"/>
        <w:jc w:val="both"/>
        <w:rPr>
          <w:rFonts w:cs="David"/>
          <w:sz w:val="24"/>
          <w:szCs w:val="24"/>
          <w:rtl/>
        </w:rPr>
      </w:pPr>
    </w:p>
    <w:p w14:paraId="7584A626" w14:textId="77777777" w:rsidR="00A6755F" w:rsidRPr="009F53EF" w:rsidRDefault="00A6755F" w:rsidP="006A1BEB">
      <w:pPr>
        <w:pStyle w:val="afffff9"/>
        <w:jc w:val="both"/>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14:paraId="7CE6FEF4" w14:textId="77777777" w:rsidR="00A6755F" w:rsidRDefault="00A6755F" w:rsidP="006A1BEB">
      <w:pPr>
        <w:pStyle w:val="afffff9"/>
        <w:jc w:val="both"/>
        <w:rPr>
          <w:rFonts w:cs="David"/>
          <w:sz w:val="24"/>
          <w:szCs w:val="24"/>
          <w:rtl/>
        </w:rPr>
      </w:pPr>
      <w:r>
        <w:rPr>
          <w:rFonts w:cs="David"/>
          <w:sz w:val="24"/>
          <w:szCs w:val="24"/>
          <w:rtl/>
        </w:rPr>
        <w:t xml:space="preserve">    </w:t>
      </w:r>
      <w:r>
        <w:rPr>
          <w:rFonts w:cs="David" w:hint="cs"/>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האוצר. </w:t>
      </w:r>
    </w:p>
    <w:p w14:paraId="44CFE049" w14:textId="77777777" w:rsidR="00A6755F" w:rsidRDefault="00A6755F" w:rsidP="006A1BEB">
      <w:pPr>
        <w:pStyle w:val="afffff9"/>
        <w:jc w:val="both"/>
        <w:rPr>
          <w:rFonts w:cs="David"/>
          <w:sz w:val="24"/>
          <w:szCs w:val="24"/>
          <w:rtl/>
        </w:rPr>
      </w:pPr>
    </w:p>
    <w:p w14:paraId="75DC1DEB" w14:textId="77777777" w:rsidR="00A6755F" w:rsidRPr="009F53EF" w:rsidRDefault="00A6755F" w:rsidP="006A1BEB">
      <w:pPr>
        <w:pStyle w:val="afffff9"/>
        <w:jc w:val="both"/>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14:paraId="1874B291" w14:textId="77777777" w:rsidR="00A6755F" w:rsidRDefault="00A6755F" w:rsidP="006A1BEB">
      <w:pPr>
        <w:pStyle w:val="afffff9"/>
        <w:jc w:val="both"/>
        <w:rPr>
          <w:rFonts w:cs="David"/>
          <w:sz w:val="24"/>
          <w:szCs w:val="24"/>
          <w:rtl/>
        </w:rPr>
      </w:pPr>
      <w:r>
        <w:rPr>
          <w:rFonts w:cs="David"/>
          <w:sz w:val="24"/>
          <w:szCs w:val="24"/>
          <w:rtl/>
        </w:rPr>
        <w:t xml:space="preserve">    </w:t>
      </w:r>
      <w:r>
        <w:rPr>
          <w:rFonts w:cs="David" w:hint="cs"/>
          <w:sz w:val="24"/>
          <w:szCs w:val="24"/>
          <w:rtl/>
        </w:rPr>
        <w:t xml:space="preserve"> משרד האוצר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proofErr w:type="spellStart"/>
      <w:r w:rsidRPr="009F53EF">
        <w:rPr>
          <w:rFonts w:cs="David" w:hint="cs"/>
          <w:sz w:val="24"/>
          <w:szCs w:val="24"/>
          <w:rtl/>
        </w:rPr>
        <w:t>שהויתור</w:t>
      </w:r>
      <w:proofErr w:type="spellEnd"/>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sidRPr="00CA27FC">
        <w:rPr>
          <w:rFonts w:cs="David" w:hint="cs"/>
          <w:sz w:val="24"/>
          <w:szCs w:val="24"/>
          <w:rtl/>
        </w:rPr>
        <w:t>שגרם</w:t>
      </w:r>
      <w:r w:rsidRPr="00CA27FC">
        <w:rPr>
          <w:rFonts w:cs="David"/>
          <w:sz w:val="24"/>
          <w:szCs w:val="24"/>
          <w:rtl/>
        </w:rPr>
        <w:t xml:space="preserve">  </w:t>
      </w:r>
      <w:r w:rsidRPr="00CA27FC">
        <w:rPr>
          <w:rFonts w:cs="David" w:hint="cs"/>
          <w:sz w:val="24"/>
          <w:szCs w:val="24"/>
          <w:rtl/>
        </w:rPr>
        <w:t>לנזק</w:t>
      </w:r>
      <w:r w:rsidRPr="00CA27FC">
        <w:rPr>
          <w:rFonts w:cs="David"/>
          <w:sz w:val="24"/>
          <w:szCs w:val="24"/>
          <w:rtl/>
        </w:rPr>
        <w:t xml:space="preserve"> </w:t>
      </w:r>
      <w:r>
        <w:rPr>
          <w:rFonts w:cs="David" w:hint="cs"/>
          <w:sz w:val="24"/>
          <w:szCs w:val="24"/>
          <w:rtl/>
        </w:rPr>
        <w:t xml:space="preserve">מתוך כוונת </w:t>
      </w:r>
    </w:p>
    <w:p w14:paraId="4FF31142" w14:textId="77777777" w:rsidR="00A6755F" w:rsidRPr="009F53EF" w:rsidRDefault="00A6755F" w:rsidP="006A1BEB">
      <w:pPr>
        <w:pStyle w:val="afffff9"/>
        <w:jc w:val="both"/>
        <w:rPr>
          <w:rFonts w:cs="David"/>
          <w:sz w:val="24"/>
          <w:szCs w:val="24"/>
          <w:rtl/>
        </w:rPr>
      </w:pPr>
      <w:r>
        <w:rPr>
          <w:rFonts w:cs="David" w:hint="cs"/>
          <w:sz w:val="24"/>
          <w:szCs w:val="24"/>
          <w:rtl/>
        </w:rPr>
        <w:t xml:space="preserve">     </w:t>
      </w:r>
      <w:r w:rsidRPr="002A6DC3">
        <w:rPr>
          <w:rFonts w:cs="David" w:hint="cs"/>
          <w:sz w:val="24"/>
          <w:szCs w:val="24"/>
          <w:rtl/>
        </w:rPr>
        <w:t>זדון</w:t>
      </w:r>
      <w:r w:rsidRPr="002A6DC3">
        <w:rPr>
          <w:rFonts w:cs="David"/>
          <w:sz w:val="24"/>
          <w:szCs w:val="24"/>
          <w:rtl/>
        </w:rPr>
        <w:t xml:space="preserve">.      </w:t>
      </w:r>
    </w:p>
    <w:p w14:paraId="3AE9EDBD" w14:textId="77777777" w:rsidR="00A6755F" w:rsidRPr="00A142FB" w:rsidRDefault="00A6755F" w:rsidP="006A1BEB">
      <w:pPr>
        <w:pStyle w:val="afffff9"/>
        <w:jc w:val="both"/>
        <w:rPr>
          <w:rFonts w:cs="David"/>
          <w:sz w:val="24"/>
          <w:szCs w:val="24"/>
          <w:rtl/>
        </w:rPr>
      </w:pPr>
    </w:p>
    <w:p w14:paraId="3B52408E" w14:textId="77777777" w:rsidR="00A6755F" w:rsidRPr="00A142FB" w:rsidRDefault="00A6755F" w:rsidP="006A1BEB">
      <w:pPr>
        <w:pStyle w:val="afffff9"/>
        <w:jc w:val="both"/>
        <w:rPr>
          <w:rFonts w:cs="David"/>
          <w:sz w:val="24"/>
          <w:szCs w:val="24"/>
          <w:rtl/>
        </w:rPr>
      </w:pPr>
      <w:r w:rsidRPr="00A142FB">
        <w:rPr>
          <w:rFonts w:cs="David"/>
          <w:sz w:val="24"/>
          <w:szCs w:val="24"/>
          <w:rtl/>
        </w:rPr>
        <w:lastRenderedPageBreak/>
        <w:t xml:space="preserve">4.  </w:t>
      </w:r>
      <w:r w:rsidRPr="00A142FB">
        <w:rPr>
          <w:rFonts w:cs="David" w:hint="cs"/>
          <w:sz w:val="24"/>
          <w:szCs w:val="24"/>
          <w:rtl/>
        </w:rPr>
        <w:t>הספק</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החובות</w:t>
      </w:r>
      <w:r w:rsidRPr="00A142FB">
        <w:rPr>
          <w:rFonts w:cs="David"/>
          <w:sz w:val="24"/>
          <w:szCs w:val="24"/>
          <w:rtl/>
        </w:rPr>
        <w:t xml:space="preserve">  </w:t>
      </w:r>
    </w:p>
    <w:p w14:paraId="5D8359B5" w14:textId="77777777" w:rsidR="00A6755F" w:rsidRPr="00A142FB" w:rsidRDefault="00A6755F" w:rsidP="006A1BEB">
      <w:pPr>
        <w:pStyle w:val="afffff9"/>
        <w:jc w:val="both"/>
        <w:rPr>
          <w:rFonts w:cs="David"/>
          <w:sz w:val="24"/>
          <w:szCs w:val="24"/>
          <w:rtl/>
        </w:rPr>
      </w:pPr>
      <w:r w:rsidRPr="00A142FB">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14:paraId="13155198" w14:textId="77777777" w:rsidR="00A6755F" w:rsidRPr="00A142FB" w:rsidRDefault="00A6755F" w:rsidP="006A1BEB">
      <w:pPr>
        <w:pStyle w:val="afffff9"/>
        <w:jc w:val="both"/>
        <w:rPr>
          <w:rFonts w:cs="David"/>
          <w:sz w:val="24"/>
          <w:szCs w:val="24"/>
          <w:rtl/>
        </w:rPr>
      </w:pPr>
    </w:p>
    <w:p w14:paraId="33E7E9B8" w14:textId="77777777" w:rsidR="00A6755F" w:rsidRDefault="00A6755F" w:rsidP="006A1BEB">
      <w:pPr>
        <w:pStyle w:val="afffff9"/>
        <w:jc w:val="both"/>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הספק</w:t>
      </w:r>
      <w:r w:rsidRPr="00A142FB">
        <w:rPr>
          <w:rFonts w:cs="David"/>
          <w:sz w:val="24"/>
          <w:szCs w:val="24"/>
          <w:rtl/>
        </w:rPr>
        <w:t>.</w:t>
      </w:r>
    </w:p>
    <w:p w14:paraId="62FE05D8" w14:textId="77777777" w:rsidR="00A6755F" w:rsidRDefault="00A6755F" w:rsidP="006A1BEB">
      <w:pPr>
        <w:pStyle w:val="afffff9"/>
        <w:jc w:val="both"/>
        <w:rPr>
          <w:rFonts w:cs="David"/>
          <w:sz w:val="24"/>
          <w:szCs w:val="24"/>
          <w:rtl/>
        </w:rPr>
      </w:pPr>
    </w:p>
    <w:p w14:paraId="46330CAE" w14:textId="77777777" w:rsidR="00A6755F" w:rsidRPr="00A142FB" w:rsidRDefault="00A6755F" w:rsidP="006A1BEB">
      <w:pPr>
        <w:pStyle w:val="afffff9"/>
        <w:ind w:left="284" w:hanging="284"/>
        <w:jc w:val="both"/>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14:paraId="0117CBFC" w14:textId="105FAD33" w:rsidR="00A6755F" w:rsidRDefault="00A6755F" w:rsidP="006A1BEB">
      <w:pPr>
        <w:pStyle w:val="afffff9"/>
        <w:ind w:left="284" w:hanging="284"/>
        <w:jc w:val="both"/>
        <w:rPr>
          <w:rFonts w:cs="David"/>
          <w:sz w:val="24"/>
          <w:szCs w:val="24"/>
          <w:rtl/>
        </w:rPr>
      </w:pPr>
      <w:r>
        <w:rPr>
          <w:rFonts w:cs="David"/>
          <w:sz w:val="24"/>
          <w:szCs w:val="24"/>
          <w:rtl/>
        </w:rPr>
        <w:t xml:space="preserve">    </w:t>
      </w:r>
      <w:r>
        <w:rPr>
          <w:rFonts w:cs="David" w:hint="cs"/>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r>
        <w:rPr>
          <w:rFonts w:cs="David"/>
          <w:sz w:val="24"/>
          <w:szCs w:val="24"/>
          <w:rtl/>
        </w:rPr>
        <w:t xml:space="preserve"> </w:t>
      </w:r>
      <w:r>
        <w:rPr>
          <w:rFonts w:cs="David" w:hint="cs"/>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14:paraId="08F93B45" w14:textId="77777777" w:rsidR="00A6755F" w:rsidRDefault="00A6755F" w:rsidP="006A1BEB">
      <w:pPr>
        <w:pStyle w:val="afffff9"/>
        <w:ind w:left="284" w:hanging="284"/>
        <w:jc w:val="both"/>
        <w:rPr>
          <w:rFonts w:cs="David"/>
          <w:sz w:val="24"/>
          <w:szCs w:val="24"/>
          <w:rtl/>
        </w:rPr>
      </w:pPr>
    </w:p>
    <w:p w14:paraId="721D656E" w14:textId="75C61370" w:rsidR="00A6755F" w:rsidRPr="00A142FB" w:rsidRDefault="00A6755F" w:rsidP="006A1BEB">
      <w:pPr>
        <w:pStyle w:val="afffff9"/>
        <w:ind w:left="284" w:hanging="284"/>
        <w:jc w:val="both"/>
        <w:rPr>
          <w:rFonts w:cs="David"/>
          <w:sz w:val="24"/>
          <w:szCs w:val="24"/>
          <w:rtl/>
        </w:rPr>
      </w:pPr>
      <w:r>
        <w:rPr>
          <w:rFonts w:cs="David" w:hint="cs"/>
          <w:sz w:val="24"/>
          <w:szCs w:val="24"/>
          <w:rtl/>
        </w:rPr>
        <w:t xml:space="preserve">7.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הכיסוי</w:t>
      </w:r>
      <w:r w:rsidRPr="00A142FB">
        <w:rPr>
          <w:rFonts w:cs="David"/>
          <w:sz w:val="24"/>
          <w:szCs w:val="24"/>
          <w:rtl/>
        </w:rPr>
        <w:t xml:space="preserve"> </w:t>
      </w:r>
      <w:r w:rsidRPr="00A142FB">
        <w:rPr>
          <w:rFonts w:cs="David" w:hint="cs"/>
          <w:sz w:val="24"/>
          <w:szCs w:val="24"/>
          <w:rtl/>
        </w:rPr>
        <w:t>של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Pr>
          <w:rFonts w:cs="David" w:hint="cs"/>
          <w:sz w:val="24"/>
          <w:szCs w:val="24"/>
          <w:rtl/>
        </w:rPr>
        <w:t xml:space="preserve">הנ"ל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יפחתו</w:t>
      </w:r>
      <w:r w:rsidRPr="00A142FB">
        <w:rPr>
          <w:rFonts w:cs="David"/>
          <w:sz w:val="24"/>
          <w:szCs w:val="24"/>
          <w:rtl/>
        </w:rPr>
        <w:t xml:space="preserve"> </w:t>
      </w:r>
      <w:r w:rsidRPr="009E7905">
        <w:rPr>
          <w:rFonts w:cs="David" w:hint="cs"/>
          <w:sz w:val="24"/>
          <w:szCs w:val="24"/>
          <w:rtl/>
        </w:rPr>
        <w:t>מהמקובל</w:t>
      </w:r>
      <w:r w:rsidRPr="009E7905">
        <w:rPr>
          <w:rFonts w:cs="David"/>
          <w:sz w:val="24"/>
          <w:szCs w:val="24"/>
          <w:rtl/>
        </w:rPr>
        <w:t xml:space="preserve"> </w:t>
      </w:r>
      <w:r w:rsidRPr="009E7905">
        <w:rPr>
          <w:rFonts w:cs="David" w:hint="cs"/>
          <w:sz w:val="24"/>
          <w:szCs w:val="24"/>
          <w:rtl/>
        </w:rPr>
        <w:t>על</w:t>
      </w:r>
      <w:r w:rsidRPr="009E7905">
        <w:rPr>
          <w:rFonts w:cs="David"/>
          <w:sz w:val="24"/>
          <w:szCs w:val="24"/>
          <w:rtl/>
        </w:rPr>
        <w:t xml:space="preserve"> </w:t>
      </w:r>
      <w:r w:rsidRPr="009E7905">
        <w:rPr>
          <w:rFonts w:cs="David" w:hint="cs"/>
          <w:sz w:val="24"/>
          <w:szCs w:val="24"/>
          <w:rtl/>
        </w:rPr>
        <w:t>פי</w:t>
      </w:r>
      <w:r w:rsidRPr="009E7905">
        <w:rPr>
          <w:rFonts w:cs="David"/>
          <w:sz w:val="24"/>
          <w:szCs w:val="24"/>
          <w:rtl/>
        </w:rPr>
        <w:t xml:space="preserve"> </w:t>
      </w:r>
      <w:r w:rsidRPr="009E7905">
        <w:rPr>
          <w:rFonts w:cs="David" w:hint="cs"/>
          <w:sz w:val="24"/>
          <w:szCs w:val="24"/>
          <w:rtl/>
        </w:rPr>
        <w:t>תנאי</w:t>
      </w:r>
      <w:r w:rsidRPr="009E7905">
        <w:rPr>
          <w:rFonts w:cs="David"/>
          <w:sz w:val="24"/>
          <w:szCs w:val="24"/>
          <w:rtl/>
        </w:rPr>
        <w:t xml:space="preserve"> "</w:t>
      </w:r>
      <w:r w:rsidRPr="009E7905">
        <w:rPr>
          <w:rFonts w:cs="David" w:hint="cs"/>
          <w:sz w:val="24"/>
          <w:szCs w:val="24"/>
          <w:rtl/>
        </w:rPr>
        <w:t>פוליסות</w:t>
      </w:r>
      <w:r w:rsidRPr="009E7905">
        <w:rPr>
          <w:rFonts w:cs="David"/>
          <w:sz w:val="24"/>
          <w:szCs w:val="24"/>
          <w:rtl/>
        </w:rPr>
        <w:t xml:space="preserve"> </w:t>
      </w:r>
      <w:r w:rsidRPr="009E7905">
        <w:rPr>
          <w:rFonts w:cs="David" w:hint="cs"/>
          <w:sz w:val="24"/>
          <w:szCs w:val="24"/>
          <w:rtl/>
        </w:rPr>
        <w:t>נוסח</w:t>
      </w:r>
      <w:r w:rsidRPr="009E7905">
        <w:rPr>
          <w:rFonts w:cs="David"/>
          <w:sz w:val="24"/>
          <w:szCs w:val="24"/>
          <w:rtl/>
        </w:rPr>
        <w:t xml:space="preserve"> </w:t>
      </w:r>
      <w:r w:rsidRPr="009E7905">
        <w:rPr>
          <w:rFonts w:cs="David" w:hint="cs"/>
          <w:sz w:val="24"/>
          <w:szCs w:val="24"/>
          <w:rtl/>
        </w:rPr>
        <w:t>ביט</w:t>
      </w:r>
      <w:r w:rsidRPr="009E7905">
        <w:rPr>
          <w:rFonts w:cs="David"/>
          <w:sz w:val="24"/>
          <w:szCs w:val="24"/>
          <w:rtl/>
        </w:rPr>
        <w:t xml:space="preserve">", </w:t>
      </w:r>
      <w:r w:rsidRPr="009E7905">
        <w:rPr>
          <w:rFonts w:cs="David" w:hint="cs"/>
          <w:sz w:val="24"/>
          <w:szCs w:val="24"/>
          <w:rtl/>
        </w:rPr>
        <w:t>בכפוף</w:t>
      </w:r>
      <w:r w:rsidR="006A1BEB">
        <w:rPr>
          <w:rFonts w:cs="David" w:hint="cs"/>
          <w:sz w:val="24"/>
          <w:szCs w:val="24"/>
          <w:rtl/>
        </w:rPr>
        <w:t xml:space="preserve">  </w:t>
      </w:r>
      <w:r w:rsidRPr="00A142FB">
        <w:rPr>
          <w:rFonts w:cs="David" w:hint="cs"/>
          <w:sz w:val="24"/>
          <w:szCs w:val="24"/>
          <w:rtl/>
        </w:rPr>
        <w:t>להרחבת</w:t>
      </w:r>
      <w:r w:rsidRPr="00A142FB">
        <w:rPr>
          <w:rFonts w:cs="David"/>
          <w:sz w:val="24"/>
          <w:szCs w:val="24"/>
          <w:rtl/>
        </w:rPr>
        <w:t xml:space="preserve"> </w:t>
      </w:r>
      <w:r w:rsidRPr="00A142FB">
        <w:rPr>
          <w:rFonts w:cs="David" w:hint="cs"/>
          <w:sz w:val="24"/>
          <w:szCs w:val="24"/>
          <w:rtl/>
        </w:rPr>
        <w:t>הכיסויים</w:t>
      </w:r>
      <w:r w:rsidRPr="00A142FB">
        <w:rPr>
          <w:rFonts w:cs="David"/>
          <w:sz w:val="24"/>
          <w:szCs w:val="24"/>
          <w:rtl/>
        </w:rPr>
        <w:t xml:space="preserve"> </w:t>
      </w:r>
      <w:r w:rsidRPr="00A142FB">
        <w:rPr>
          <w:rFonts w:cs="David" w:hint="cs"/>
          <w:sz w:val="24"/>
          <w:szCs w:val="24"/>
          <w:rtl/>
        </w:rPr>
        <w:t>כמפורט</w:t>
      </w:r>
      <w:r w:rsidRPr="00A142FB">
        <w:rPr>
          <w:rFonts w:cs="David"/>
          <w:sz w:val="24"/>
          <w:szCs w:val="24"/>
          <w:rtl/>
        </w:rPr>
        <w:t xml:space="preserve"> </w:t>
      </w:r>
      <w:r w:rsidRPr="00A142FB">
        <w:rPr>
          <w:rFonts w:cs="David" w:hint="cs"/>
          <w:sz w:val="24"/>
          <w:szCs w:val="24"/>
          <w:rtl/>
        </w:rPr>
        <w:t>לעיל</w:t>
      </w:r>
      <w:r w:rsidRPr="00A142FB">
        <w:rPr>
          <w:rFonts w:cs="David"/>
          <w:sz w:val="24"/>
          <w:szCs w:val="24"/>
          <w:rtl/>
        </w:rPr>
        <w:t xml:space="preserve">.             </w:t>
      </w:r>
    </w:p>
    <w:p w14:paraId="6CC92418" w14:textId="77777777" w:rsidR="00A6755F" w:rsidRPr="0058260B" w:rsidRDefault="00A6755F" w:rsidP="006A1BEB">
      <w:pPr>
        <w:pStyle w:val="afffff9"/>
        <w:jc w:val="both"/>
        <w:rPr>
          <w:rFonts w:cs="David"/>
          <w:color w:val="FF0000"/>
          <w:sz w:val="24"/>
          <w:szCs w:val="24"/>
          <w:rtl/>
        </w:rPr>
      </w:pPr>
      <w:r w:rsidRPr="0058260B">
        <w:rPr>
          <w:rFonts w:cs="David"/>
          <w:color w:val="FF0000"/>
          <w:sz w:val="24"/>
          <w:szCs w:val="24"/>
          <w:rtl/>
        </w:rPr>
        <w:t xml:space="preserve">            </w:t>
      </w:r>
    </w:p>
    <w:p w14:paraId="7B7AA593" w14:textId="77777777" w:rsidR="00A6755F" w:rsidRDefault="00A6755F" w:rsidP="006A1BEB">
      <w:pPr>
        <w:pStyle w:val="afffff9"/>
        <w:jc w:val="both"/>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14:paraId="2B2EF828" w14:textId="77777777" w:rsidR="00A6755F" w:rsidRDefault="00A6755F" w:rsidP="006A1BEB">
      <w:pPr>
        <w:pStyle w:val="afffff9"/>
        <w:jc w:val="both"/>
        <w:rPr>
          <w:rFonts w:cs="David"/>
          <w:b/>
          <w:bCs/>
          <w:sz w:val="24"/>
          <w:szCs w:val="24"/>
          <w:rtl/>
        </w:rPr>
      </w:pPr>
    </w:p>
    <w:p w14:paraId="43F2E4D5" w14:textId="77777777" w:rsidR="00A6755F" w:rsidRDefault="00A6755F" w:rsidP="006A1BEB">
      <w:pPr>
        <w:pStyle w:val="afffff9"/>
        <w:jc w:val="both"/>
        <w:rPr>
          <w:rFonts w:cs="David"/>
          <w:b/>
          <w:bCs/>
          <w:sz w:val="24"/>
          <w:szCs w:val="24"/>
          <w:rtl/>
        </w:rPr>
      </w:pPr>
    </w:p>
    <w:p w14:paraId="58419219" w14:textId="77777777" w:rsidR="00A6755F" w:rsidRPr="006C5A17" w:rsidRDefault="00A6755F" w:rsidP="006A1BEB">
      <w:pPr>
        <w:pStyle w:val="afffff9"/>
        <w:jc w:val="both"/>
        <w:rPr>
          <w:rFonts w:cs="David"/>
          <w:sz w:val="24"/>
          <w:szCs w:val="24"/>
          <w:rtl/>
        </w:rPr>
      </w:pPr>
    </w:p>
    <w:p w14:paraId="668EB74D" w14:textId="77777777" w:rsidR="00A6755F" w:rsidRPr="006C5A17" w:rsidRDefault="00A6755F" w:rsidP="006A1BEB">
      <w:pPr>
        <w:pStyle w:val="afffff9"/>
        <w:jc w:val="both"/>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0C1AE63C" w14:textId="77777777" w:rsidR="00A6755F" w:rsidRPr="006C5A17" w:rsidRDefault="00A6755F" w:rsidP="006A1BEB">
      <w:pPr>
        <w:pStyle w:val="afffff9"/>
        <w:jc w:val="both"/>
        <w:rPr>
          <w:rFonts w:cs="David"/>
          <w:sz w:val="24"/>
          <w:szCs w:val="24"/>
          <w:rtl/>
        </w:rPr>
      </w:pPr>
    </w:p>
    <w:p w14:paraId="4AE4B669" w14:textId="77777777" w:rsidR="006A1BEB" w:rsidRDefault="006A1BEB" w:rsidP="006A1BEB">
      <w:pPr>
        <w:pStyle w:val="afffff9"/>
        <w:jc w:val="both"/>
        <w:rPr>
          <w:rFonts w:cs="David"/>
          <w:sz w:val="24"/>
          <w:szCs w:val="24"/>
          <w:rtl/>
        </w:rPr>
      </w:pPr>
    </w:p>
    <w:p w14:paraId="1FD8015D" w14:textId="77777777" w:rsidR="00A6755F" w:rsidRPr="006C5A17" w:rsidRDefault="00A6755F" w:rsidP="006A1BEB">
      <w:pPr>
        <w:pStyle w:val="afffff9"/>
        <w:jc w:val="both"/>
        <w:rPr>
          <w:rFonts w:cs="David"/>
          <w:sz w:val="24"/>
          <w:szCs w:val="24"/>
          <w:rtl/>
        </w:rPr>
      </w:pPr>
      <w:r w:rsidRPr="006C5A17">
        <w:rPr>
          <w:rFonts w:cs="David"/>
          <w:sz w:val="24"/>
          <w:szCs w:val="24"/>
          <w:rtl/>
        </w:rPr>
        <w:t xml:space="preserve">                                                                    ___________________________</w:t>
      </w:r>
    </w:p>
    <w:p w14:paraId="3CB919BD" w14:textId="77777777" w:rsidR="00A6755F" w:rsidRPr="006C5A17" w:rsidRDefault="00A6755F" w:rsidP="006A1BEB">
      <w:pPr>
        <w:pStyle w:val="afffff9"/>
        <w:jc w:val="both"/>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241D300B" w14:textId="77777777" w:rsidR="00A6755F" w:rsidRPr="006C5A17" w:rsidRDefault="00A6755F" w:rsidP="006A1BEB">
      <w:pPr>
        <w:pStyle w:val="afffff9"/>
        <w:jc w:val="both"/>
        <w:rPr>
          <w:rFonts w:cs="David"/>
          <w:sz w:val="24"/>
          <w:szCs w:val="24"/>
          <w:rtl/>
        </w:rPr>
      </w:pPr>
    </w:p>
    <w:p w14:paraId="0EC8DB4F" w14:textId="77777777" w:rsidR="00A6755F" w:rsidRPr="00C31D18" w:rsidRDefault="00A6755F" w:rsidP="006A1BEB">
      <w:pPr>
        <w:pStyle w:val="Normal2"/>
        <w:spacing w:line="360" w:lineRule="auto"/>
        <w:rPr>
          <w:rtl/>
        </w:rPr>
      </w:pPr>
    </w:p>
    <w:p w14:paraId="214604E8" w14:textId="6878B34D" w:rsidR="00A6755F" w:rsidRDefault="00A6755F" w:rsidP="006A1BEB">
      <w:pPr>
        <w:jc w:val="both"/>
        <w:rPr>
          <w:rFonts w:cs="David"/>
          <w:b/>
          <w:bCs/>
          <w:sz w:val="28"/>
          <w:szCs w:val="28"/>
          <w:u w:val="single"/>
        </w:rPr>
      </w:pPr>
      <w:r>
        <w:rPr>
          <w:rFonts w:cs="David"/>
          <w:b/>
          <w:bCs/>
          <w:sz w:val="28"/>
          <w:szCs w:val="28"/>
          <w:u w:val="single"/>
        </w:rPr>
        <w:br w:type="page"/>
      </w:r>
    </w:p>
    <w:p w14:paraId="798389C1" w14:textId="77777777" w:rsidR="00A6755F" w:rsidRDefault="00A6755F" w:rsidP="006A1BEB">
      <w:pPr>
        <w:jc w:val="both"/>
        <w:rPr>
          <w:rFonts w:cs="David"/>
          <w:b/>
          <w:bCs/>
          <w:sz w:val="28"/>
          <w:szCs w:val="28"/>
          <w:u w:val="single"/>
        </w:rPr>
      </w:pPr>
    </w:p>
    <w:p w14:paraId="2C074A64" w14:textId="6AA96A92" w:rsidR="005F38ED" w:rsidRDefault="005F38ED" w:rsidP="005F38ED">
      <w:pPr>
        <w:pStyle w:val="affffb"/>
        <w:rPr>
          <w:sz w:val="20"/>
          <w:rtl/>
        </w:rPr>
      </w:pPr>
      <w:bookmarkStart w:id="474" w:name="_Toc425059099"/>
      <w:r w:rsidRPr="001E0AFE">
        <w:rPr>
          <w:rtl/>
        </w:rPr>
        <w:t>נספ</w:t>
      </w:r>
      <w:r w:rsidRPr="001E0AFE">
        <w:rPr>
          <w:rFonts w:hint="cs"/>
          <w:rtl/>
        </w:rPr>
        <w:t>ח 1</w:t>
      </w:r>
      <w:r>
        <w:rPr>
          <w:rFonts w:hint="cs"/>
          <w:rtl/>
        </w:rPr>
        <w:t>1</w:t>
      </w:r>
      <w:r w:rsidRPr="001E0AFE">
        <w:rPr>
          <w:rFonts w:hint="cs"/>
          <w:rtl/>
        </w:rPr>
        <w:t xml:space="preserve"> </w:t>
      </w:r>
      <w:r>
        <w:rPr>
          <w:rtl/>
        </w:rPr>
        <w:t>–</w:t>
      </w:r>
      <w:r w:rsidRPr="001E0AFE">
        <w:rPr>
          <w:rtl/>
        </w:rPr>
        <w:t xml:space="preserve"> </w:t>
      </w:r>
      <w:r>
        <w:rPr>
          <w:rFonts w:hint="cs"/>
          <w:rtl/>
        </w:rPr>
        <w:t>נוסח הודעה לעיתונות</w:t>
      </w:r>
      <w:bookmarkEnd w:id="474"/>
      <w:r>
        <w:rPr>
          <w:rFonts w:hint="cs"/>
          <w:rtl/>
        </w:rPr>
        <w:t xml:space="preserve"> </w:t>
      </w:r>
      <w:r w:rsidRPr="001E0AFE">
        <w:rPr>
          <w:rFonts w:hint="cs"/>
          <w:sz w:val="20"/>
          <w:rtl/>
        </w:rPr>
        <w:t xml:space="preserve"> </w:t>
      </w:r>
    </w:p>
    <w:p w14:paraId="2C808E61" w14:textId="77777777" w:rsidR="00E35E8C" w:rsidRDefault="00E35E8C" w:rsidP="00E35E8C">
      <w:pPr>
        <w:rPr>
          <w:rtl/>
        </w:rPr>
      </w:pPr>
    </w:p>
    <w:p w14:paraId="4DCB44D9" w14:textId="77777777" w:rsidR="00E35E8C" w:rsidRPr="003C113D" w:rsidRDefault="00E35E8C" w:rsidP="00E35E8C">
      <w:pPr>
        <w:pStyle w:val="affff6"/>
        <w:ind w:left="84"/>
        <w:rPr>
          <w:u w:val="single"/>
          <w:rtl/>
        </w:rPr>
      </w:pPr>
      <w:r w:rsidRPr="003C113D">
        <w:rPr>
          <w:rFonts w:ascii="Arial" w:hAnsi="Arial" w:cs="David"/>
          <w:b/>
          <w:bCs/>
          <w:color w:val="222222"/>
          <w:u w:val="single"/>
          <w:shd w:val="clear" w:color="auto" w:fill="FFFFFF"/>
          <w:rtl/>
        </w:rPr>
        <w:t xml:space="preserve">בקשה לקבלת </w:t>
      </w:r>
      <w:r w:rsidRPr="003C113D">
        <w:rPr>
          <w:rFonts w:ascii="Arial" w:hAnsi="Arial" w:cs="David" w:hint="cs"/>
          <w:b/>
          <w:bCs/>
          <w:color w:val="222222"/>
          <w:u w:val="single"/>
          <w:shd w:val="clear" w:color="auto" w:fill="FFFFFF"/>
          <w:rtl/>
        </w:rPr>
        <w:t xml:space="preserve">הצעות </w:t>
      </w:r>
      <w:r w:rsidRPr="003C113D">
        <w:rPr>
          <w:rFonts w:ascii="Arial" w:hAnsi="Arial" w:cs="David"/>
          <w:b/>
          <w:bCs/>
          <w:color w:val="222222"/>
          <w:u w:val="single"/>
          <w:shd w:val="clear" w:color="auto" w:fill="FFFFFF"/>
        </w:rPr>
        <w:t xml:space="preserve"> (RFP)</w:t>
      </w:r>
      <w:r w:rsidRPr="003C113D">
        <w:rPr>
          <w:rFonts w:ascii="Arial" w:hAnsi="Arial" w:cs="David"/>
          <w:b/>
          <w:bCs/>
          <w:color w:val="222222"/>
          <w:u w:val="single"/>
          <w:shd w:val="clear" w:color="auto" w:fill="FFFFFF"/>
          <w:rtl/>
        </w:rPr>
        <w:t xml:space="preserve">בדבר </w:t>
      </w:r>
      <w:r w:rsidRPr="003C113D">
        <w:rPr>
          <w:rFonts w:ascii="Arial" w:hAnsi="Arial" w:cs="David" w:hint="cs"/>
          <w:b/>
          <w:bCs/>
          <w:color w:val="222222"/>
          <w:u w:val="single"/>
          <w:shd w:val="clear" w:color="auto" w:fill="FFFFFF"/>
          <w:rtl/>
        </w:rPr>
        <w:t xml:space="preserve">אספקת שירותי פיתוח ותמיכה בחוקת </w:t>
      </w:r>
      <w:proofErr w:type="spellStart"/>
      <w:r w:rsidRPr="003C113D">
        <w:rPr>
          <w:rFonts w:ascii="Arial" w:hAnsi="Arial" w:cs="David" w:hint="cs"/>
          <w:b/>
          <w:bCs/>
          <w:color w:val="222222"/>
          <w:u w:val="single"/>
          <w:shd w:val="clear" w:color="auto" w:fill="FFFFFF"/>
          <w:rtl/>
        </w:rPr>
        <w:t>לוגיסט</w:t>
      </w:r>
      <w:proofErr w:type="spellEnd"/>
    </w:p>
    <w:p w14:paraId="0A1D05B6" w14:textId="77777777" w:rsidR="00E35E8C" w:rsidRDefault="00E35E8C" w:rsidP="00E35E8C">
      <w:pPr>
        <w:pStyle w:val="affff6"/>
        <w:spacing w:line="276" w:lineRule="auto"/>
        <w:ind w:left="84"/>
        <w:rPr>
          <w:shd w:val="clear" w:color="auto" w:fill="FFFFFF"/>
          <w:rtl/>
        </w:rPr>
      </w:pPr>
      <w:r w:rsidRPr="001C46C6">
        <w:br/>
      </w:r>
      <w:r w:rsidRPr="004029C3">
        <w:rPr>
          <w:shd w:val="clear" w:color="auto" w:fill="FFFFFF"/>
          <w:rtl/>
        </w:rPr>
        <w:t xml:space="preserve">אגף </w:t>
      </w:r>
      <w:r w:rsidRPr="004029C3">
        <w:rPr>
          <w:rFonts w:hint="cs"/>
          <w:shd w:val="clear" w:color="auto" w:fill="FFFFFF"/>
          <w:rtl/>
        </w:rPr>
        <w:t xml:space="preserve">מערכות מידע  </w:t>
      </w:r>
      <w:r w:rsidRPr="004029C3">
        <w:rPr>
          <w:shd w:val="clear" w:color="auto" w:fill="FFFFFF"/>
          <w:rtl/>
        </w:rPr>
        <w:t>במשרד האוצר (להלן: "</w:t>
      </w:r>
      <w:r>
        <w:rPr>
          <w:rFonts w:hint="cs"/>
          <w:shd w:val="clear" w:color="auto" w:fill="FFFFFF"/>
          <w:rtl/>
        </w:rPr>
        <w:t>עורך המכרז</w:t>
      </w:r>
      <w:r w:rsidRPr="004029C3">
        <w:rPr>
          <w:shd w:val="clear" w:color="auto" w:fill="FFFFFF"/>
          <w:rtl/>
        </w:rPr>
        <w:t xml:space="preserve">") </w:t>
      </w:r>
      <w:r w:rsidRPr="004029C3">
        <w:rPr>
          <w:rFonts w:hint="cs"/>
          <w:shd w:val="clear" w:color="auto" w:fill="FFFFFF"/>
          <w:rtl/>
        </w:rPr>
        <w:t xml:space="preserve"> מ</w:t>
      </w:r>
      <w:r w:rsidRPr="004029C3">
        <w:rPr>
          <w:shd w:val="clear" w:color="auto" w:fill="FFFFFF"/>
          <w:rtl/>
        </w:rPr>
        <w:t xml:space="preserve">עוניין </w:t>
      </w:r>
      <w:r>
        <w:rPr>
          <w:rFonts w:hint="cs"/>
          <w:shd w:val="clear" w:color="auto" w:fill="FFFFFF"/>
          <w:rtl/>
        </w:rPr>
        <w:t xml:space="preserve">לקבל </w:t>
      </w:r>
      <w:r w:rsidRPr="003C113D">
        <w:rPr>
          <w:rFonts w:hint="cs"/>
          <w:b/>
          <w:bCs/>
          <w:u w:val="single"/>
          <w:shd w:val="clear" w:color="auto" w:fill="FFFFFF"/>
          <w:rtl/>
        </w:rPr>
        <w:t xml:space="preserve">שירותי פיתוח ותמיכה בחוקת </w:t>
      </w:r>
      <w:proofErr w:type="spellStart"/>
      <w:r w:rsidRPr="003C113D">
        <w:rPr>
          <w:rFonts w:hint="cs"/>
          <w:b/>
          <w:bCs/>
          <w:u w:val="single"/>
          <w:shd w:val="clear" w:color="auto" w:fill="FFFFFF"/>
          <w:rtl/>
        </w:rPr>
        <w:t>לוגיסט</w:t>
      </w:r>
      <w:proofErr w:type="spellEnd"/>
      <w:r>
        <w:rPr>
          <w:rFonts w:hint="cs"/>
          <w:b/>
          <w:bCs/>
          <w:u w:val="single"/>
          <w:shd w:val="clear" w:color="auto" w:fill="FFFFFF"/>
          <w:rtl/>
        </w:rPr>
        <w:t xml:space="preserve">, </w:t>
      </w:r>
      <w:r>
        <w:rPr>
          <w:rFonts w:hint="cs"/>
          <w:rtl/>
        </w:rPr>
        <w:t>כלי</w:t>
      </w:r>
      <w:r w:rsidRPr="00B21380">
        <w:rPr>
          <w:rtl/>
        </w:rPr>
        <w:t xml:space="preserve"> לחילול חוקה</w:t>
      </w:r>
      <w:r w:rsidRPr="00B21380">
        <w:rPr>
          <w:rFonts w:hint="cs"/>
          <w:rtl/>
        </w:rPr>
        <w:t xml:space="preserve">, אשר פותח ע"י חברת </w:t>
      </w:r>
      <w:r w:rsidRPr="00B21380">
        <w:t>ESI</w:t>
      </w:r>
      <w:r>
        <w:rPr>
          <w:rFonts w:hint="cs"/>
          <w:shd w:val="clear" w:color="auto" w:fill="FFFFFF"/>
          <w:rtl/>
        </w:rPr>
        <w:t xml:space="preserve"> (להלן </w:t>
      </w:r>
      <w:r>
        <w:rPr>
          <w:shd w:val="clear" w:color="auto" w:fill="FFFFFF"/>
          <w:rtl/>
        </w:rPr>
        <w:t>–</w:t>
      </w:r>
      <w:r>
        <w:rPr>
          <w:rFonts w:hint="cs"/>
          <w:shd w:val="clear" w:color="auto" w:fill="FFFFFF"/>
          <w:rtl/>
        </w:rPr>
        <w:t xml:space="preserve"> "</w:t>
      </w:r>
      <w:proofErr w:type="spellStart"/>
      <w:r>
        <w:rPr>
          <w:rFonts w:hint="cs"/>
          <w:shd w:val="clear" w:color="auto" w:fill="FFFFFF"/>
          <w:rtl/>
        </w:rPr>
        <w:t>לוגיסט</w:t>
      </w:r>
      <w:proofErr w:type="spellEnd"/>
      <w:r>
        <w:rPr>
          <w:rFonts w:hint="cs"/>
          <w:shd w:val="clear" w:color="auto" w:fill="FFFFFF"/>
          <w:rtl/>
        </w:rPr>
        <w:t xml:space="preserve">"). </w:t>
      </w:r>
    </w:p>
    <w:p w14:paraId="1670D888" w14:textId="77777777" w:rsidR="00E35E8C" w:rsidRDefault="00E35E8C" w:rsidP="00E35E8C">
      <w:pPr>
        <w:pStyle w:val="affff6"/>
        <w:spacing w:line="276" w:lineRule="auto"/>
        <w:ind w:left="84"/>
        <w:rPr>
          <w:shd w:val="clear" w:color="auto" w:fill="FFFFFF"/>
          <w:rtl/>
        </w:rPr>
      </w:pPr>
    </w:p>
    <w:p w14:paraId="30026B59" w14:textId="77777777" w:rsidR="009F6C56" w:rsidRDefault="00E35E8C" w:rsidP="00E35E8C">
      <w:pPr>
        <w:pStyle w:val="affff6"/>
        <w:spacing w:line="276" w:lineRule="auto"/>
        <w:ind w:left="84"/>
      </w:pPr>
      <w:r>
        <w:rPr>
          <w:rFonts w:hint="cs"/>
          <w:shd w:val="clear" w:color="auto" w:fill="FFFFFF"/>
          <w:rtl/>
        </w:rPr>
        <w:t xml:space="preserve">השירותים יכללו, בין היתר, אפיון ופיתוח חוקים חדשים, תחזוקת חוקים קיימים, בקרה על חוקים שייכתבו על ידי נציגי המזמין, הסבת חוקים לגרסאות חדשות של </w:t>
      </w:r>
      <w:proofErr w:type="spellStart"/>
      <w:r>
        <w:rPr>
          <w:rFonts w:hint="cs"/>
          <w:shd w:val="clear" w:color="auto" w:fill="FFFFFF"/>
          <w:rtl/>
        </w:rPr>
        <w:t>לוגיסט</w:t>
      </w:r>
      <w:proofErr w:type="spellEnd"/>
      <w:r>
        <w:rPr>
          <w:rFonts w:hint="cs"/>
          <w:shd w:val="clear" w:color="auto" w:fill="FFFFFF"/>
          <w:rtl/>
        </w:rPr>
        <w:t xml:space="preserve">.  </w:t>
      </w:r>
      <w:r w:rsidRPr="004029C3">
        <w:rPr>
          <w:rFonts w:hint="cs"/>
          <w:shd w:val="clear" w:color="auto" w:fill="FFFFFF"/>
          <w:rtl/>
        </w:rPr>
        <w:t xml:space="preserve"> </w:t>
      </w:r>
    </w:p>
    <w:p w14:paraId="3F8934AC" w14:textId="77777777" w:rsidR="005E79D3" w:rsidRDefault="005E79D3" w:rsidP="00E35E8C">
      <w:pPr>
        <w:pStyle w:val="affff6"/>
        <w:spacing w:line="276" w:lineRule="auto"/>
        <w:ind w:left="84"/>
        <w:rPr>
          <w:rtl/>
        </w:rPr>
      </w:pPr>
    </w:p>
    <w:p w14:paraId="022FA2D7" w14:textId="2490B432" w:rsidR="00E35E8C" w:rsidRPr="004029C3" w:rsidRDefault="009F6C56" w:rsidP="00E35E8C">
      <w:pPr>
        <w:pStyle w:val="affff6"/>
        <w:spacing w:line="276" w:lineRule="auto"/>
        <w:ind w:left="84"/>
        <w:rPr>
          <w:rtl/>
        </w:rPr>
      </w:pPr>
      <w:r w:rsidRPr="00050115">
        <w:rPr>
          <w:rtl/>
        </w:rPr>
        <w:t xml:space="preserve">תקופת ההתקשרות </w:t>
      </w:r>
      <w:r>
        <w:rPr>
          <w:rFonts w:hint="cs"/>
          <w:rtl/>
        </w:rPr>
        <w:t xml:space="preserve">עם הספק הזוכה </w:t>
      </w:r>
      <w:r w:rsidRPr="00050115">
        <w:rPr>
          <w:rtl/>
        </w:rPr>
        <w:t xml:space="preserve">הינה </w:t>
      </w:r>
      <w:r>
        <w:rPr>
          <w:rFonts w:hint="cs"/>
          <w:rtl/>
        </w:rPr>
        <w:t>לשנה (12 חודשים) מיום חתימת ההזמנה ע"י עורך המכרז</w:t>
      </w:r>
      <w:r w:rsidRPr="00050115">
        <w:rPr>
          <w:rFonts w:hint="cs"/>
          <w:rtl/>
        </w:rPr>
        <w:t>,</w:t>
      </w:r>
      <w:r w:rsidRPr="00050115">
        <w:rPr>
          <w:rtl/>
        </w:rPr>
        <w:t xml:space="preserve"> עם אופציה ל-</w:t>
      </w:r>
      <w:r>
        <w:rPr>
          <w:rFonts w:hint="cs"/>
          <w:rtl/>
        </w:rPr>
        <w:t>5 תקופות נוספות בנות שנה כל אחת, באותם התנאים</w:t>
      </w:r>
      <w:r w:rsidRPr="00050115">
        <w:rPr>
          <w:rtl/>
        </w:rPr>
        <w:t xml:space="preserve">, </w:t>
      </w:r>
      <w:r>
        <w:rPr>
          <w:rFonts w:hint="cs"/>
          <w:rtl/>
        </w:rPr>
        <w:t>ו</w:t>
      </w:r>
      <w:r w:rsidRPr="00050115">
        <w:rPr>
          <w:rtl/>
        </w:rPr>
        <w:t>בכפוף לאישור וועד</w:t>
      </w:r>
      <w:r>
        <w:rPr>
          <w:rFonts w:hint="cs"/>
          <w:rtl/>
        </w:rPr>
        <w:t>ת המכרזים (סה"כ 6 שנים).</w:t>
      </w:r>
      <w:r w:rsidR="00E35E8C" w:rsidRPr="004029C3">
        <w:br/>
      </w:r>
      <w:r w:rsidR="00E35E8C" w:rsidRPr="004029C3">
        <w:br/>
      </w:r>
      <w:r w:rsidR="00E35E8C">
        <w:rPr>
          <w:rFonts w:hint="cs"/>
          <w:shd w:val="clear" w:color="auto" w:fill="FFFFFF"/>
          <w:rtl/>
        </w:rPr>
        <w:t xml:space="preserve">עורך המכרז </w:t>
      </w:r>
      <w:r w:rsidR="00E35E8C" w:rsidRPr="004029C3">
        <w:rPr>
          <w:shd w:val="clear" w:color="auto" w:fill="FFFFFF"/>
          <w:rtl/>
        </w:rPr>
        <w:t xml:space="preserve"> מזמין  בזה </w:t>
      </w:r>
      <w:r w:rsidR="00E35E8C" w:rsidRPr="004029C3">
        <w:rPr>
          <w:rFonts w:hint="cs"/>
          <w:shd w:val="clear" w:color="auto" w:fill="FFFFFF"/>
          <w:rtl/>
        </w:rPr>
        <w:t xml:space="preserve">חברות </w:t>
      </w:r>
      <w:r w:rsidR="00E35E8C">
        <w:rPr>
          <w:rFonts w:hint="cs"/>
          <w:shd w:val="clear" w:color="auto" w:fill="FFFFFF"/>
          <w:rtl/>
        </w:rPr>
        <w:t xml:space="preserve">בעלות התמחות בכתיבת חוקים בכלי </w:t>
      </w:r>
      <w:r>
        <w:rPr>
          <w:rFonts w:hint="cs"/>
          <w:shd w:val="clear" w:color="auto" w:fill="FFFFFF"/>
          <w:rtl/>
        </w:rPr>
        <w:t>ה</w:t>
      </w:r>
      <w:r w:rsidR="00E35E8C">
        <w:rPr>
          <w:rFonts w:hint="cs"/>
          <w:shd w:val="clear" w:color="auto" w:fill="FFFFFF"/>
          <w:rtl/>
        </w:rPr>
        <w:t>חוקה</w:t>
      </w:r>
      <w:r>
        <w:rPr>
          <w:rFonts w:hint="cs"/>
          <w:shd w:val="clear" w:color="auto" w:fill="FFFFFF"/>
          <w:rtl/>
        </w:rPr>
        <w:t xml:space="preserve"> </w:t>
      </w:r>
      <w:proofErr w:type="spellStart"/>
      <w:r>
        <w:rPr>
          <w:rFonts w:hint="cs"/>
          <w:shd w:val="clear" w:color="auto" w:fill="FFFFFF"/>
          <w:rtl/>
        </w:rPr>
        <w:t>לוגיסט</w:t>
      </w:r>
      <w:proofErr w:type="spellEnd"/>
      <w:r w:rsidR="00E35E8C">
        <w:rPr>
          <w:rFonts w:hint="cs"/>
          <w:shd w:val="clear" w:color="auto" w:fill="FFFFFF"/>
          <w:rtl/>
        </w:rPr>
        <w:t xml:space="preserve"> </w:t>
      </w:r>
      <w:r w:rsidR="00E35E8C" w:rsidRPr="004029C3">
        <w:rPr>
          <w:shd w:val="clear" w:color="auto" w:fill="FFFFFF"/>
          <w:rtl/>
        </w:rPr>
        <w:t xml:space="preserve"> (להלן: "הספק/ים") להגיש מענה לבקשה לקבלת </w:t>
      </w:r>
      <w:r w:rsidR="00E35E8C" w:rsidRPr="004029C3">
        <w:rPr>
          <w:rFonts w:hint="cs"/>
          <w:shd w:val="clear" w:color="auto" w:fill="FFFFFF"/>
          <w:rtl/>
        </w:rPr>
        <w:t xml:space="preserve">הצעות </w:t>
      </w:r>
      <w:r w:rsidR="00E35E8C" w:rsidRPr="004029C3">
        <w:rPr>
          <w:rFonts w:hint="cs"/>
          <w:rtl/>
        </w:rPr>
        <w:t xml:space="preserve"> לידי </w:t>
      </w:r>
      <w:r w:rsidR="00E35E8C">
        <w:rPr>
          <w:rFonts w:hint="cs"/>
          <w:rtl/>
        </w:rPr>
        <w:t xml:space="preserve">עורך המכרז, </w:t>
      </w:r>
      <w:r w:rsidR="00E35E8C" w:rsidRPr="004029C3">
        <w:rPr>
          <w:rFonts w:hint="cs"/>
          <w:rtl/>
        </w:rPr>
        <w:t xml:space="preserve"> בהתאם ללוחות הזמנים המפורטים במסמכי המכרז. </w:t>
      </w:r>
    </w:p>
    <w:p w14:paraId="7886C5E1" w14:textId="77777777" w:rsidR="00E35E8C" w:rsidRDefault="00E35E8C" w:rsidP="00E35E8C">
      <w:pPr>
        <w:pStyle w:val="Normal3"/>
        <w:spacing w:line="276" w:lineRule="auto"/>
        <w:ind w:left="84"/>
        <w:jc w:val="left"/>
        <w:rPr>
          <w:rtl/>
        </w:rPr>
      </w:pPr>
    </w:p>
    <w:p w14:paraId="65623649" w14:textId="77777777" w:rsidR="00E35E8C" w:rsidRPr="00F45526" w:rsidRDefault="00E35E8C" w:rsidP="00E35E8C">
      <w:pPr>
        <w:pStyle w:val="Normal3"/>
        <w:spacing w:line="276" w:lineRule="auto"/>
        <w:ind w:left="84"/>
        <w:jc w:val="left"/>
        <w:rPr>
          <w:rFonts w:cs="Times New Roman"/>
          <w:shd w:val="clear" w:color="auto" w:fill="FFFFFF"/>
          <w:rtl/>
        </w:rPr>
      </w:pPr>
      <w:r w:rsidRPr="00F45526">
        <w:rPr>
          <w:rFonts w:cs="Times New Roman"/>
          <w:shd w:val="clear" w:color="auto" w:fill="FFFFFF"/>
          <w:rtl/>
        </w:rPr>
        <w:t xml:space="preserve">לקבלת נוסח </w:t>
      </w:r>
      <w:r w:rsidRPr="00F45526">
        <w:rPr>
          <w:rFonts w:cs="Times New Roman" w:hint="cs"/>
          <w:shd w:val="clear" w:color="auto" w:fill="FFFFFF"/>
          <w:rtl/>
        </w:rPr>
        <w:t>התנאים הכלליים של ה</w:t>
      </w:r>
      <w:r w:rsidRPr="00F45526">
        <w:rPr>
          <w:rFonts w:cs="Times New Roman"/>
          <w:shd w:val="clear" w:color="auto" w:fill="FFFFFF"/>
          <w:rtl/>
        </w:rPr>
        <w:t>בקש</w:t>
      </w:r>
      <w:r w:rsidRPr="00F45526">
        <w:rPr>
          <w:rFonts w:cs="Times New Roman" w:hint="cs"/>
          <w:shd w:val="clear" w:color="auto" w:fill="FFFFFF"/>
          <w:rtl/>
        </w:rPr>
        <w:t>ה</w:t>
      </w:r>
      <w:r w:rsidRPr="00F45526">
        <w:rPr>
          <w:rFonts w:cs="Times New Roman"/>
          <w:shd w:val="clear" w:color="auto" w:fill="FFFFFF"/>
          <w:rtl/>
        </w:rPr>
        <w:t>, יש לפנות ל</w:t>
      </w:r>
      <w:r w:rsidRPr="00F45526">
        <w:rPr>
          <w:rFonts w:cs="Times New Roman" w:hint="cs"/>
          <w:shd w:val="clear" w:color="auto" w:fill="FFFFFF"/>
          <w:rtl/>
        </w:rPr>
        <w:t xml:space="preserve">אתר האינטרנט </w:t>
      </w:r>
      <w:hyperlink r:id="rId13" w:tgtFrame="_blank" w:history="1">
        <w:r w:rsidRPr="00E35E8C">
          <w:rPr>
            <w:rFonts w:cs="Times New Roman"/>
            <w:shd w:val="clear" w:color="auto" w:fill="FFFFFF"/>
          </w:rPr>
          <w:t>www.mof.gov.il</w:t>
        </w:r>
      </w:hyperlink>
      <w:r w:rsidRPr="00F45526">
        <w:rPr>
          <w:rFonts w:cs="Times New Roman" w:hint="cs"/>
          <w:shd w:val="clear" w:color="auto" w:fill="FFFFFF"/>
          <w:rtl/>
        </w:rPr>
        <w:t xml:space="preserve">  תחת הכותרת "מכרזים". </w:t>
      </w:r>
    </w:p>
    <w:p w14:paraId="6B40C7C3" w14:textId="789D2BA8" w:rsidR="00E35E8C" w:rsidRDefault="00E35E8C" w:rsidP="0043613A">
      <w:pPr>
        <w:pStyle w:val="Normal3"/>
        <w:spacing w:line="276" w:lineRule="auto"/>
        <w:ind w:left="84"/>
        <w:jc w:val="left"/>
        <w:rPr>
          <w:rFonts w:cs="Times New Roman"/>
          <w:shd w:val="clear" w:color="auto" w:fill="FFFFFF"/>
          <w:rtl/>
        </w:rPr>
      </w:pPr>
      <w:r w:rsidRPr="00F45526">
        <w:rPr>
          <w:rFonts w:cs="Times New Roman"/>
          <w:shd w:val="clear" w:color="auto" w:fill="FFFFFF"/>
          <w:rtl/>
        </w:rPr>
        <w:t xml:space="preserve">המענה  לבקשה  יוגש  בנוסח המחייב המופיע בבקשה. המענה יוגש </w:t>
      </w:r>
      <w:r w:rsidRPr="00F45526">
        <w:rPr>
          <w:rFonts w:cs="Times New Roman" w:hint="cs"/>
          <w:shd w:val="clear" w:color="auto" w:fill="FFFFFF"/>
          <w:rtl/>
        </w:rPr>
        <w:t xml:space="preserve">ידנית </w:t>
      </w:r>
      <w:r w:rsidRPr="00F45526">
        <w:rPr>
          <w:rFonts w:cs="Times New Roman"/>
          <w:shd w:val="clear" w:color="auto" w:fill="FFFFFF"/>
          <w:rtl/>
        </w:rPr>
        <w:t xml:space="preserve"> עד</w:t>
      </w:r>
      <w:r w:rsidRPr="00F45526">
        <w:rPr>
          <w:rFonts w:cs="Times New Roman" w:hint="cs"/>
          <w:shd w:val="clear" w:color="auto" w:fill="FFFFFF"/>
          <w:rtl/>
        </w:rPr>
        <w:t xml:space="preserve"> </w:t>
      </w:r>
      <w:r w:rsidRPr="00F45526">
        <w:rPr>
          <w:rFonts w:cs="Times New Roman"/>
          <w:shd w:val="clear" w:color="auto" w:fill="FFFFFF"/>
          <w:rtl/>
        </w:rPr>
        <w:t xml:space="preserve">ליום </w:t>
      </w:r>
      <w:r w:rsidR="0043613A">
        <w:rPr>
          <w:rFonts w:cs="Times New Roman" w:hint="cs"/>
          <w:shd w:val="clear" w:color="auto" w:fill="FFFFFF"/>
          <w:rtl/>
        </w:rPr>
        <w:t xml:space="preserve">25/10/2015 </w:t>
      </w:r>
      <w:r w:rsidRPr="00F45526">
        <w:rPr>
          <w:rFonts w:cs="Times New Roman"/>
          <w:shd w:val="clear" w:color="auto" w:fill="FFFFFF"/>
          <w:rtl/>
        </w:rPr>
        <w:t xml:space="preserve">בשעה 13:00, </w:t>
      </w:r>
      <w:r w:rsidRPr="00F45526">
        <w:rPr>
          <w:rFonts w:cs="Times New Roman" w:hint="cs"/>
          <w:shd w:val="clear" w:color="auto" w:fill="FFFFFF"/>
          <w:rtl/>
        </w:rPr>
        <w:t xml:space="preserve">במשרד האוצר בירושלים.   </w:t>
      </w:r>
    </w:p>
    <w:p w14:paraId="619B58BF" w14:textId="4D4EAB26" w:rsidR="00E35E8C" w:rsidRPr="001C46C6" w:rsidRDefault="00E35E8C" w:rsidP="00E35E8C">
      <w:pPr>
        <w:pStyle w:val="Normal3"/>
        <w:spacing w:line="276" w:lineRule="auto"/>
        <w:ind w:left="84"/>
        <w:jc w:val="left"/>
        <w:rPr>
          <w:rtl/>
        </w:rPr>
      </w:pPr>
      <w:r w:rsidRPr="00F45526">
        <w:rPr>
          <w:rFonts w:cs="Times New Roman"/>
          <w:shd w:val="clear" w:color="auto" w:fill="FFFFFF"/>
        </w:rPr>
        <w:br/>
      </w:r>
      <w:r w:rsidRPr="00F45526">
        <w:rPr>
          <w:rFonts w:cs="Times New Roman"/>
          <w:shd w:val="clear" w:color="auto" w:fill="FFFFFF"/>
          <w:rtl/>
        </w:rPr>
        <w:t xml:space="preserve">איש  הקשר  בכל הנוגע לבקשה: </w:t>
      </w:r>
      <w:r w:rsidRPr="00F45526">
        <w:rPr>
          <w:rFonts w:cs="Times New Roman" w:hint="cs"/>
          <w:shd w:val="clear" w:color="auto" w:fill="FFFFFF"/>
          <w:rtl/>
        </w:rPr>
        <w:t xml:space="preserve">מר פלג זאבי, </w:t>
      </w:r>
      <w:r w:rsidRPr="00F45526">
        <w:rPr>
          <w:rFonts w:cs="Times New Roman"/>
          <w:shd w:val="clear" w:color="auto" w:fill="FFFFFF"/>
          <w:rtl/>
        </w:rPr>
        <w:t xml:space="preserve"> משרד האוצר</w:t>
      </w:r>
      <w:r w:rsidRPr="00F45526">
        <w:rPr>
          <w:rFonts w:cs="Times New Roman"/>
          <w:shd w:val="clear" w:color="auto" w:fill="FFFFFF"/>
        </w:rPr>
        <w:t>,</w:t>
      </w:r>
      <w:r w:rsidRPr="00F45526">
        <w:rPr>
          <w:rFonts w:cs="Times New Roman" w:hint="cs"/>
          <w:shd w:val="clear" w:color="auto" w:fill="FFFFFF"/>
          <w:rtl/>
        </w:rPr>
        <w:t xml:space="preserve"> </w:t>
      </w:r>
      <w:r w:rsidRPr="00F45526">
        <w:rPr>
          <w:rFonts w:cs="Times New Roman"/>
          <w:shd w:val="clear" w:color="auto" w:fill="FFFFFF"/>
          <w:rtl/>
        </w:rPr>
        <w:t>ירושלים</w:t>
      </w:r>
      <w:r w:rsidRPr="00F45526">
        <w:rPr>
          <w:rFonts w:cs="Times New Roman" w:hint="cs"/>
          <w:shd w:val="clear" w:color="auto" w:fill="FFFFFF"/>
          <w:rtl/>
        </w:rPr>
        <w:t xml:space="preserve">.  </w:t>
      </w:r>
      <w:r w:rsidRPr="00F45526">
        <w:rPr>
          <w:rFonts w:cs="Times New Roman"/>
          <w:shd w:val="clear" w:color="auto" w:fill="FFFFFF"/>
          <w:rtl/>
        </w:rPr>
        <w:t>טלפון: </w:t>
      </w:r>
      <w:r w:rsidRPr="00F45526">
        <w:rPr>
          <w:rFonts w:cs="Times New Roman" w:hint="cs"/>
          <w:shd w:val="clear" w:color="auto" w:fill="FFFFFF"/>
          <w:rtl/>
        </w:rPr>
        <w:t>02-5317744</w:t>
      </w:r>
      <w:r w:rsidRPr="00F45526">
        <w:rPr>
          <w:rFonts w:cs="Times New Roman"/>
          <w:shd w:val="clear" w:color="auto" w:fill="FFFFFF"/>
          <w:rtl/>
        </w:rPr>
        <w:t xml:space="preserve"> כתובת  דואר  אלקטרוני</w:t>
      </w:r>
      <w:r w:rsidRPr="00F45526">
        <w:rPr>
          <w:rFonts w:cs="Times New Roman"/>
          <w:shd w:val="clear" w:color="auto" w:fill="FFFFFF"/>
        </w:rPr>
        <w:t>:</w:t>
      </w:r>
      <w:r w:rsidRPr="00F45526">
        <w:rPr>
          <w:rFonts w:cs="Times New Roman" w:hint="cs"/>
          <w:shd w:val="clear" w:color="auto" w:fill="FFFFFF"/>
          <w:rtl/>
        </w:rPr>
        <w:t xml:space="preserve"> </w:t>
      </w:r>
      <w:r w:rsidRPr="00F45526">
        <w:rPr>
          <w:rFonts w:cs="Times New Roman"/>
          <w:shd w:val="clear" w:color="auto" w:fill="FFFFFF"/>
        </w:rPr>
        <w:t>pelegz@mof.gov.il</w:t>
      </w:r>
      <w:r w:rsidRPr="00F45526">
        <w:rPr>
          <w:rFonts w:cs="Times New Roman"/>
          <w:shd w:val="clear" w:color="auto" w:fill="FFFFFF"/>
        </w:rPr>
        <w:br/>
      </w:r>
      <w:r w:rsidRPr="00F45526">
        <w:rPr>
          <w:rFonts w:cs="Times New Roman"/>
          <w:shd w:val="clear" w:color="auto" w:fill="FFFFFF"/>
        </w:rPr>
        <w:br/>
      </w:r>
      <w:r w:rsidRPr="00F45526">
        <w:rPr>
          <w:rFonts w:cs="Times New Roman"/>
          <w:shd w:val="clear" w:color="auto" w:fill="FFFFFF"/>
          <w:rtl/>
        </w:rPr>
        <w:t xml:space="preserve">למען הסר ספק, יודגש, כי </w:t>
      </w:r>
      <w:r w:rsidRPr="00F45526">
        <w:rPr>
          <w:rFonts w:cs="Times New Roman" w:hint="cs"/>
          <w:shd w:val="clear" w:color="auto" w:fill="FFFFFF"/>
          <w:rtl/>
        </w:rPr>
        <w:t>ה</w:t>
      </w:r>
      <w:r w:rsidRPr="00F45526">
        <w:rPr>
          <w:rFonts w:cs="Times New Roman"/>
          <w:shd w:val="clear" w:color="auto" w:fill="FFFFFF"/>
          <w:rtl/>
        </w:rPr>
        <w:t>בקשה לקבלת ה</w:t>
      </w:r>
      <w:r w:rsidRPr="00F45526">
        <w:rPr>
          <w:rFonts w:cs="Times New Roman" w:hint="cs"/>
          <w:shd w:val="clear" w:color="auto" w:fill="FFFFFF"/>
          <w:rtl/>
        </w:rPr>
        <w:t xml:space="preserve">צעות </w:t>
      </w:r>
      <w:r w:rsidRPr="00F45526">
        <w:rPr>
          <w:rFonts w:cs="Times New Roman"/>
          <w:shd w:val="clear" w:color="auto" w:fill="FFFFFF"/>
          <w:rtl/>
        </w:rPr>
        <w:t xml:space="preserve"> המלאה כפי ש</w:t>
      </w:r>
      <w:r w:rsidRPr="00F45526">
        <w:rPr>
          <w:rFonts w:cs="Times New Roman" w:hint="cs"/>
          <w:shd w:val="clear" w:color="auto" w:fill="FFFFFF"/>
          <w:rtl/>
        </w:rPr>
        <w:t xml:space="preserve">תועבר לספקים הינה המחייבת </w:t>
      </w:r>
      <w:r w:rsidRPr="00F45526">
        <w:rPr>
          <w:rFonts w:cs="Times New Roman"/>
          <w:shd w:val="clear" w:color="auto" w:fill="FFFFFF"/>
          <w:rtl/>
        </w:rPr>
        <w:t xml:space="preserve"> ואין  במודעה זו כדי לשקף את כל האמור בבקשה לקבלת</w:t>
      </w:r>
      <w:r w:rsidRPr="00F45526">
        <w:rPr>
          <w:rFonts w:cs="Times New Roman" w:hint="cs"/>
          <w:shd w:val="clear" w:color="auto" w:fill="FFFFFF"/>
          <w:rtl/>
        </w:rPr>
        <w:t xml:space="preserve"> </w:t>
      </w:r>
      <w:r w:rsidRPr="00F45526">
        <w:rPr>
          <w:rFonts w:cs="Times New Roman"/>
          <w:shd w:val="clear" w:color="auto" w:fill="FFFFFF"/>
          <w:rtl/>
        </w:rPr>
        <w:t>ה</w:t>
      </w:r>
      <w:r w:rsidRPr="00F45526">
        <w:rPr>
          <w:rFonts w:cs="Times New Roman" w:hint="cs"/>
          <w:shd w:val="clear" w:color="auto" w:fill="FFFFFF"/>
          <w:rtl/>
        </w:rPr>
        <w:t xml:space="preserve">צעות </w:t>
      </w:r>
      <w:r w:rsidRPr="00F45526">
        <w:rPr>
          <w:rFonts w:cs="Times New Roman"/>
          <w:shd w:val="clear" w:color="auto" w:fill="FFFFFF"/>
          <w:rtl/>
        </w:rPr>
        <w:t xml:space="preserve"> במלואה.  במקרה  של  סתירה בין האמור במודעה זו לבין האמור בבקשה לקבלת</w:t>
      </w:r>
      <w:r w:rsidRPr="00F45526">
        <w:rPr>
          <w:rFonts w:cs="Times New Roman" w:hint="cs"/>
          <w:shd w:val="clear" w:color="auto" w:fill="FFFFFF"/>
          <w:rtl/>
        </w:rPr>
        <w:t xml:space="preserve"> הצעות  - </w:t>
      </w:r>
      <w:r w:rsidRPr="00F45526">
        <w:rPr>
          <w:rFonts w:cs="Times New Roman"/>
          <w:shd w:val="clear" w:color="auto" w:fill="FFFFFF"/>
          <w:rtl/>
        </w:rPr>
        <w:t xml:space="preserve"> יגברו הוראות האחרונה</w:t>
      </w:r>
      <w:r w:rsidRPr="00F45526">
        <w:rPr>
          <w:rFonts w:cs="Times New Roman"/>
          <w:shd w:val="clear" w:color="auto" w:fill="FFFFFF"/>
        </w:rPr>
        <w:t>.</w:t>
      </w:r>
      <w:r w:rsidRPr="00F45526">
        <w:rPr>
          <w:rFonts w:cs="Times New Roman"/>
          <w:shd w:val="clear" w:color="auto" w:fill="FFFFFF"/>
        </w:rPr>
        <w:br/>
      </w:r>
      <w:r w:rsidRPr="004029C3">
        <w:br/>
      </w:r>
      <w:r>
        <w:rPr>
          <w:rFonts w:hint="cs"/>
          <w:shd w:val="clear" w:color="auto" w:fill="FFFFFF"/>
          <w:rtl/>
        </w:rPr>
        <w:t xml:space="preserve">                                                                    </w:t>
      </w:r>
      <w:r>
        <w:rPr>
          <w:rFonts w:hint="cs"/>
          <w:shd w:val="clear" w:color="auto" w:fill="FFFFFF"/>
          <w:rtl/>
        </w:rPr>
        <w:tab/>
      </w:r>
    </w:p>
    <w:p w14:paraId="5AE2E72B" w14:textId="77777777" w:rsidR="00E35E8C" w:rsidRPr="00E35E8C" w:rsidRDefault="00E35E8C" w:rsidP="00E35E8C">
      <w:pPr>
        <w:bidi/>
        <w:spacing w:line="276" w:lineRule="auto"/>
        <w:rPr>
          <w:rtl/>
        </w:rPr>
      </w:pPr>
    </w:p>
    <w:p w14:paraId="6302968A" w14:textId="77777777" w:rsidR="005F38ED" w:rsidRDefault="005F38ED" w:rsidP="00E35E8C">
      <w:pPr>
        <w:spacing w:line="276" w:lineRule="auto"/>
        <w:rPr>
          <w:rFonts w:cs="David"/>
          <w:b/>
          <w:bCs/>
          <w:sz w:val="20"/>
          <w:szCs w:val="28"/>
          <w:u w:val="single"/>
        </w:rPr>
      </w:pPr>
      <w:r>
        <w:rPr>
          <w:sz w:val="20"/>
          <w:rtl/>
        </w:rPr>
        <w:br w:type="page"/>
      </w:r>
    </w:p>
    <w:p w14:paraId="3E18A943" w14:textId="77777777" w:rsidR="005F38ED" w:rsidRPr="001E0AFE" w:rsidRDefault="005F38ED" w:rsidP="005F38ED">
      <w:pPr>
        <w:pStyle w:val="affffb"/>
        <w:rPr>
          <w:sz w:val="20"/>
          <w:rtl/>
        </w:rPr>
      </w:pPr>
    </w:p>
    <w:p w14:paraId="1EC21F67" w14:textId="6CA7CF1A" w:rsidR="00E03402" w:rsidRPr="001E0AFE" w:rsidRDefault="00E03402" w:rsidP="00E03402">
      <w:pPr>
        <w:pStyle w:val="affffb"/>
        <w:rPr>
          <w:sz w:val="20"/>
          <w:rtl/>
        </w:rPr>
      </w:pPr>
      <w:bookmarkStart w:id="475" w:name="_Toc425059100"/>
      <w:r w:rsidRPr="001E0AFE">
        <w:rPr>
          <w:rtl/>
        </w:rPr>
        <w:t>נספ</w:t>
      </w:r>
      <w:r w:rsidRPr="001E0AFE">
        <w:rPr>
          <w:rFonts w:hint="cs"/>
          <w:rtl/>
        </w:rPr>
        <w:t>ח 1</w:t>
      </w:r>
      <w:r>
        <w:rPr>
          <w:rFonts w:hint="cs"/>
          <w:rtl/>
        </w:rPr>
        <w:t>2</w:t>
      </w:r>
      <w:r w:rsidRPr="001E0AFE">
        <w:rPr>
          <w:rFonts w:hint="cs"/>
          <w:rtl/>
        </w:rPr>
        <w:t xml:space="preserve"> </w:t>
      </w:r>
      <w:r w:rsidRPr="001E0AFE">
        <w:rPr>
          <w:rtl/>
        </w:rPr>
        <w:t>- חוזה / הסכם התקשרות</w:t>
      </w:r>
      <w:bookmarkEnd w:id="466"/>
      <w:bookmarkEnd w:id="467"/>
      <w:bookmarkEnd w:id="468"/>
      <w:bookmarkEnd w:id="469"/>
      <w:bookmarkEnd w:id="470"/>
      <w:bookmarkEnd w:id="475"/>
      <w:r w:rsidRPr="001E0AFE">
        <w:rPr>
          <w:rFonts w:hint="cs"/>
          <w:sz w:val="20"/>
          <w:rtl/>
        </w:rPr>
        <w:t xml:space="preserve"> </w:t>
      </w:r>
    </w:p>
    <w:p w14:paraId="183B67D8" w14:textId="77777777" w:rsidR="00E03402" w:rsidRPr="001E0AFE" w:rsidRDefault="00E03402" w:rsidP="00E03402">
      <w:pPr>
        <w:pStyle w:val="affff9"/>
        <w:rPr>
          <w:rtl/>
        </w:rPr>
      </w:pPr>
    </w:p>
    <w:p w14:paraId="3A0B9080" w14:textId="77777777" w:rsidR="00E03402" w:rsidRPr="001E0AFE" w:rsidRDefault="00E03402" w:rsidP="00E03402">
      <w:pPr>
        <w:pStyle w:val="1c"/>
        <w:widowControl w:val="0"/>
        <w:numPr>
          <w:ilvl w:val="12"/>
          <w:numId w:val="0"/>
        </w:numPr>
        <w:tabs>
          <w:tab w:val="right" w:pos="8487"/>
        </w:tabs>
        <w:spacing w:line="360" w:lineRule="auto"/>
        <w:ind w:left="-18" w:firstLine="18"/>
        <w:jc w:val="center"/>
        <w:rPr>
          <w:rFonts w:cs="David"/>
          <w:rtl/>
        </w:rPr>
      </w:pPr>
      <w:r w:rsidRPr="001E0AFE">
        <w:rPr>
          <w:rFonts w:cs="David"/>
          <w:rtl/>
        </w:rPr>
        <w:t>נערך ונחתם בירושלים ביום ................ בחודש ............... 201</w:t>
      </w:r>
      <w:r>
        <w:rPr>
          <w:rFonts w:cs="David" w:hint="cs"/>
          <w:rtl/>
        </w:rPr>
        <w:t>5</w:t>
      </w:r>
      <w:r w:rsidRPr="001E0AFE">
        <w:rPr>
          <w:rFonts w:cs="David"/>
          <w:rtl/>
        </w:rPr>
        <w:t>.</w:t>
      </w:r>
    </w:p>
    <w:p w14:paraId="68B35FD4" w14:textId="77777777" w:rsidR="00E03402" w:rsidRPr="001E0AFE" w:rsidRDefault="00E03402" w:rsidP="00E03402">
      <w:pPr>
        <w:pStyle w:val="1c"/>
        <w:widowControl w:val="0"/>
        <w:numPr>
          <w:ilvl w:val="12"/>
          <w:numId w:val="0"/>
        </w:numPr>
        <w:tabs>
          <w:tab w:val="right" w:pos="8487"/>
        </w:tabs>
        <w:spacing w:line="360" w:lineRule="auto"/>
        <w:ind w:left="-18" w:firstLine="18"/>
        <w:jc w:val="center"/>
        <w:rPr>
          <w:rFonts w:cs="David"/>
          <w:rtl/>
        </w:rPr>
      </w:pPr>
    </w:p>
    <w:p w14:paraId="44704658" w14:textId="77777777" w:rsidR="00E03402" w:rsidRPr="001E0AFE" w:rsidRDefault="00E03402" w:rsidP="00E03402">
      <w:pPr>
        <w:pStyle w:val="1c"/>
        <w:widowControl w:val="0"/>
        <w:numPr>
          <w:ilvl w:val="12"/>
          <w:numId w:val="0"/>
        </w:numPr>
        <w:tabs>
          <w:tab w:val="right" w:pos="8487"/>
        </w:tabs>
        <w:spacing w:line="360" w:lineRule="auto"/>
        <w:ind w:left="-18" w:firstLine="18"/>
        <w:jc w:val="center"/>
        <w:rPr>
          <w:rFonts w:cs="David"/>
          <w:b/>
          <w:bCs/>
          <w:rtl/>
        </w:rPr>
      </w:pPr>
      <w:r w:rsidRPr="001E0AFE">
        <w:rPr>
          <w:rFonts w:cs="David"/>
          <w:b/>
          <w:bCs/>
          <w:rtl/>
        </w:rPr>
        <w:t>ב י ן</w:t>
      </w:r>
      <w:r w:rsidRPr="001E0AFE">
        <w:rPr>
          <w:rFonts w:cs="David"/>
          <w:b/>
          <w:bCs/>
          <w:rtl/>
        </w:rPr>
        <w:br/>
      </w:r>
    </w:p>
    <w:p w14:paraId="22478140" w14:textId="3216D493" w:rsidR="00E03402" w:rsidRPr="001E0AFE" w:rsidRDefault="00E03402" w:rsidP="00B44037">
      <w:pPr>
        <w:pStyle w:val="1c"/>
        <w:widowControl w:val="0"/>
        <w:numPr>
          <w:ilvl w:val="12"/>
          <w:numId w:val="0"/>
        </w:numPr>
        <w:tabs>
          <w:tab w:val="right" w:pos="8487"/>
        </w:tabs>
        <w:spacing w:line="360" w:lineRule="auto"/>
        <w:ind w:left="-18" w:firstLine="18"/>
        <w:jc w:val="center"/>
        <w:rPr>
          <w:rFonts w:cs="David"/>
          <w:rtl/>
        </w:rPr>
      </w:pPr>
      <w:r w:rsidRPr="001E0AFE">
        <w:rPr>
          <w:rFonts w:cs="David"/>
          <w:rtl/>
        </w:rPr>
        <w:t>ממשלת ישראל בשם מדינת ישראל</w:t>
      </w:r>
      <w:r w:rsidRPr="001E0AFE">
        <w:rPr>
          <w:rFonts w:cs="David"/>
          <w:rtl/>
        </w:rPr>
        <w:br/>
        <w:t xml:space="preserve">על ידי </w:t>
      </w:r>
      <w:r w:rsidR="00B44037">
        <w:rPr>
          <w:rFonts w:cs="David" w:hint="cs"/>
          <w:rtl/>
        </w:rPr>
        <w:t xml:space="preserve">אגף מערכות מידע </w:t>
      </w:r>
      <w:r w:rsidRPr="001E0AFE">
        <w:rPr>
          <w:rFonts w:cs="David"/>
          <w:rtl/>
        </w:rPr>
        <w:t>במשרד האוצר</w:t>
      </w:r>
    </w:p>
    <w:p w14:paraId="2C364194" w14:textId="0674EC45" w:rsidR="00E03402" w:rsidRPr="001E0AFE" w:rsidRDefault="00E03402" w:rsidP="00E03402">
      <w:pPr>
        <w:pStyle w:val="1c"/>
        <w:widowControl w:val="0"/>
        <w:numPr>
          <w:ilvl w:val="12"/>
          <w:numId w:val="0"/>
        </w:numPr>
        <w:tabs>
          <w:tab w:val="right" w:pos="8487"/>
        </w:tabs>
        <w:spacing w:line="360" w:lineRule="auto"/>
        <w:ind w:left="-18" w:firstLine="18"/>
        <w:jc w:val="center"/>
        <w:rPr>
          <w:rFonts w:cs="David"/>
          <w:rtl/>
        </w:rPr>
      </w:pPr>
      <w:r w:rsidRPr="001E0AFE">
        <w:rPr>
          <w:rFonts w:cs="David"/>
          <w:rtl/>
        </w:rPr>
        <w:t>(להלן - "</w:t>
      </w:r>
      <w:r w:rsidRPr="001E0AFE">
        <w:rPr>
          <w:rFonts w:cs="David"/>
          <w:b/>
          <w:bCs/>
          <w:rtl/>
        </w:rPr>
        <w:t>עורך המכרז</w:t>
      </w:r>
      <w:r w:rsidR="00113FE4">
        <w:rPr>
          <w:rFonts w:cs="David" w:hint="cs"/>
          <w:b/>
          <w:bCs/>
          <w:rtl/>
        </w:rPr>
        <w:t xml:space="preserve"> או המזמין</w:t>
      </w:r>
      <w:r w:rsidRPr="001E0AFE">
        <w:rPr>
          <w:rFonts w:cs="David"/>
          <w:rtl/>
        </w:rPr>
        <w:t>")</w:t>
      </w:r>
    </w:p>
    <w:p w14:paraId="387E8FA0" w14:textId="77777777" w:rsidR="00E03402" w:rsidRPr="001E0AFE" w:rsidRDefault="00E03402" w:rsidP="00E0340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Pr>
      </w:pP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u w:val="single"/>
          <w:rtl/>
        </w:rPr>
        <w:t>מצד אחד</w:t>
      </w:r>
    </w:p>
    <w:p w14:paraId="6A58C430" w14:textId="77777777" w:rsidR="00E03402" w:rsidRPr="001E0AFE" w:rsidRDefault="00E03402" w:rsidP="00E03402">
      <w:pPr>
        <w:pStyle w:val="af1"/>
        <w:widowControl w:val="0"/>
        <w:jc w:val="center"/>
        <w:rPr>
          <w:rFonts w:cs="David"/>
          <w:b/>
          <w:bCs/>
          <w:rtl/>
        </w:rPr>
      </w:pPr>
      <w:r w:rsidRPr="001E0AFE">
        <w:rPr>
          <w:rFonts w:cs="David"/>
          <w:b/>
          <w:bCs/>
          <w:rtl/>
        </w:rPr>
        <w:t>ל ב י ן</w:t>
      </w:r>
    </w:p>
    <w:p w14:paraId="6A6B682F" w14:textId="2A084638" w:rsidR="00E03402" w:rsidRDefault="00AF39CE" w:rsidP="00E03402">
      <w:pPr>
        <w:pStyle w:val="af1"/>
        <w:widowControl w:val="0"/>
        <w:jc w:val="center"/>
        <w:rPr>
          <w:rFonts w:cs="David"/>
          <w:rtl/>
        </w:rPr>
      </w:pPr>
      <w:r>
        <w:rPr>
          <w:rFonts w:cs="David" w:hint="cs"/>
          <w:rtl/>
        </w:rPr>
        <w:t xml:space="preserve">שם החברה </w:t>
      </w:r>
      <w:r w:rsidR="00E03402" w:rsidRPr="001E0AFE">
        <w:rPr>
          <w:rFonts w:cs="David"/>
          <w:rtl/>
        </w:rPr>
        <w:t>________________________</w:t>
      </w:r>
    </w:p>
    <w:p w14:paraId="1A7A8898" w14:textId="18969BD5" w:rsidR="00AF39CE" w:rsidRPr="001E0AFE" w:rsidRDefault="00AF39CE" w:rsidP="00E03402">
      <w:pPr>
        <w:pStyle w:val="af1"/>
        <w:widowControl w:val="0"/>
        <w:jc w:val="center"/>
        <w:rPr>
          <w:rFonts w:cs="David"/>
          <w:rtl/>
        </w:rPr>
      </w:pPr>
      <w:proofErr w:type="spellStart"/>
      <w:r>
        <w:rPr>
          <w:rFonts w:cs="David" w:hint="cs"/>
          <w:rtl/>
        </w:rPr>
        <w:t>ח"פ</w:t>
      </w:r>
      <w:proofErr w:type="spellEnd"/>
      <w:r>
        <w:rPr>
          <w:rFonts w:cs="David" w:hint="cs"/>
          <w:rtl/>
        </w:rPr>
        <w:t xml:space="preserve"> _____________________________</w:t>
      </w:r>
    </w:p>
    <w:p w14:paraId="3588D1DB" w14:textId="57459415" w:rsidR="00E03402" w:rsidRPr="001E0AFE" w:rsidRDefault="00E03402" w:rsidP="00E03402">
      <w:pPr>
        <w:pStyle w:val="af1"/>
        <w:widowControl w:val="0"/>
        <w:jc w:val="center"/>
        <w:rPr>
          <w:rFonts w:cs="David"/>
          <w:rtl/>
        </w:rPr>
      </w:pPr>
      <w:r w:rsidRPr="001E0AFE">
        <w:rPr>
          <w:rFonts w:cs="David"/>
          <w:rtl/>
        </w:rPr>
        <w:t xml:space="preserve">מכתובת </w:t>
      </w:r>
      <w:r w:rsidR="00AF39CE">
        <w:rPr>
          <w:rFonts w:cs="David"/>
          <w:rtl/>
        </w:rPr>
        <w:t>___________________________</w:t>
      </w:r>
    </w:p>
    <w:p w14:paraId="5CE77EEC" w14:textId="77777777" w:rsidR="00E03402" w:rsidRPr="001E0AFE" w:rsidRDefault="00E03402" w:rsidP="00E03402">
      <w:pPr>
        <w:pStyle w:val="af1"/>
        <w:widowControl w:val="0"/>
        <w:jc w:val="center"/>
        <w:rPr>
          <w:rFonts w:cs="David"/>
          <w:rtl/>
        </w:rPr>
      </w:pPr>
      <w:r w:rsidRPr="001E0AFE">
        <w:rPr>
          <w:rFonts w:cs="David"/>
          <w:rtl/>
        </w:rPr>
        <w:t xml:space="preserve"> (להלן - "</w:t>
      </w:r>
      <w:r w:rsidRPr="001E0AFE">
        <w:rPr>
          <w:rFonts w:cs="David"/>
          <w:b/>
          <w:bCs/>
          <w:rtl/>
        </w:rPr>
        <w:t>הספק</w:t>
      </w:r>
      <w:r w:rsidRPr="001E0AFE">
        <w:rPr>
          <w:rFonts w:cs="David"/>
          <w:rtl/>
        </w:rPr>
        <w:t>")</w:t>
      </w:r>
    </w:p>
    <w:p w14:paraId="37FCFEB3" w14:textId="77777777" w:rsidR="00E03402" w:rsidRPr="001E0AFE" w:rsidRDefault="00E03402" w:rsidP="00E0340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Pr>
      </w:pP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u w:val="single"/>
          <w:rtl/>
        </w:rPr>
        <w:t>מצד שני</w:t>
      </w:r>
    </w:p>
    <w:p w14:paraId="7FC3E021" w14:textId="77777777" w:rsidR="00E03402" w:rsidRPr="001E0AFE" w:rsidRDefault="00E03402" w:rsidP="00E0340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87A60A8" w14:textId="5BDDA90F" w:rsidR="00E03402" w:rsidRPr="001E0AFE" w:rsidRDefault="00E03402" w:rsidP="00B44037">
      <w:pPr>
        <w:pStyle w:val="af1"/>
        <w:widowControl w:val="0"/>
        <w:ind w:left="656" w:hanging="656"/>
        <w:jc w:val="center"/>
        <w:rPr>
          <w:rFonts w:cs="David"/>
          <w:rtl/>
        </w:rPr>
      </w:pPr>
      <w:r w:rsidRPr="001E0AFE">
        <w:rPr>
          <w:rFonts w:cs="David"/>
          <w:b/>
          <w:bCs/>
          <w:rtl/>
        </w:rPr>
        <w:t>הואיל</w:t>
      </w:r>
      <w:r w:rsidRPr="001E0AFE">
        <w:rPr>
          <w:rFonts w:cs="David"/>
        </w:rPr>
        <w:t xml:space="preserve"> </w:t>
      </w:r>
      <w:r w:rsidRPr="001E0AFE">
        <w:rPr>
          <w:rFonts w:cs="David"/>
          <w:rtl/>
        </w:rPr>
        <w:t>ועורך המכרז מעוניין ב</w:t>
      </w:r>
      <w:r>
        <w:rPr>
          <w:rFonts w:cs="David" w:hint="cs"/>
          <w:rtl/>
        </w:rPr>
        <w:t xml:space="preserve">קבלת שירותי </w:t>
      </w:r>
      <w:proofErr w:type="spellStart"/>
      <w:r w:rsidR="00B44037">
        <w:rPr>
          <w:rFonts w:cs="David" w:hint="cs"/>
          <w:rtl/>
        </w:rPr>
        <w:t>איפיון</w:t>
      </w:r>
      <w:proofErr w:type="spellEnd"/>
      <w:r w:rsidR="00B44037">
        <w:rPr>
          <w:rFonts w:cs="David" w:hint="cs"/>
          <w:rtl/>
        </w:rPr>
        <w:t xml:space="preserve">, פיתוח, תחזוקה ותמיכה בחוקת </w:t>
      </w:r>
      <w:proofErr w:type="spellStart"/>
      <w:r w:rsidR="00B44037">
        <w:rPr>
          <w:rFonts w:cs="David" w:hint="cs"/>
          <w:rtl/>
        </w:rPr>
        <w:t>לוגיסט</w:t>
      </w:r>
      <w:proofErr w:type="spellEnd"/>
      <w:r w:rsidR="00B44037">
        <w:rPr>
          <w:rFonts w:cs="David" w:hint="cs"/>
          <w:rtl/>
        </w:rPr>
        <w:t>, במערכות קיימות ועתידיות</w:t>
      </w:r>
      <w:r>
        <w:rPr>
          <w:rFonts w:cs="David" w:hint="cs"/>
          <w:rtl/>
        </w:rPr>
        <w:t xml:space="preserve"> </w:t>
      </w:r>
      <w:r w:rsidRPr="001E0AFE">
        <w:rPr>
          <w:rFonts w:cs="David"/>
          <w:rtl/>
        </w:rPr>
        <w:t xml:space="preserve">(להלן – </w:t>
      </w:r>
      <w:r w:rsidRPr="001E0AFE">
        <w:rPr>
          <w:rFonts w:cs="David"/>
          <w:b/>
          <w:bCs/>
          <w:rtl/>
        </w:rPr>
        <w:t>"השירות</w:t>
      </w:r>
      <w:r w:rsidRPr="001E0AFE">
        <w:rPr>
          <w:rFonts w:cs="David" w:hint="cs"/>
          <w:b/>
          <w:bCs/>
          <w:rtl/>
        </w:rPr>
        <w:t>ים</w:t>
      </w:r>
      <w:r w:rsidRPr="001E0AFE">
        <w:rPr>
          <w:rFonts w:cs="David"/>
          <w:b/>
          <w:bCs/>
          <w:rtl/>
        </w:rPr>
        <w:t>"</w:t>
      </w:r>
      <w:r w:rsidRPr="001E0AFE">
        <w:rPr>
          <w:rFonts w:cs="David"/>
          <w:rtl/>
        </w:rPr>
        <w:t xml:space="preserve">) </w:t>
      </w:r>
      <w:r>
        <w:rPr>
          <w:rFonts w:cs="David" w:hint="cs"/>
          <w:rtl/>
        </w:rPr>
        <w:t xml:space="preserve">עבור </w:t>
      </w:r>
      <w:r w:rsidR="00B44037">
        <w:rPr>
          <w:rFonts w:cs="David" w:hint="cs"/>
          <w:rtl/>
        </w:rPr>
        <w:t>משרד האוצר</w:t>
      </w:r>
      <w:r>
        <w:rPr>
          <w:rFonts w:cs="David" w:hint="cs"/>
          <w:rtl/>
        </w:rPr>
        <w:t xml:space="preserve"> </w:t>
      </w:r>
      <w:r w:rsidRPr="001E0AFE">
        <w:rPr>
          <w:rFonts w:cs="David"/>
          <w:rtl/>
        </w:rPr>
        <w:t xml:space="preserve">(להלן – </w:t>
      </w:r>
      <w:r w:rsidRPr="001E0AFE">
        <w:rPr>
          <w:rFonts w:cs="David"/>
          <w:b/>
          <w:bCs/>
          <w:rtl/>
        </w:rPr>
        <w:t>"המזמי</w:t>
      </w:r>
      <w:r w:rsidR="00B44037">
        <w:rPr>
          <w:rFonts w:cs="David" w:hint="cs"/>
          <w:b/>
          <w:bCs/>
          <w:rtl/>
        </w:rPr>
        <w:t>ן</w:t>
      </w:r>
      <w:r w:rsidRPr="001E0AFE">
        <w:rPr>
          <w:rFonts w:cs="David"/>
          <w:b/>
          <w:bCs/>
          <w:rtl/>
        </w:rPr>
        <w:t>"</w:t>
      </w:r>
      <w:r w:rsidRPr="001E0AFE">
        <w:rPr>
          <w:rFonts w:cs="David"/>
          <w:rtl/>
        </w:rPr>
        <w:t xml:space="preserve">) כמפורט </w:t>
      </w:r>
      <w:r>
        <w:rPr>
          <w:rFonts w:cs="David" w:hint="cs"/>
          <w:rtl/>
        </w:rPr>
        <w:t>במכרז</w:t>
      </w:r>
      <w:r w:rsidR="00B44037">
        <w:rPr>
          <w:rFonts w:cs="David"/>
        </w:rPr>
        <w:t xml:space="preserve"> </w:t>
      </w:r>
      <w:r w:rsidR="00B44037">
        <w:rPr>
          <w:rFonts w:cs="David" w:hint="cs"/>
          <w:rtl/>
        </w:rPr>
        <w:t xml:space="preserve">4449 - 2015 </w:t>
      </w:r>
      <w:r w:rsidRPr="001E0AFE">
        <w:rPr>
          <w:rFonts w:cs="David"/>
          <w:rtl/>
        </w:rPr>
        <w:t xml:space="preserve">(להלן – </w:t>
      </w:r>
      <w:r w:rsidRPr="001E0AFE">
        <w:rPr>
          <w:rFonts w:cs="David"/>
          <w:b/>
          <w:bCs/>
          <w:rtl/>
        </w:rPr>
        <w:t>"המכרז"</w:t>
      </w:r>
      <w:r w:rsidRPr="001E0AFE">
        <w:rPr>
          <w:rFonts w:cs="David"/>
          <w:rtl/>
        </w:rPr>
        <w:t>), המהווה חלק בלתי נפרד מהסכם זה;</w:t>
      </w:r>
    </w:p>
    <w:p w14:paraId="29DABA84" w14:textId="61AB8CE6" w:rsidR="00E03402" w:rsidRPr="001E0AFE" w:rsidRDefault="00E03402" w:rsidP="00B44037">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675" w:hanging="675"/>
        <w:jc w:val="center"/>
        <w:rPr>
          <w:rFonts w:cs="David"/>
          <w:rtl/>
        </w:rPr>
      </w:pPr>
      <w:r w:rsidRPr="001E0AFE">
        <w:rPr>
          <w:rFonts w:cs="David"/>
          <w:b/>
          <w:bCs/>
          <w:rtl/>
        </w:rPr>
        <w:t>והואיל</w:t>
      </w:r>
      <w:r w:rsidRPr="001E0AFE">
        <w:rPr>
          <w:rFonts w:cs="David"/>
        </w:rPr>
        <w:tab/>
      </w:r>
      <w:r w:rsidRPr="001E0AFE">
        <w:rPr>
          <w:rFonts w:cs="David"/>
          <w:rtl/>
        </w:rPr>
        <w:t>והספק הגיש הצעה למכרז, המהווה חלק בלתי נפרד מהסכם זה (להלן - "</w:t>
      </w:r>
      <w:r w:rsidRPr="001E0AFE">
        <w:rPr>
          <w:rFonts w:cs="David"/>
          <w:b/>
          <w:bCs/>
          <w:rtl/>
        </w:rPr>
        <w:t>ההצעה</w:t>
      </w:r>
      <w:r w:rsidRPr="001E0AFE">
        <w:rPr>
          <w:rFonts w:cs="David"/>
          <w:rtl/>
        </w:rPr>
        <w:t>"), ומוכן לספק את השירות המבוקש בהתאם לאמור במכרז, בהצעת הזוכה ובהסכם זה;</w:t>
      </w:r>
    </w:p>
    <w:p w14:paraId="4732173F" w14:textId="77777777" w:rsidR="00E03402" w:rsidRPr="001E0AFE" w:rsidRDefault="00E03402" w:rsidP="00B44037">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before="120" w:line="360" w:lineRule="auto"/>
        <w:ind w:left="677" w:hanging="677"/>
        <w:jc w:val="center"/>
        <w:rPr>
          <w:rFonts w:cs="David"/>
          <w:rtl/>
        </w:rPr>
      </w:pPr>
      <w:r w:rsidRPr="001E0AFE">
        <w:rPr>
          <w:rFonts w:cs="David"/>
          <w:b/>
          <w:bCs/>
          <w:rtl/>
        </w:rPr>
        <w:t>והואיל</w:t>
      </w:r>
      <w:r w:rsidRPr="001E0AFE">
        <w:rPr>
          <w:rFonts w:cs="David"/>
          <w:rtl/>
        </w:rPr>
        <w:tab/>
        <w:t>ובכפוף לחתימתו על הסכם זה וקיום יתר הדרישות המפורטות במכרז, ועדת המכרזים של עורך המכרז בחרה בהצעת הספק;</w:t>
      </w:r>
    </w:p>
    <w:p w14:paraId="67B295B0" w14:textId="77777777" w:rsidR="00E03402" w:rsidRPr="001E0AFE" w:rsidRDefault="00E03402" w:rsidP="00E03402">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675" w:hanging="675"/>
        <w:jc w:val="both"/>
        <w:rPr>
          <w:rFonts w:cs="David"/>
          <w:rtl/>
        </w:rPr>
      </w:pPr>
    </w:p>
    <w:p w14:paraId="49257DEB" w14:textId="77777777" w:rsidR="00E03402" w:rsidRPr="001E0AFE" w:rsidRDefault="00E03402" w:rsidP="00E03402">
      <w:pPr>
        <w:widowControl w:val="0"/>
        <w:tabs>
          <w:tab w:val="left" w:pos="675"/>
          <w:tab w:val="left" w:pos="746"/>
          <w:tab w:val="left" w:pos="2024"/>
          <w:tab w:val="left" w:pos="2588"/>
          <w:tab w:val="left" w:pos="3149"/>
          <w:tab w:val="left" w:pos="3713"/>
          <w:tab w:val="left" w:pos="4275"/>
          <w:tab w:val="left" w:pos="4839"/>
          <w:tab w:val="left" w:pos="5961"/>
          <w:tab w:val="left" w:pos="7087"/>
        </w:tabs>
        <w:bidi/>
        <w:spacing w:line="360" w:lineRule="auto"/>
        <w:jc w:val="center"/>
        <w:rPr>
          <w:rFonts w:cs="David"/>
          <w:rtl/>
        </w:rPr>
      </w:pPr>
      <w:r w:rsidRPr="001E0AFE">
        <w:rPr>
          <w:rFonts w:cs="David"/>
          <w:b/>
          <w:bCs/>
          <w:rtl/>
        </w:rPr>
        <w:t>לפיכך הוצהר, הותנה והוסכם בין הצדדים כדלקמן</w:t>
      </w:r>
      <w:r w:rsidRPr="001E0AFE">
        <w:rPr>
          <w:rFonts w:cs="David"/>
          <w:rtl/>
        </w:rPr>
        <w:t>:</w:t>
      </w:r>
    </w:p>
    <w:p w14:paraId="3E5C7950" w14:textId="77777777" w:rsidR="00E03402" w:rsidRPr="001E0AFE" w:rsidRDefault="00E03402" w:rsidP="00E03402">
      <w:pPr>
        <w:widowControl w:val="0"/>
        <w:tabs>
          <w:tab w:val="left" w:pos="675"/>
          <w:tab w:val="left" w:pos="746"/>
          <w:tab w:val="left" w:pos="2024"/>
          <w:tab w:val="left" w:pos="2588"/>
          <w:tab w:val="left" w:pos="3149"/>
          <w:tab w:val="left" w:pos="3713"/>
          <w:tab w:val="left" w:pos="4275"/>
          <w:tab w:val="left" w:pos="4839"/>
          <w:tab w:val="left" w:pos="5961"/>
          <w:tab w:val="left" w:pos="7087"/>
        </w:tabs>
        <w:bidi/>
        <w:spacing w:line="360" w:lineRule="auto"/>
        <w:jc w:val="center"/>
        <w:rPr>
          <w:rFonts w:cs="David"/>
          <w:rtl/>
        </w:rPr>
      </w:pPr>
    </w:p>
    <w:p w14:paraId="7CA6BCD6" w14:textId="672F534C" w:rsidR="00E03402" w:rsidRPr="001E0AFE" w:rsidRDefault="00E03402" w:rsidP="005D4646">
      <w:pPr>
        <w:pStyle w:val="af1"/>
        <w:keepLines w:val="0"/>
        <w:widowControl w:val="0"/>
        <w:numPr>
          <w:ilvl w:val="0"/>
          <w:numId w:val="63"/>
        </w:numPr>
        <w:jc w:val="both"/>
        <w:rPr>
          <w:rFonts w:cs="David"/>
          <w:b/>
          <w:bCs/>
          <w:rtl/>
        </w:rPr>
      </w:pPr>
      <w:r w:rsidRPr="001E0AFE">
        <w:rPr>
          <w:rFonts w:cs="David"/>
          <w:b/>
          <w:bCs/>
          <w:rtl/>
        </w:rPr>
        <w:lastRenderedPageBreak/>
        <w:t>כללי</w:t>
      </w:r>
    </w:p>
    <w:p w14:paraId="23A76896" w14:textId="77777777" w:rsidR="00E03402" w:rsidRPr="001E0AFE" w:rsidRDefault="00E03402" w:rsidP="005D4646">
      <w:pPr>
        <w:pStyle w:val="af1"/>
        <w:keepLines w:val="0"/>
        <w:widowControl w:val="0"/>
        <w:numPr>
          <w:ilvl w:val="1"/>
          <w:numId w:val="63"/>
        </w:numPr>
        <w:spacing w:after="120" w:line="360" w:lineRule="auto"/>
        <w:ind w:left="1022" w:hanging="619"/>
        <w:jc w:val="both"/>
        <w:rPr>
          <w:rFonts w:cs="David"/>
          <w:rtl/>
        </w:rPr>
      </w:pPr>
      <w:r w:rsidRPr="001E0AFE">
        <w:rPr>
          <w:rFonts w:cs="David"/>
          <w:rtl/>
        </w:rPr>
        <w:t>המכרז (על כל נספחיו, תנאיו, דרישותיו וחלקיו) מהווה חלק בלתי נפרד מהסכם זה.</w:t>
      </w:r>
    </w:p>
    <w:p w14:paraId="68640C4B" w14:textId="2E7DFCA1" w:rsidR="00E03402" w:rsidRPr="001E0AFE" w:rsidRDefault="00E03402" w:rsidP="005D4646">
      <w:pPr>
        <w:pStyle w:val="af1"/>
        <w:keepLines w:val="0"/>
        <w:widowControl w:val="0"/>
        <w:numPr>
          <w:ilvl w:val="1"/>
          <w:numId w:val="63"/>
        </w:numPr>
        <w:spacing w:after="120" w:line="360" w:lineRule="auto"/>
        <w:ind w:left="1022" w:hanging="619"/>
        <w:jc w:val="both"/>
        <w:rPr>
          <w:rFonts w:cs="David"/>
          <w:rtl/>
        </w:rPr>
      </w:pPr>
      <w:r w:rsidRPr="001E0AFE">
        <w:rPr>
          <w:rFonts w:cs="David"/>
          <w:rtl/>
        </w:rPr>
        <w:t xml:space="preserve">המבוא להסכם </w:t>
      </w:r>
      <w:r w:rsidR="00113FE4">
        <w:rPr>
          <w:rFonts w:cs="David" w:hint="cs"/>
          <w:rtl/>
        </w:rPr>
        <w:t xml:space="preserve">ההתקשרות </w:t>
      </w:r>
      <w:r w:rsidRPr="001E0AFE">
        <w:rPr>
          <w:rFonts w:cs="David"/>
          <w:rtl/>
        </w:rPr>
        <w:t>מהווה חלק בלתי נפרד ממנו.</w:t>
      </w:r>
    </w:p>
    <w:p w14:paraId="6138963A" w14:textId="75AA1947" w:rsidR="00E03402" w:rsidRPr="001E0AFE" w:rsidRDefault="00E03402" w:rsidP="005D4646">
      <w:pPr>
        <w:pStyle w:val="af1"/>
        <w:keepLines w:val="0"/>
        <w:widowControl w:val="0"/>
        <w:numPr>
          <w:ilvl w:val="1"/>
          <w:numId w:val="63"/>
        </w:numPr>
        <w:spacing w:after="120" w:line="360" w:lineRule="auto"/>
        <w:ind w:left="1022" w:hanging="619"/>
        <w:jc w:val="both"/>
        <w:rPr>
          <w:rFonts w:cs="David"/>
          <w:rtl/>
        </w:rPr>
      </w:pPr>
      <w:r w:rsidRPr="001E0AFE">
        <w:rPr>
          <w:rFonts w:cs="David"/>
          <w:rtl/>
        </w:rPr>
        <w:t xml:space="preserve">בהסכם </w:t>
      </w:r>
      <w:r w:rsidR="00113FE4">
        <w:rPr>
          <w:rFonts w:cs="David" w:hint="cs"/>
          <w:rtl/>
        </w:rPr>
        <w:t xml:space="preserve">התקשרות </w:t>
      </w:r>
      <w:r w:rsidRPr="001E0AFE">
        <w:rPr>
          <w:rFonts w:cs="David"/>
          <w:rtl/>
        </w:rPr>
        <w:t>זה תהיה למונחים המשמעות המופיעה במכרז.</w:t>
      </w:r>
    </w:p>
    <w:p w14:paraId="52E80802" w14:textId="77777777" w:rsidR="00E03402" w:rsidRPr="001E0AFE" w:rsidRDefault="00E03402" w:rsidP="005D4646">
      <w:pPr>
        <w:pStyle w:val="af1"/>
        <w:keepLines w:val="0"/>
        <w:widowControl w:val="0"/>
        <w:numPr>
          <w:ilvl w:val="1"/>
          <w:numId w:val="63"/>
        </w:numPr>
        <w:spacing w:after="120" w:line="360" w:lineRule="auto"/>
        <w:ind w:left="1022" w:hanging="619"/>
        <w:jc w:val="both"/>
        <w:rPr>
          <w:rFonts w:cs="David"/>
          <w:rtl/>
        </w:rPr>
      </w:pPr>
      <w:r w:rsidRPr="001E0AFE">
        <w:rPr>
          <w:rFonts w:cs="David"/>
          <w:rtl/>
        </w:rPr>
        <w:t xml:space="preserve">פרשנות ההסכם תיעשה באופן המקיים את דרישות המכרז המפורשות והמשתמעות בצורה המלאה ביותר. </w:t>
      </w:r>
      <w:r w:rsidRPr="001E0AFE">
        <w:rPr>
          <w:rFonts w:cs="David" w:hint="cs"/>
          <w:rtl/>
        </w:rPr>
        <w:t xml:space="preserve">כמו כן, </w:t>
      </w:r>
      <w:r w:rsidRPr="001E0AFE">
        <w:rPr>
          <w:rFonts w:cs="David" w:hint="eastAsia"/>
          <w:rtl/>
        </w:rPr>
        <w:t>כל</w:t>
      </w:r>
      <w:r w:rsidRPr="001E0AFE">
        <w:rPr>
          <w:rFonts w:cs="David"/>
          <w:rtl/>
        </w:rPr>
        <w:t xml:space="preserve"> סתירה או אי התאמה בין מסמכי המכרז השונים או בין הוראות שונות באותו מסמך, </w:t>
      </w:r>
      <w:r w:rsidRPr="001E0AFE">
        <w:rPr>
          <w:rFonts w:cs="David" w:hint="eastAsia"/>
          <w:rtl/>
        </w:rPr>
        <w:t>שלא</w:t>
      </w:r>
      <w:r w:rsidRPr="001E0AFE">
        <w:rPr>
          <w:rFonts w:cs="David"/>
          <w:rtl/>
        </w:rPr>
        <w:t xml:space="preserve"> ניתן ליישבם, יפורשו באופן המרחיב את חובות ה</w:t>
      </w:r>
      <w:r w:rsidRPr="001E0AFE">
        <w:rPr>
          <w:rFonts w:cs="David" w:hint="cs"/>
          <w:rtl/>
        </w:rPr>
        <w:t>ספק</w:t>
      </w:r>
      <w:r w:rsidRPr="001E0AFE">
        <w:rPr>
          <w:rFonts w:cs="David"/>
          <w:rtl/>
        </w:rPr>
        <w:t xml:space="preserve"> או את זכויות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/המזמין.</w:t>
      </w:r>
    </w:p>
    <w:p w14:paraId="2A8825DF" w14:textId="77777777" w:rsidR="00E03402" w:rsidRPr="001E0AFE" w:rsidRDefault="00E03402" w:rsidP="005D4646">
      <w:pPr>
        <w:pStyle w:val="af1"/>
        <w:keepLines w:val="0"/>
        <w:widowControl w:val="0"/>
        <w:numPr>
          <w:ilvl w:val="1"/>
          <w:numId w:val="63"/>
        </w:numPr>
        <w:spacing w:after="120" w:line="360" w:lineRule="auto"/>
        <w:ind w:left="1022" w:hanging="619"/>
        <w:jc w:val="both"/>
        <w:rPr>
          <w:rFonts w:cs="David"/>
          <w:rtl/>
        </w:rPr>
      </w:pPr>
      <w:r w:rsidRPr="001E0AFE">
        <w:rPr>
          <w:rFonts w:cs="David"/>
          <w:rtl/>
        </w:rPr>
        <w:t xml:space="preserve">הכותרות שבהסכם זה משמשות לנוחיות בלבד, ואין לפרש הוראות הסכם זה על פיהן. </w:t>
      </w:r>
    </w:p>
    <w:p w14:paraId="44219A21" w14:textId="77777777" w:rsidR="00E03402" w:rsidRPr="001E0AFE" w:rsidRDefault="00E03402" w:rsidP="005D4646">
      <w:pPr>
        <w:pStyle w:val="af1"/>
        <w:keepLines w:val="0"/>
        <w:widowControl w:val="0"/>
        <w:numPr>
          <w:ilvl w:val="1"/>
          <w:numId w:val="63"/>
        </w:numPr>
        <w:spacing w:after="120" w:line="360" w:lineRule="auto"/>
        <w:ind w:left="1022" w:hanging="619"/>
        <w:jc w:val="both"/>
        <w:rPr>
          <w:rFonts w:cs="David"/>
          <w:rtl/>
        </w:rPr>
      </w:pPr>
      <w:r w:rsidRPr="001E0AFE">
        <w:rPr>
          <w:rFonts w:cs="David"/>
          <w:rtl/>
        </w:rPr>
        <w:t>האמור ביחיד גם ברבים משמע וההפך; האמור בלשון זכר גם בלשון נקבה משמע וההפך.</w:t>
      </w:r>
    </w:p>
    <w:p w14:paraId="5822ADB7" w14:textId="77777777" w:rsidR="00E03402" w:rsidRPr="001E0AFE" w:rsidRDefault="00E03402" w:rsidP="005D4646">
      <w:pPr>
        <w:pStyle w:val="af1"/>
        <w:keepLines w:val="0"/>
        <w:widowControl w:val="0"/>
        <w:numPr>
          <w:ilvl w:val="0"/>
          <w:numId w:val="63"/>
        </w:numPr>
        <w:jc w:val="both"/>
        <w:rPr>
          <w:rFonts w:cs="David"/>
          <w:b/>
          <w:bCs/>
          <w:rtl/>
        </w:rPr>
      </w:pPr>
      <w:r w:rsidRPr="001E0AFE">
        <w:rPr>
          <w:rFonts w:cs="David"/>
          <w:b/>
          <w:bCs/>
          <w:rtl/>
        </w:rPr>
        <w:t>היקף ההתקשרות</w:t>
      </w:r>
    </w:p>
    <w:p w14:paraId="456F3B7E" w14:textId="77777777" w:rsidR="00E03402" w:rsidRPr="001E0AFE" w:rsidRDefault="00E03402" w:rsidP="005D4646">
      <w:pPr>
        <w:pStyle w:val="af1"/>
        <w:keepLines w:val="0"/>
        <w:widowControl w:val="0"/>
        <w:numPr>
          <w:ilvl w:val="1"/>
          <w:numId w:val="63"/>
        </w:numPr>
        <w:spacing w:after="120" w:line="360" w:lineRule="auto"/>
        <w:ind w:left="1022" w:hanging="619"/>
        <w:jc w:val="both"/>
        <w:rPr>
          <w:rFonts w:cs="David"/>
          <w:rtl/>
        </w:rPr>
      </w:pPr>
      <w:r w:rsidRPr="001E0AFE">
        <w:rPr>
          <w:rFonts w:cs="David"/>
          <w:rtl/>
        </w:rPr>
        <w:t>הספק יספק את השירות</w:t>
      </w:r>
      <w:r w:rsidRPr="001E0AFE">
        <w:rPr>
          <w:rFonts w:cs="David" w:hint="cs"/>
          <w:rtl/>
        </w:rPr>
        <w:t>ים</w:t>
      </w:r>
      <w:r>
        <w:rPr>
          <w:rFonts w:cs="David" w:hint="cs"/>
          <w:rtl/>
        </w:rPr>
        <w:t>,</w:t>
      </w:r>
      <w:r w:rsidRPr="001E0AFE">
        <w:rPr>
          <w:rFonts w:cs="David"/>
          <w:rtl/>
        </w:rPr>
        <w:t xml:space="preserve"> כמפורט במכרז, במועדים וב</w:t>
      </w:r>
      <w:r w:rsidRPr="001E0AFE">
        <w:rPr>
          <w:rFonts w:cs="David" w:hint="cs"/>
          <w:rtl/>
        </w:rPr>
        <w:t>כמויות</w:t>
      </w:r>
      <w:r w:rsidRPr="001E0AFE">
        <w:rPr>
          <w:rFonts w:cs="David"/>
          <w:rtl/>
        </w:rPr>
        <w:t xml:space="preserve"> אשר ייקבעו על ידי עורך המכרז.</w:t>
      </w:r>
    </w:p>
    <w:p w14:paraId="574A2DD5" w14:textId="77777777" w:rsidR="00E03402" w:rsidRPr="001E0AFE" w:rsidRDefault="00E03402" w:rsidP="005D4646">
      <w:pPr>
        <w:pStyle w:val="af1"/>
        <w:keepLines w:val="0"/>
        <w:widowControl w:val="0"/>
        <w:numPr>
          <w:ilvl w:val="1"/>
          <w:numId w:val="63"/>
        </w:numPr>
        <w:spacing w:after="120" w:line="360" w:lineRule="auto"/>
        <w:ind w:left="1022" w:hanging="619"/>
        <w:jc w:val="both"/>
        <w:rPr>
          <w:rFonts w:cs="David"/>
        </w:rPr>
      </w:pPr>
      <w:r w:rsidRPr="001E0AFE">
        <w:rPr>
          <w:rFonts w:cs="David" w:hint="cs"/>
          <w:rtl/>
        </w:rPr>
        <w:t xml:space="preserve">תקופת </w:t>
      </w:r>
      <w:r>
        <w:rPr>
          <w:rFonts w:cs="David" w:hint="cs"/>
          <w:rtl/>
        </w:rPr>
        <w:t>ההתקשרות</w:t>
      </w:r>
      <w:r w:rsidRPr="001E0AFE">
        <w:rPr>
          <w:rFonts w:cs="David" w:hint="cs"/>
          <w:rtl/>
        </w:rPr>
        <w:t xml:space="preserve"> על פי הסכם זה הינן כדלקמן:</w:t>
      </w:r>
    </w:p>
    <w:p w14:paraId="53CD3525" w14:textId="639C6F22" w:rsidR="00E03402" w:rsidRPr="001E0AFE" w:rsidRDefault="00E03402" w:rsidP="00334DB8">
      <w:pPr>
        <w:pStyle w:val="RonnyBase"/>
        <w:tabs>
          <w:tab w:val="right" w:pos="1016"/>
        </w:tabs>
        <w:spacing w:line="360" w:lineRule="auto"/>
        <w:ind w:left="1016"/>
        <w:rPr>
          <w:sz w:val="24"/>
          <w:szCs w:val="24"/>
          <w:rtl/>
        </w:rPr>
      </w:pPr>
      <w:r w:rsidRPr="001E0AFE">
        <w:rPr>
          <w:rFonts w:hint="eastAsia"/>
          <w:b/>
          <w:bCs/>
          <w:sz w:val="24"/>
          <w:szCs w:val="24"/>
          <w:rtl/>
        </w:rPr>
        <w:t>תקופת</w:t>
      </w:r>
      <w:r w:rsidRPr="001E0AFE">
        <w:rPr>
          <w:b/>
          <w:bCs/>
          <w:sz w:val="24"/>
          <w:szCs w:val="24"/>
          <w:rtl/>
        </w:rPr>
        <w:t xml:space="preserve"> </w:t>
      </w:r>
      <w:r w:rsidRPr="001E0AFE">
        <w:rPr>
          <w:rFonts w:hint="eastAsia"/>
          <w:b/>
          <w:bCs/>
          <w:sz w:val="24"/>
          <w:szCs w:val="24"/>
          <w:rtl/>
        </w:rPr>
        <w:t>ה</w:t>
      </w:r>
      <w:r>
        <w:rPr>
          <w:rFonts w:hint="cs"/>
          <w:b/>
          <w:bCs/>
          <w:sz w:val="24"/>
          <w:szCs w:val="24"/>
          <w:rtl/>
        </w:rPr>
        <w:t xml:space="preserve">התקשרות </w:t>
      </w:r>
      <w:r w:rsidRPr="001E0AFE">
        <w:rPr>
          <w:rFonts w:hint="cs"/>
          <w:sz w:val="24"/>
          <w:szCs w:val="24"/>
          <w:rtl/>
        </w:rPr>
        <w:t xml:space="preserve"> הינה </w:t>
      </w:r>
      <w:r w:rsidRPr="001E0AFE">
        <w:rPr>
          <w:sz w:val="24"/>
          <w:szCs w:val="24"/>
          <w:rtl/>
        </w:rPr>
        <w:t>תקופה בת</w:t>
      </w:r>
      <w:r w:rsidRPr="001B6FB3">
        <w:rPr>
          <w:rFonts w:hint="cs"/>
          <w:sz w:val="24"/>
          <w:szCs w:val="24"/>
          <w:rtl/>
        </w:rPr>
        <w:t xml:space="preserve"> </w:t>
      </w:r>
      <w:r w:rsidR="00334DB8">
        <w:rPr>
          <w:rFonts w:hint="cs"/>
          <w:sz w:val="24"/>
          <w:szCs w:val="24"/>
          <w:u w:val="single"/>
          <w:rtl/>
        </w:rPr>
        <w:t>שנה</w:t>
      </w:r>
      <w:r w:rsidRPr="001E0AFE">
        <w:rPr>
          <w:sz w:val="24"/>
          <w:szCs w:val="24"/>
          <w:rtl/>
        </w:rPr>
        <w:t xml:space="preserve"> (</w:t>
      </w:r>
      <w:r w:rsidR="00334DB8">
        <w:rPr>
          <w:rFonts w:hint="cs"/>
          <w:sz w:val="24"/>
          <w:szCs w:val="24"/>
          <w:u w:val="single"/>
          <w:rtl/>
        </w:rPr>
        <w:t>12</w:t>
      </w:r>
      <w:r w:rsidRPr="001E0AFE">
        <w:rPr>
          <w:sz w:val="24"/>
          <w:szCs w:val="24"/>
          <w:rtl/>
        </w:rPr>
        <w:t xml:space="preserve">) חודשים ממועד חתימת עורך המכרז על הסכם </w:t>
      </w:r>
      <w:r w:rsidRPr="001E0AFE">
        <w:rPr>
          <w:rFonts w:hint="cs"/>
          <w:sz w:val="24"/>
          <w:szCs w:val="24"/>
          <w:rtl/>
        </w:rPr>
        <w:t>זה</w:t>
      </w:r>
      <w:r w:rsidRPr="001E0AFE">
        <w:rPr>
          <w:sz w:val="24"/>
          <w:szCs w:val="24"/>
          <w:rtl/>
        </w:rPr>
        <w:t>.</w:t>
      </w:r>
    </w:p>
    <w:p w14:paraId="027CB472" w14:textId="3E9D90B5" w:rsidR="00E03402" w:rsidRPr="001E0AFE" w:rsidRDefault="00E03402" w:rsidP="00334DB8">
      <w:pPr>
        <w:pStyle w:val="RonnyBase"/>
        <w:tabs>
          <w:tab w:val="right" w:pos="1016"/>
        </w:tabs>
        <w:spacing w:line="360" w:lineRule="auto"/>
        <w:ind w:left="1016"/>
        <w:rPr>
          <w:rtl/>
        </w:rPr>
      </w:pPr>
      <w:r w:rsidRPr="001E0AFE">
        <w:rPr>
          <w:rFonts w:hint="cs"/>
          <w:sz w:val="24"/>
          <w:szCs w:val="24"/>
          <w:rtl/>
        </w:rPr>
        <w:t>ל</w:t>
      </w:r>
      <w:r w:rsidRPr="001E0AFE">
        <w:rPr>
          <w:sz w:val="24"/>
          <w:szCs w:val="24"/>
          <w:rtl/>
        </w:rPr>
        <w:t>עורך המכרז הזכות להאריך תקופה זו במספר תקופות שלא יעלו יחד על</w:t>
      </w:r>
      <w:r>
        <w:rPr>
          <w:rFonts w:hint="cs"/>
          <w:sz w:val="24"/>
          <w:szCs w:val="24"/>
          <w:rtl/>
        </w:rPr>
        <w:t xml:space="preserve"> </w:t>
      </w:r>
      <w:r w:rsidR="00334DB8">
        <w:rPr>
          <w:rFonts w:hint="cs"/>
          <w:sz w:val="24"/>
          <w:szCs w:val="24"/>
          <w:u w:val="single"/>
          <w:rtl/>
        </w:rPr>
        <w:t xml:space="preserve">שישים </w:t>
      </w:r>
      <w:r w:rsidRPr="001E0AFE">
        <w:rPr>
          <w:sz w:val="24"/>
          <w:szCs w:val="24"/>
          <w:rtl/>
        </w:rPr>
        <w:t>(</w:t>
      </w:r>
      <w:r w:rsidR="00334DB8">
        <w:rPr>
          <w:rFonts w:hint="cs"/>
          <w:sz w:val="24"/>
          <w:szCs w:val="24"/>
          <w:u w:val="single"/>
          <w:rtl/>
        </w:rPr>
        <w:t>60</w:t>
      </w:r>
      <w:r w:rsidRPr="001E0AFE">
        <w:rPr>
          <w:sz w:val="24"/>
          <w:szCs w:val="24"/>
          <w:rtl/>
        </w:rPr>
        <w:t xml:space="preserve">) חודשים נוספים (סה"כ </w:t>
      </w:r>
      <w:r w:rsidRPr="001B6FB3">
        <w:rPr>
          <w:sz w:val="24"/>
          <w:szCs w:val="24"/>
          <w:rtl/>
        </w:rPr>
        <w:t>עד</w:t>
      </w:r>
      <w:r>
        <w:rPr>
          <w:rFonts w:hint="cs"/>
          <w:sz w:val="24"/>
          <w:szCs w:val="24"/>
          <w:u w:val="single"/>
          <w:rtl/>
        </w:rPr>
        <w:t xml:space="preserve"> </w:t>
      </w:r>
      <w:r w:rsidR="00334DB8">
        <w:rPr>
          <w:rFonts w:hint="cs"/>
          <w:sz w:val="24"/>
          <w:szCs w:val="24"/>
          <w:u w:val="single"/>
          <w:rtl/>
        </w:rPr>
        <w:t xml:space="preserve">72 </w:t>
      </w:r>
      <w:r w:rsidRPr="001B6FB3">
        <w:rPr>
          <w:sz w:val="24"/>
          <w:szCs w:val="24"/>
          <w:rtl/>
        </w:rPr>
        <w:t>חודשים</w:t>
      </w:r>
      <w:r w:rsidRPr="001E0AFE">
        <w:rPr>
          <w:sz w:val="24"/>
          <w:szCs w:val="24"/>
          <w:rtl/>
        </w:rPr>
        <w:t>), וזאת בהודעה מוקדמת של 30 ימים לפני תום כל תקופה.</w:t>
      </w:r>
    </w:p>
    <w:p w14:paraId="05233164" w14:textId="77777777" w:rsidR="00E03402" w:rsidRPr="001E0AFE" w:rsidRDefault="00E03402" w:rsidP="00E03402">
      <w:pPr>
        <w:pStyle w:val="af1"/>
        <w:keepLines w:val="0"/>
        <w:widowControl w:val="0"/>
        <w:tabs>
          <w:tab w:val="right" w:pos="1016"/>
        </w:tabs>
        <w:spacing w:after="120" w:line="360" w:lineRule="auto"/>
        <w:ind w:left="1016"/>
        <w:jc w:val="both"/>
        <w:rPr>
          <w:rFonts w:cs="David"/>
          <w:rtl/>
        </w:rPr>
      </w:pPr>
      <w:r w:rsidRPr="001E0AFE">
        <w:rPr>
          <w:rFonts w:cs="David"/>
          <w:rtl/>
        </w:rPr>
        <w:t>בתקופה זו יהיה כל מזמין רשאי לרכוש את השירותים</w:t>
      </w:r>
      <w:r>
        <w:rPr>
          <w:rFonts w:cs="David" w:hint="cs"/>
          <w:rtl/>
        </w:rPr>
        <w:t xml:space="preserve">. </w:t>
      </w:r>
    </w:p>
    <w:p w14:paraId="40D00C3D" w14:textId="77777777" w:rsidR="00F607EA" w:rsidRDefault="00E03402" w:rsidP="00F607EA">
      <w:pPr>
        <w:pStyle w:val="af1"/>
        <w:keepLines w:val="0"/>
        <w:widowControl w:val="0"/>
        <w:numPr>
          <w:ilvl w:val="1"/>
          <w:numId w:val="63"/>
        </w:numPr>
        <w:spacing w:after="120" w:line="360" w:lineRule="auto"/>
        <w:jc w:val="both"/>
        <w:rPr>
          <w:rFonts w:cs="David"/>
        </w:rPr>
      </w:pPr>
      <w:r w:rsidRPr="001E0AFE">
        <w:rPr>
          <w:rFonts w:cs="David" w:hint="eastAsia"/>
          <w:rtl/>
        </w:rPr>
        <w:t>במקרה</w:t>
      </w:r>
      <w:r w:rsidRPr="001E0AFE">
        <w:rPr>
          <w:rFonts w:cs="David"/>
          <w:rtl/>
        </w:rPr>
        <w:t xml:space="preserve"> </w:t>
      </w:r>
      <w:r w:rsidRPr="001E0AFE">
        <w:rPr>
          <w:rFonts w:cs="David" w:hint="eastAsia"/>
          <w:rtl/>
        </w:rPr>
        <w:t>בו</w:t>
      </w:r>
      <w:r w:rsidRPr="001E0AFE">
        <w:rPr>
          <w:rFonts w:cs="David"/>
          <w:rtl/>
        </w:rPr>
        <w:t xml:space="preserve"> </w:t>
      </w:r>
      <w:r w:rsidRPr="001E0AFE">
        <w:rPr>
          <w:rFonts w:cs="David" w:hint="eastAsia"/>
          <w:rtl/>
        </w:rPr>
        <w:t>יחליט</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w:t>
      </w:r>
      <w:r w:rsidRPr="001E0AFE">
        <w:rPr>
          <w:rFonts w:cs="David" w:hint="eastAsia"/>
          <w:rtl/>
        </w:rPr>
        <w:t>לצאת</w:t>
      </w:r>
      <w:r w:rsidRPr="001E0AFE">
        <w:rPr>
          <w:rFonts w:cs="David"/>
          <w:rtl/>
        </w:rPr>
        <w:t xml:space="preserve"> </w:t>
      </w:r>
      <w:r w:rsidRPr="001E0AFE">
        <w:rPr>
          <w:rFonts w:cs="David" w:hint="eastAsia"/>
          <w:rtl/>
        </w:rPr>
        <w:t>למכרז</w:t>
      </w:r>
      <w:r w:rsidRPr="001E0AFE">
        <w:rPr>
          <w:rFonts w:cs="David"/>
          <w:rtl/>
        </w:rPr>
        <w:t xml:space="preserve"> </w:t>
      </w:r>
      <w:r w:rsidRPr="001E0AFE">
        <w:rPr>
          <w:rFonts w:cs="David" w:hint="eastAsia"/>
          <w:rtl/>
        </w:rPr>
        <w:t>חדש</w:t>
      </w:r>
      <w:r w:rsidRPr="001E0AFE">
        <w:rPr>
          <w:rFonts w:cs="David"/>
          <w:rtl/>
        </w:rPr>
        <w:t xml:space="preserve"> </w:t>
      </w:r>
      <w:r w:rsidRPr="001E0AFE">
        <w:rPr>
          <w:rFonts w:cs="David" w:hint="eastAsia"/>
          <w:rtl/>
        </w:rPr>
        <w:t>בתום</w:t>
      </w:r>
      <w:r w:rsidRPr="001E0AFE">
        <w:rPr>
          <w:rFonts w:cs="David"/>
          <w:rtl/>
        </w:rPr>
        <w:t xml:space="preserve"> </w:t>
      </w:r>
      <w:r w:rsidRPr="001E0AFE">
        <w:rPr>
          <w:rFonts w:cs="David" w:hint="eastAsia"/>
          <w:rtl/>
        </w:rPr>
        <w:t>תקופת</w:t>
      </w:r>
      <w:r w:rsidRPr="001E0AFE">
        <w:rPr>
          <w:rFonts w:cs="David"/>
          <w:rtl/>
        </w:rPr>
        <w:t xml:space="preserve"> </w:t>
      </w:r>
      <w:r w:rsidRPr="001E0AFE">
        <w:rPr>
          <w:rFonts w:cs="David" w:hint="eastAsia"/>
          <w:rtl/>
        </w:rPr>
        <w:t>ה</w:t>
      </w:r>
      <w:r>
        <w:rPr>
          <w:rFonts w:cs="David" w:hint="cs"/>
          <w:rtl/>
        </w:rPr>
        <w:t>התקשרות</w:t>
      </w:r>
      <w:r w:rsidRPr="001E0AFE">
        <w:rPr>
          <w:rFonts w:cs="David"/>
          <w:rtl/>
        </w:rPr>
        <w:t xml:space="preserve"> </w:t>
      </w:r>
      <w:r w:rsidRPr="001E0AFE">
        <w:rPr>
          <w:rFonts w:cs="David" w:hint="eastAsia"/>
          <w:rtl/>
        </w:rPr>
        <w:t>אזי</w:t>
      </w:r>
      <w:r w:rsidRPr="001E0AFE">
        <w:rPr>
          <w:rFonts w:cs="David"/>
          <w:rtl/>
        </w:rPr>
        <w:t xml:space="preserve"> </w:t>
      </w:r>
      <w:r w:rsidRPr="001E0AFE">
        <w:rPr>
          <w:rFonts w:cs="David" w:hint="eastAsia"/>
          <w:rtl/>
        </w:rPr>
        <w:t>לאחר</w:t>
      </w:r>
      <w:r w:rsidRPr="001E0AFE">
        <w:rPr>
          <w:rFonts w:cs="David"/>
          <w:rtl/>
        </w:rPr>
        <w:t xml:space="preserve"> </w:t>
      </w:r>
      <w:r w:rsidRPr="001E0AFE">
        <w:rPr>
          <w:rFonts w:cs="David" w:hint="eastAsia"/>
          <w:rtl/>
        </w:rPr>
        <w:t>בחירת</w:t>
      </w:r>
      <w:r w:rsidRPr="001E0AFE">
        <w:rPr>
          <w:rFonts w:cs="David"/>
          <w:rtl/>
        </w:rPr>
        <w:t xml:space="preserve"> </w:t>
      </w:r>
      <w:r w:rsidRPr="001E0AFE">
        <w:rPr>
          <w:rFonts w:cs="David" w:hint="eastAsia"/>
          <w:rtl/>
        </w:rPr>
        <w:t>ספק</w:t>
      </w:r>
      <w:r w:rsidRPr="001E0AFE">
        <w:rPr>
          <w:rFonts w:cs="David"/>
          <w:rtl/>
        </w:rPr>
        <w:t xml:space="preserve"> </w:t>
      </w:r>
      <w:r w:rsidRPr="001E0AFE">
        <w:rPr>
          <w:rFonts w:cs="David" w:hint="eastAsia"/>
          <w:rtl/>
        </w:rPr>
        <w:t>זוכה</w:t>
      </w:r>
      <w:r w:rsidRPr="001E0AFE">
        <w:rPr>
          <w:rFonts w:cs="David"/>
          <w:rtl/>
        </w:rPr>
        <w:t xml:space="preserve"> </w:t>
      </w:r>
      <w:r w:rsidRPr="001E0AFE">
        <w:rPr>
          <w:rFonts w:cs="David" w:hint="eastAsia"/>
          <w:rtl/>
        </w:rPr>
        <w:t>חדש</w:t>
      </w:r>
      <w:r w:rsidRPr="001E0AFE">
        <w:rPr>
          <w:rFonts w:cs="David"/>
          <w:rtl/>
        </w:rPr>
        <w:t>, יחל תהליך הדרגתי של החלפת ספק שירות בין הספק החדש לבין הספק ב</w:t>
      </w:r>
      <w:r w:rsidRPr="001E0AFE">
        <w:rPr>
          <w:rFonts w:cs="David" w:hint="eastAsia"/>
          <w:rtl/>
        </w:rPr>
        <w:t>חוזה</w:t>
      </w:r>
      <w:r w:rsidRPr="001E0AFE">
        <w:rPr>
          <w:rFonts w:cs="David"/>
          <w:rtl/>
        </w:rPr>
        <w:t xml:space="preserve"> זה. </w:t>
      </w:r>
    </w:p>
    <w:p w14:paraId="265AFF05" w14:textId="77777777" w:rsidR="00F607EA" w:rsidRDefault="00E03402" w:rsidP="00F607EA">
      <w:pPr>
        <w:pStyle w:val="af1"/>
        <w:keepLines w:val="0"/>
        <w:widowControl w:val="0"/>
        <w:numPr>
          <w:ilvl w:val="1"/>
          <w:numId w:val="63"/>
        </w:numPr>
        <w:spacing w:after="120" w:line="360" w:lineRule="auto"/>
        <w:jc w:val="both"/>
        <w:rPr>
          <w:rFonts w:cs="David"/>
        </w:rPr>
      </w:pPr>
      <w:r w:rsidRPr="001E0AFE">
        <w:rPr>
          <w:rFonts w:cs="David"/>
          <w:rtl/>
        </w:rPr>
        <w:t xml:space="preserve">במקרה כאמור, מחויב הספק להמשיך ולספק את השירותים הניתנים על ידו לפי </w:t>
      </w:r>
      <w:r w:rsidRPr="001E0AFE">
        <w:rPr>
          <w:rFonts w:cs="David" w:hint="eastAsia"/>
          <w:rtl/>
        </w:rPr>
        <w:t>חוזה</w:t>
      </w:r>
      <w:r w:rsidRPr="001E0AFE">
        <w:rPr>
          <w:rFonts w:cs="David"/>
          <w:rtl/>
        </w:rPr>
        <w:t xml:space="preserve"> זה, בהיקף אשר ייקבע על ידי עורך המכרז ובהתאם למחירי המכרז, וזאת עד לסיום העברת השירותים לידי הספק החדש (אשר תוגבל לתקופה של שישה </w:t>
      </w:r>
      <w:r w:rsidRPr="001E0AFE">
        <w:rPr>
          <w:rFonts w:cs="David"/>
          <w:rtl/>
        </w:rPr>
        <w:lastRenderedPageBreak/>
        <w:t>חדשים). הספק ישתף פעולה באופן מלא עם עורך המכרז ועם הספק החדש, ויסייע לו בכל הנחוץ.</w:t>
      </w:r>
      <w:r w:rsidR="008D29FF">
        <w:rPr>
          <w:rFonts w:cs="David" w:hint="cs"/>
          <w:rtl/>
        </w:rPr>
        <w:t xml:space="preserve"> </w:t>
      </w:r>
    </w:p>
    <w:p w14:paraId="21340853" w14:textId="0BF61AF1" w:rsidR="00E03402" w:rsidRPr="001E0AFE" w:rsidRDefault="008D29FF" w:rsidP="00F607EA">
      <w:pPr>
        <w:pStyle w:val="af1"/>
        <w:keepLines w:val="0"/>
        <w:widowControl w:val="0"/>
        <w:numPr>
          <w:ilvl w:val="1"/>
          <w:numId w:val="63"/>
        </w:numPr>
        <w:spacing w:after="120" w:line="360" w:lineRule="auto"/>
        <w:jc w:val="both"/>
        <w:rPr>
          <w:rFonts w:cs="David"/>
          <w:rtl/>
        </w:rPr>
      </w:pPr>
      <w:r>
        <w:rPr>
          <w:rFonts w:cs="David" w:hint="cs"/>
          <w:rtl/>
        </w:rPr>
        <w:t>בנוסף מתחייב הספק לבצע חפיפה עם כל ספק חדש אשר ייבחר ע"י המזמין בתום תקופת ההתקשרות, במהלכה יעביר לספק החדש גרסה מלאה של מערכת החוקים שברשותו וכן סקירה לגבי כלל החוקים הקיימים.</w:t>
      </w:r>
    </w:p>
    <w:p w14:paraId="6430248A" w14:textId="77777777" w:rsidR="00E03402" w:rsidRPr="001E0AFE" w:rsidRDefault="00E03402" w:rsidP="005D4646">
      <w:pPr>
        <w:pStyle w:val="af1"/>
        <w:keepLines w:val="0"/>
        <w:widowControl w:val="0"/>
        <w:numPr>
          <w:ilvl w:val="0"/>
          <w:numId w:val="63"/>
        </w:numPr>
        <w:jc w:val="both"/>
        <w:rPr>
          <w:rFonts w:cs="David"/>
          <w:b/>
          <w:bCs/>
          <w:rtl/>
        </w:rPr>
      </w:pPr>
      <w:r w:rsidRPr="001E0AFE">
        <w:rPr>
          <w:rFonts w:cs="David"/>
          <w:b/>
          <w:bCs/>
          <w:rtl/>
        </w:rPr>
        <w:t>התחייבויות והצהרות הספק</w:t>
      </w:r>
    </w:p>
    <w:p w14:paraId="25F6B629" w14:textId="77777777" w:rsidR="00E03402" w:rsidRPr="001E0AFE" w:rsidRDefault="00E03402" w:rsidP="005D4646">
      <w:pPr>
        <w:pStyle w:val="af1"/>
        <w:keepLines w:val="0"/>
        <w:widowControl w:val="0"/>
        <w:numPr>
          <w:ilvl w:val="1"/>
          <w:numId w:val="63"/>
        </w:numPr>
        <w:spacing w:after="120" w:line="360" w:lineRule="auto"/>
        <w:ind w:left="1022" w:hanging="619"/>
        <w:jc w:val="both"/>
        <w:rPr>
          <w:rFonts w:cs="David"/>
          <w:rtl/>
        </w:rPr>
      </w:pPr>
      <w:r w:rsidRPr="001E0AFE">
        <w:rPr>
          <w:rFonts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04B713F9" w14:textId="77777777" w:rsidR="00E03402" w:rsidRPr="001E0AFE" w:rsidRDefault="00E03402" w:rsidP="005D4646">
      <w:pPr>
        <w:pStyle w:val="af1"/>
        <w:keepLines w:val="0"/>
        <w:widowControl w:val="0"/>
        <w:numPr>
          <w:ilvl w:val="1"/>
          <w:numId w:val="63"/>
        </w:numPr>
        <w:spacing w:after="120" w:line="360" w:lineRule="auto"/>
        <w:ind w:left="1022" w:hanging="619"/>
        <w:jc w:val="both"/>
        <w:rPr>
          <w:rFonts w:cs="David"/>
          <w:rtl/>
        </w:rPr>
      </w:pPr>
      <w:r w:rsidRPr="001E0AFE">
        <w:rPr>
          <w:rFonts w:cs="David"/>
          <w:rtl/>
        </w:rPr>
        <w:t>הספק יספק את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לפי הזמנה חתומה בידי </w:t>
      </w:r>
      <w:proofErr w:type="spellStart"/>
      <w:r w:rsidRPr="001E0AFE">
        <w:rPr>
          <w:rFonts w:cs="David"/>
          <w:rtl/>
        </w:rPr>
        <w:t>מורשי</w:t>
      </w:r>
      <w:proofErr w:type="spellEnd"/>
      <w:r w:rsidRPr="001E0AFE">
        <w:rPr>
          <w:rFonts w:cs="David"/>
          <w:rtl/>
        </w:rPr>
        <w:t xml:space="preserve"> החתימה של המזמינים (להלן - "</w:t>
      </w:r>
      <w:r w:rsidRPr="001E0AFE">
        <w:rPr>
          <w:rFonts w:cs="David"/>
          <w:b/>
          <w:bCs/>
          <w:rtl/>
        </w:rPr>
        <w:t>ההזמנה</w:t>
      </w:r>
      <w:r w:rsidRPr="001E0AFE">
        <w:rPr>
          <w:rFonts w:cs="David"/>
          <w:rtl/>
        </w:rPr>
        <w:t>").</w:t>
      </w:r>
    </w:p>
    <w:p w14:paraId="7E85D919" w14:textId="717DFF2F"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rtl/>
        </w:rPr>
        <w:t>הספק מצהיר כי לכל אורך תקופת ההתקשרות (וההארכות אם תהיינה), יהי</w:t>
      </w:r>
      <w:r w:rsidR="008D29FF">
        <w:rPr>
          <w:rFonts w:cs="David" w:hint="cs"/>
          <w:rtl/>
        </w:rPr>
        <w:t>ו</w:t>
      </w:r>
      <w:r w:rsidRPr="001E0AFE">
        <w:rPr>
          <w:rFonts w:cs="David"/>
          <w:rtl/>
        </w:rPr>
        <w:t xml:space="preserve"> ברשותו האמצעים והתנאים הנדרשים לביצוע כל ההזמנות שיקבל</w:t>
      </w:r>
      <w:r w:rsidRPr="001E0AFE">
        <w:rPr>
          <w:rFonts w:cs="David" w:hint="cs"/>
          <w:rtl/>
        </w:rPr>
        <w:t>, לכל השירותים אשר הוא חייב באספקתם,</w:t>
      </w:r>
      <w:r w:rsidRPr="001E0AFE">
        <w:rPr>
          <w:rFonts w:cs="David"/>
          <w:rtl/>
        </w:rPr>
        <w:t xml:space="preserve"> והכול על פי המכרז והסכם זה.</w:t>
      </w:r>
    </w:p>
    <w:p w14:paraId="6FE68346" w14:textId="4A5D4C21" w:rsidR="00E03402" w:rsidRPr="001E0AFE" w:rsidRDefault="00E03402" w:rsidP="005D4646">
      <w:pPr>
        <w:pStyle w:val="af1"/>
        <w:keepLines w:val="0"/>
        <w:widowControl w:val="0"/>
        <w:numPr>
          <w:ilvl w:val="1"/>
          <w:numId w:val="63"/>
        </w:numPr>
        <w:spacing w:after="120" w:line="360" w:lineRule="auto"/>
        <w:jc w:val="both"/>
        <w:rPr>
          <w:rFonts w:cs="David"/>
        </w:rPr>
      </w:pPr>
      <w:r w:rsidRPr="001E0AFE">
        <w:rPr>
          <w:rFonts w:cs="David"/>
          <w:rtl/>
        </w:rPr>
        <w:t>הספק מצהיר בזה ומתחייב כי ברשותו הניסיון, המיומנות, הידע, הכלים המכשור</w:t>
      </w:r>
      <w:r w:rsidRPr="001E0AFE">
        <w:rPr>
          <w:rFonts w:cs="David" w:hint="cs"/>
          <w:rtl/>
        </w:rPr>
        <w:t>, המלאי</w:t>
      </w:r>
      <w:r w:rsidRPr="001E0AFE">
        <w:rPr>
          <w:rFonts w:cs="David"/>
          <w:rtl/>
        </w:rPr>
        <w:t xml:space="preserve"> וכוח האדם הדרושים לאספקת השירות</w:t>
      </w:r>
      <w:r w:rsidRPr="001E0AFE">
        <w:rPr>
          <w:rFonts w:cs="David" w:hint="cs"/>
          <w:rtl/>
        </w:rPr>
        <w:t>ים</w:t>
      </w:r>
      <w:r w:rsidRPr="001E0AFE">
        <w:rPr>
          <w:rFonts w:cs="David"/>
          <w:rtl/>
        </w:rPr>
        <w:t xml:space="preserve">, </w:t>
      </w:r>
      <w:r w:rsidRPr="001E0AFE">
        <w:rPr>
          <w:rFonts w:cs="David" w:hint="cs"/>
          <w:rtl/>
        </w:rPr>
        <w:t>לאורך כל תקופת ה</w:t>
      </w:r>
      <w:r>
        <w:rPr>
          <w:rFonts w:cs="David" w:hint="cs"/>
          <w:rtl/>
        </w:rPr>
        <w:t>התקשרות</w:t>
      </w:r>
      <w:r w:rsidRPr="001E0AFE">
        <w:rPr>
          <w:rFonts w:cs="David" w:hint="cs"/>
          <w:rtl/>
        </w:rPr>
        <w:t xml:space="preserve">, </w:t>
      </w:r>
      <w:r w:rsidRPr="001E0AFE">
        <w:rPr>
          <w:rFonts w:cs="David"/>
          <w:rtl/>
        </w:rPr>
        <w:t xml:space="preserve">וכי הוא יספקו לעורך המכרז לצורך ביצוע התחייבויותיו לפי המכרז והסכם זה. </w:t>
      </w:r>
    </w:p>
    <w:p w14:paraId="7947038C" w14:textId="77777777"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hint="eastAsia"/>
          <w:rtl/>
        </w:rPr>
        <w:t>הספק</w:t>
      </w:r>
      <w:r w:rsidRPr="001E0AFE">
        <w:rPr>
          <w:rFonts w:cs="David"/>
          <w:rtl/>
        </w:rPr>
        <w:t xml:space="preserve"> </w:t>
      </w:r>
      <w:r w:rsidRPr="001E0AFE">
        <w:rPr>
          <w:rFonts w:cs="David" w:hint="eastAsia"/>
          <w:rtl/>
        </w:rPr>
        <w:t>מצהיר</w:t>
      </w:r>
      <w:r w:rsidRPr="001E0AFE">
        <w:rPr>
          <w:rFonts w:cs="David"/>
          <w:rtl/>
        </w:rPr>
        <w:t xml:space="preserve"> </w:t>
      </w:r>
      <w:r w:rsidRPr="001E0AFE">
        <w:rPr>
          <w:rFonts w:cs="David" w:hint="eastAsia"/>
          <w:rtl/>
        </w:rPr>
        <w:t>בזה</w:t>
      </w:r>
      <w:r w:rsidRPr="001E0AFE">
        <w:rPr>
          <w:rFonts w:cs="David"/>
          <w:rtl/>
        </w:rPr>
        <w:t xml:space="preserve"> </w:t>
      </w:r>
      <w:r w:rsidRPr="001E0AFE">
        <w:rPr>
          <w:rFonts w:cs="David" w:hint="eastAsia"/>
          <w:rtl/>
        </w:rPr>
        <w:t>ומתחייב</w:t>
      </w:r>
      <w:r w:rsidRPr="001E0AFE">
        <w:rPr>
          <w:rFonts w:cs="David"/>
          <w:rtl/>
        </w:rPr>
        <w:t xml:space="preserve"> כי כל ציוד שיסופק במסגרת החוזה, יהיה כזה אשר לגביו יהיה לספק את כל הידע, </w:t>
      </w:r>
      <w:proofErr w:type="spellStart"/>
      <w:r w:rsidRPr="001E0AFE">
        <w:rPr>
          <w:rFonts w:cs="David" w:hint="eastAsia"/>
          <w:rtl/>
        </w:rPr>
        <w:t>ההסמכות</w:t>
      </w:r>
      <w:proofErr w:type="spellEnd"/>
      <w:r w:rsidRPr="001E0AFE">
        <w:rPr>
          <w:rFonts w:cs="David"/>
          <w:rtl/>
        </w:rPr>
        <w:t xml:space="preserve">, </w:t>
      </w:r>
      <w:r w:rsidRPr="001E0AFE">
        <w:rPr>
          <w:rFonts w:cs="David" w:hint="eastAsia"/>
          <w:rtl/>
        </w:rPr>
        <w:t>הכלים</w:t>
      </w:r>
      <w:r w:rsidRPr="001E0AFE">
        <w:rPr>
          <w:rFonts w:cs="David"/>
          <w:rtl/>
        </w:rPr>
        <w:t xml:space="preserve">, </w:t>
      </w:r>
      <w:r w:rsidRPr="001E0AFE">
        <w:rPr>
          <w:rFonts w:cs="David" w:hint="eastAsia"/>
          <w:rtl/>
        </w:rPr>
        <w:t>המכשור</w:t>
      </w:r>
      <w:r w:rsidRPr="001E0AFE">
        <w:rPr>
          <w:rFonts w:cs="David"/>
          <w:rtl/>
        </w:rPr>
        <w:t xml:space="preserve"> </w:t>
      </w:r>
      <w:r w:rsidRPr="001E0AFE">
        <w:rPr>
          <w:rFonts w:cs="David" w:hint="eastAsia"/>
          <w:rtl/>
        </w:rPr>
        <w:t>וכוח</w:t>
      </w:r>
      <w:r w:rsidRPr="001E0AFE">
        <w:rPr>
          <w:rFonts w:cs="David"/>
          <w:rtl/>
        </w:rPr>
        <w:t xml:space="preserve"> </w:t>
      </w:r>
      <w:r w:rsidRPr="001E0AFE">
        <w:rPr>
          <w:rFonts w:cs="David" w:hint="eastAsia"/>
          <w:rtl/>
        </w:rPr>
        <w:t>האדם</w:t>
      </w:r>
      <w:r w:rsidRPr="001E0AFE">
        <w:rPr>
          <w:rFonts w:cs="David"/>
          <w:rtl/>
        </w:rPr>
        <w:t xml:space="preserve"> </w:t>
      </w:r>
      <w:r w:rsidRPr="001E0AFE">
        <w:rPr>
          <w:rFonts w:cs="David" w:hint="eastAsia"/>
          <w:rtl/>
        </w:rPr>
        <w:t>הדרוש</w:t>
      </w:r>
      <w:r w:rsidRPr="001E0AFE">
        <w:rPr>
          <w:rFonts w:cs="David"/>
          <w:rtl/>
        </w:rPr>
        <w:t xml:space="preserve"> </w:t>
      </w:r>
      <w:r w:rsidRPr="001E0AFE">
        <w:rPr>
          <w:rFonts w:cs="David" w:hint="eastAsia"/>
          <w:rtl/>
        </w:rPr>
        <w:t>לצורך</w:t>
      </w:r>
      <w:r w:rsidRPr="001E0AFE">
        <w:rPr>
          <w:rFonts w:cs="David"/>
          <w:rtl/>
        </w:rPr>
        <w:t xml:space="preserve"> </w:t>
      </w:r>
      <w:r w:rsidRPr="001E0AFE">
        <w:rPr>
          <w:rFonts w:cs="David" w:hint="eastAsia"/>
          <w:rtl/>
        </w:rPr>
        <w:t>ביצוע</w:t>
      </w:r>
      <w:r w:rsidRPr="001E0AFE">
        <w:rPr>
          <w:rFonts w:cs="David"/>
          <w:rtl/>
        </w:rPr>
        <w:t xml:space="preserve"> </w:t>
      </w:r>
      <w:r w:rsidRPr="001E0AFE">
        <w:rPr>
          <w:rFonts w:cs="David" w:hint="eastAsia"/>
          <w:rtl/>
        </w:rPr>
        <w:t>ההתקנות</w:t>
      </w:r>
      <w:r w:rsidRPr="001E0AFE">
        <w:rPr>
          <w:rFonts w:cs="David"/>
          <w:rtl/>
        </w:rPr>
        <w:t xml:space="preserve">, </w:t>
      </w:r>
      <w:r w:rsidRPr="001E0AFE">
        <w:rPr>
          <w:rFonts w:cs="David" w:hint="eastAsia"/>
          <w:rtl/>
        </w:rPr>
        <w:t>השירותים</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התמיכה</w:t>
      </w:r>
      <w:r w:rsidRPr="001E0AFE">
        <w:rPr>
          <w:rFonts w:cs="David"/>
          <w:rtl/>
        </w:rPr>
        <w:t xml:space="preserve"> </w:t>
      </w:r>
      <w:r w:rsidRPr="001E0AFE">
        <w:rPr>
          <w:rFonts w:cs="David" w:hint="eastAsia"/>
          <w:rtl/>
        </w:rPr>
        <w:t>בכל</w:t>
      </w:r>
      <w:r w:rsidRPr="001E0AFE">
        <w:rPr>
          <w:rFonts w:cs="David"/>
          <w:rtl/>
        </w:rPr>
        <w:t xml:space="preserve"> </w:t>
      </w:r>
      <w:r w:rsidRPr="001E0AFE">
        <w:rPr>
          <w:rFonts w:cs="David" w:hint="eastAsia"/>
          <w:rtl/>
        </w:rPr>
        <w:t>אחד</w:t>
      </w:r>
      <w:r w:rsidRPr="001E0AFE">
        <w:rPr>
          <w:rFonts w:cs="David"/>
          <w:rtl/>
        </w:rPr>
        <w:t xml:space="preserve"> </w:t>
      </w:r>
      <w:r w:rsidRPr="001E0AFE">
        <w:rPr>
          <w:rFonts w:cs="David" w:hint="eastAsia"/>
          <w:rtl/>
        </w:rPr>
        <w:t>מאופני</w:t>
      </w:r>
      <w:r w:rsidRPr="001E0AFE">
        <w:rPr>
          <w:rFonts w:cs="David"/>
          <w:rtl/>
        </w:rPr>
        <w:t xml:space="preserve"> </w:t>
      </w:r>
      <w:r w:rsidRPr="001E0AFE">
        <w:rPr>
          <w:rFonts w:cs="David" w:hint="eastAsia"/>
          <w:rtl/>
        </w:rPr>
        <w:t>ההתקנה</w:t>
      </w:r>
      <w:r w:rsidRPr="001E0AFE">
        <w:rPr>
          <w:rFonts w:cs="David"/>
          <w:rtl/>
        </w:rPr>
        <w:t xml:space="preserve"> </w:t>
      </w:r>
      <w:r w:rsidRPr="001E0AFE">
        <w:rPr>
          <w:rFonts w:cs="David" w:hint="eastAsia"/>
          <w:rtl/>
        </w:rPr>
        <w:t>הנדרשים</w:t>
      </w:r>
      <w:r w:rsidRPr="001E0AFE">
        <w:rPr>
          <w:rFonts w:cs="David"/>
          <w:rtl/>
        </w:rPr>
        <w:t>.</w:t>
      </w:r>
    </w:p>
    <w:p w14:paraId="345FFA16" w14:textId="77777777"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rtl/>
        </w:rPr>
        <w:t>הספק מצהיר כי כל הפרטים שמסר לעורך המכרז בהצעתו, ובכללם פרטים על ניסיונו ויכולתו לספק את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הינם מלאים ונכונים. </w:t>
      </w:r>
    </w:p>
    <w:p w14:paraId="6109EAF1" w14:textId="77777777" w:rsidR="00E03402" w:rsidRPr="001E0AFE" w:rsidRDefault="00E03402" w:rsidP="005D4646">
      <w:pPr>
        <w:pStyle w:val="af1"/>
        <w:keepLines w:val="0"/>
        <w:widowControl w:val="0"/>
        <w:numPr>
          <w:ilvl w:val="1"/>
          <w:numId w:val="63"/>
        </w:numPr>
        <w:spacing w:after="120" w:line="360" w:lineRule="auto"/>
        <w:jc w:val="both"/>
        <w:rPr>
          <w:rFonts w:cs="David"/>
        </w:rPr>
      </w:pPr>
      <w:r w:rsidRPr="001E0AFE">
        <w:rPr>
          <w:rFonts w:cs="David"/>
          <w:rtl/>
        </w:rPr>
        <w:t>הספק מתחייב כי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אשר יסופק על ידו יעמוד בדרישות המכרז. </w:t>
      </w:r>
    </w:p>
    <w:p w14:paraId="54870E4B" w14:textId="77777777" w:rsidR="00E03402" w:rsidRPr="001E0AFE" w:rsidRDefault="00E03402" w:rsidP="005D4646">
      <w:pPr>
        <w:pStyle w:val="af1"/>
        <w:keepLines w:val="0"/>
        <w:widowControl w:val="0"/>
        <w:numPr>
          <w:ilvl w:val="1"/>
          <w:numId w:val="63"/>
        </w:numPr>
        <w:spacing w:after="120" w:line="360" w:lineRule="auto"/>
        <w:jc w:val="both"/>
        <w:rPr>
          <w:rFonts w:cs="David"/>
        </w:rPr>
      </w:pPr>
      <w:r w:rsidRPr="001E0AFE">
        <w:rPr>
          <w:rFonts w:cs="David"/>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p>
    <w:p w14:paraId="0E4697E3" w14:textId="7C567650" w:rsidR="00E03402" w:rsidRPr="001E0AFE" w:rsidRDefault="00E03402" w:rsidP="005D4646">
      <w:pPr>
        <w:pStyle w:val="af1"/>
        <w:keepLines w:val="0"/>
        <w:widowControl w:val="0"/>
        <w:numPr>
          <w:ilvl w:val="1"/>
          <w:numId w:val="63"/>
        </w:numPr>
        <w:spacing w:after="120" w:line="360" w:lineRule="auto"/>
        <w:jc w:val="both"/>
        <w:rPr>
          <w:rFonts w:cs="David"/>
        </w:rPr>
      </w:pPr>
      <w:r w:rsidRPr="001E0AFE">
        <w:rPr>
          <w:rFonts w:cs="David" w:hint="cs"/>
          <w:rtl/>
        </w:rPr>
        <w:t>הספק מצהיר ומתחייב כי אין מניעה לפי כל דין להתקשרותו בחוזה זה, ו</w:t>
      </w:r>
      <w:r w:rsidRPr="001E0AFE">
        <w:rPr>
          <w:rFonts w:cs="David" w:hint="eastAsia"/>
          <w:rtl/>
        </w:rPr>
        <w:t>אין</w:t>
      </w:r>
      <w:r w:rsidRPr="001E0AFE">
        <w:rPr>
          <w:rFonts w:cs="David"/>
          <w:rtl/>
        </w:rPr>
        <w:t xml:space="preserve"> </w:t>
      </w:r>
      <w:r w:rsidRPr="001E0AFE">
        <w:rPr>
          <w:rFonts w:cs="David" w:hint="eastAsia"/>
          <w:rtl/>
        </w:rPr>
        <w:lastRenderedPageBreak/>
        <w:t>בביצוע</w:t>
      </w:r>
      <w:r w:rsidRPr="001E0AFE">
        <w:rPr>
          <w:rFonts w:cs="David" w:hint="cs"/>
          <w:rtl/>
        </w:rPr>
        <w:t xml:space="preserve"> החוזה על ידו </w:t>
      </w:r>
      <w:r w:rsidR="007155B8">
        <w:rPr>
          <w:rFonts w:cs="David"/>
          <w:rtl/>
        </w:rPr>
        <w:t xml:space="preserve">כדי ליצור ניגוד </w:t>
      </w:r>
      <w:r w:rsidR="007155B8">
        <w:rPr>
          <w:rFonts w:cs="David" w:hint="cs"/>
          <w:rtl/>
        </w:rPr>
        <w:t>עניינים</w:t>
      </w:r>
      <w:r w:rsidRPr="001E0AFE">
        <w:rPr>
          <w:rFonts w:cs="David"/>
          <w:rtl/>
        </w:rPr>
        <w:t xml:space="preserve"> כלשהו, בין במישרין ובין </w:t>
      </w:r>
      <w:r w:rsidRPr="001E0AFE">
        <w:rPr>
          <w:rFonts w:cs="David" w:hint="eastAsia"/>
          <w:rtl/>
        </w:rPr>
        <w:t>בעקיפין</w:t>
      </w:r>
      <w:r w:rsidRPr="001E0AFE">
        <w:rPr>
          <w:rFonts w:cs="David"/>
          <w:rtl/>
        </w:rPr>
        <w:t xml:space="preserve">, </w:t>
      </w:r>
      <w:r w:rsidRPr="001E0AFE">
        <w:rPr>
          <w:rFonts w:cs="David" w:hint="cs"/>
          <w:rtl/>
        </w:rPr>
        <w:t>בינו ל</w:t>
      </w:r>
      <w:r w:rsidRPr="001E0AFE">
        <w:rPr>
          <w:rFonts w:cs="David"/>
          <w:rtl/>
        </w:rPr>
        <w:t xml:space="preserve">בין </w:t>
      </w:r>
      <w:r w:rsidRPr="001E0AFE">
        <w:rPr>
          <w:rFonts w:cs="David" w:hint="cs"/>
          <w:rtl/>
        </w:rPr>
        <w:t>עורך המכרז,</w:t>
      </w:r>
      <w:r w:rsidRPr="001E0AFE">
        <w:rPr>
          <w:rFonts w:cs="David"/>
          <w:rtl/>
        </w:rPr>
        <w:t xml:space="preserve"> וכי בכל מקרה שי</w:t>
      </w:r>
      <w:r>
        <w:rPr>
          <w:rFonts w:cs="David" w:hint="cs"/>
          <w:rtl/>
        </w:rPr>
        <w:t>י</w:t>
      </w:r>
      <w:r w:rsidRPr="001E0AFE">
        <w:rPr>
          <w:rFonts w:cs="David" w:hint="cs"/>
          <w:rtl/>
        </w:rPr>
        <w:t>ו</w:t>
      </w:r>
      <w:r w:rsidRPr="001E0AFE">
        <w:rPr>
          <w:rFonts w:cs="David"/>
          <w:rtl/>
        </w:rPr>
        <w:t xml:space="preserve">וצר חשש כלשהו </w:t>
      </w:r>
      <w:r w:rsidRPr="001E0AFE">
        <w:rPr>
          <w:rFonts w:cs="David" w:hint="eastAsia"/>
          <w:rtl/>
        </w:rPr>
        <w:t>לניגוד</w:t>
      </w:r>
      <w:r w:rsidRPr="001E0AFE">
        <w:rPr>
          <w:rFonts w:cs="David"/>
          <w:rtl/>
        </w:rPr>
        <w:t xml:space="preserve"> אינטרסים כזה </w:t>
      </w:r>
      <w:r w:rsidRPr="001E0AFE">
        <w:rPr>
          <w:rFonts w:cs="David" w:hint="cs"/>
          <w:rtl/>
        </w:rPr>
        <w:t>יודיע הספק</w:t>
      </w:r>
      <w:r w:rsidRPr="001E0AFE">
        <w:rPr>
          <w:rFonts w:cs="David"/>
          <w:rtl/>
        </w:rPr>
        <w:t xml:space="preserve"> על כך ל</w:t>
      </w:r>
      <w:r w:rsidRPr="001E0AFE">
        <w:rPr>
          <w:rFonts w:cs="David" w:hint="cs"/>
          <w:rtl/>
        </w:rPr>
        <w:t>עורך המכרז</w:t>
      </w:r>
      <w:r w:rsidRPr="001E0AFE">
        <w:rPr>
          <w:rFonts w:cs="David"/>
          <w:rtl/>
        </w:rPr>
        <w:t>, ללא כל שיהוי ו</w:t>
      </w:r>
      <w:r w:rsidRPr="001E0AFE">
        <w:rPr>
          <w:rFonts w:cs="David" w:hint="cs"/>
          <w:rtl/>
        </w:rPr>
        <w:t>י</w:t>
      </w:r>
      <w:r w:rsidRPr="001E0AFE">
        <w:rPr>
          <w:rFonts w:cs="David"/>
          <w:rtl/>
        </w:rPr>
        <w:t xml:space="preserve">דאג מידית להסרת </w:t>
      </w:r>
      <w:r w:rsidRPr="001E0AFE">
        <w:rPr>
          <w:rFonts w:cs="David" w:hint="eastAsia"/>
          <w:rtl/>
        </w:rPr>
        <w:t>ניגוד</w:t>
      </w:r>
      <w:r w:rsidRPr="001E0AFE">
        <w:rPr>
          <w:rFonts w:cs="David"/>
          <w:rtl/>
        </w:rPr>
        <w:t xml:space="preserve"> האינטרסים האמור.</w:t>
      </w:r>
      <w:r w:rsidRPr="001E0AFE">
        <w:rPr>
          <w:rFonts w:cs="David" w:hint="cs"/>
          <w:rtl/>
        </w:rPr>
        <w:t xml:space="preserve"> </w:t>
      </w:r>
    </w:p>
    <w:p w14:paraId="453DA320" w14:textId="77777777" w:rsidR="00E03402" w:rsidRPr="001E0AFE" w:rsidRDefault="00E03402" w:rsidP="005D4646">
      <w:pPr>
        <w:pStyle w:val="af1"/>
        <w:keepLines w:val="0"/>
        <w:widowControl w:val="0"/>
        <w:numPr>
          <w:ilvl w:val="0"/>
          <w:numId w:val="63"/>
        </w:numPr>
        <w:spacing w:after="120" w:line="360" w:lineRule="auto"/>
        <w:jc w:val="both"/>
        <w:rPr>
          <w:rFonts w:cs="David"/>
          <w:b/>
          <w:bCs/>
          <w:rtl/>
        </w:rPr>
      </w:pPr>
      <w:r w:rsidRPr="001E0AFE">
        <w:rPr>
          <w:rFonts w:cs="David"/>
          <w:b/>
          <w:bCs/>
          <w:rtl/>
        </w:rPr>
        <w:t>פיקוח</w:t>
      </w:r>
    </w:p>
    <w:p w14:paraId="68A7DD49" w14:textId="77777777"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rtl/>
        </w:rPr>
        <w:t>עורך המכרז יהיה רשאי לערוך</w:t>
      </w:r>
      <w:r>
        <w:rPr>
          <w:rFonts w:cs="David" w:hint="cs"/>
          <w:rtl/>
        </w:rPr>
        <w:t>,</w:t>
      </w:r>
      <w:r w:rsidRPr="001E0AFE">
        <w:rPr>
          <w:rFonts w:cs="David"/>
          <w:rtl/>
        </w:rPr>
        <w:t xml:space="preserve"> על פי שיקול דעתו</w:t>
      </w:r>
      <w:r>
        <w:rPr>
          <w:rFonts w:cs="David" w:hint="cs"/>
          <w:rtl/>
        </w:rPr>
        <w:t>,</w:t>
      </w:r>
      <w:r w:rsidRPr="001E0AFE">
        <w:rPr>
          <w:rFonts w:cs="David"/>
          <w:rtl/>
        </w:rPr>
        <w:t xml:space="preserve"> או לדרוש מהספק לבצע בדיקות אקראיות לבחינת השירות</w:t>
      </w:r>
      <w:r w:rsidRPr="001E0AFE">
        <w:rPr>
          <w:rFonts w:cs="David" w:hint="cs"/>
          <w:rtl/>
        </w:rPr>
        <w:t>ים</w:t>
      </w:r>
      <w:r w:rsidRPr="001E0AFE">
        <w:rPr>
          <w:rFonts w:cs="David"/>
          <w:rtl/>
        </w:rPr>
        <w:t xml:space="preserve"> שיסופק</w:t>
      </w:r>
      <w:r w:rsidRPr="001E0AFE">
        <w:rPr>
          <w:rFonts w:cs="David" w:hint="cs"/>
          <w:rtl/>
        </w:rPr>
        <w:t>ו</w:t>
      </w:r>
      <w:r w:rsidRPr="001E0AFE">
        <w:rPr>
          <w:rFonts w:cs="David"/>
          <w:rtl/>
        </w:rPr>
        <w:t xml:space="preserve"> לעורך המכרז כמפורט במכרז. </w:t>
      </w:r>
    </w:p>
    <w:p w14:paraId="0AE1317C" w14:textId="77777777" w:rsidR="00E03402" w:rsidRPr="001E0AFE" w:rsidRDefault="00E03402" w:rsidP="005D4646">
      <w:pPr>
        <w:pStyle w:val="af1"/>
        <w:keepLines w:val="0"/>
        <w:widowControl w:val="0"/>
        <w:numPr>
          <w:ilvl w:val="1"/>
          <w:numId w:val="63"/>
        </w:numPr>
        <w:spacing w:after="120" w:line="360" w:lineRule="auto"/>
        <w:jc w:val="both"/>
        <w:rPr>
          <w:rFonts w:cs="David"/>
        </w:rPr>
      </w:pPr>
      <w:r w:rsidRPr="001E0AFE">
        <w:rPr>
          <w:rFonts w:cs="David"/>
          <w:rtl/>
        </w:rPr>
        <w:t>הספק יאפשר לעורך המכרז או למי שימונה מטעמו לפקח על אספקת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טיב</w:t>
      </w:r>
      <w:r w:rsidRPr="001E0AFE">
        <w:rPr>
          <w:rFonts w:cs="David" w:hint="cs"/>
          <w:rtl/>
        </w:rPr>
        <w:t>ם</w:t>
      </w:r>
      <w:r w:rsidRPr="001E0AFE">
        <w:rPr>
          <w:rFonts w:cs="David"/>
          <w:rtl/>
        </w:rPr>
        <w:t xml:space="preserve"> ואיכו</w:t>
      </w:r>
      <w:r w:rsidRPr="001E0AFE">
        <w:rPr>
          <w:rFonts w:cs="David" w:hint="cs"/>
          <w:rtl/>
        </w:rPr>
        <w:t>תם</w:t>
      </w:r>
      <w:r w:rsidRPr="001E0AFE">
        <w:rPr>
          <w:rFonts w:cs="David"/>
          <w:rtl/>
        </w:rPr>
        <w:t>, ולהיכנס לצורך זה לכל מקום, על מנת לבדוק ולפקח על אופן מילוי התחייבויותיו.</w:t>
      </w:r>
    </w:p>
    <w:p w14:paraId="7C340E1A" w14:textId="77777777"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hint="eastAsia"/>
          <w:rtl/>
        </w:rPr>
        <w:t>הספק</w:t>
      </w:r>
      <w:r w:rsidRPr="001E0AFE">
        <w:rPr>
          <w:rFonts w:cs="David"/>
          <w:rtl/>
        </w:rPr>
        <w:t xml:space="preserve"> מתחייב לשתף פעולה עם נציג</w:t>
      </w:r>
      <w:r w:rsidRPr="001E0AFE">
        <w:rPr>
          <w:rFonts w:cs="David" w:hint="eastAsia"/>
          <w:rtl/>
        </w:rPr>
        <w:t>י</w:t>
      </w:r>
      <w:r w:rsidRPr="001E0AFE">
        <w:rPr>
          <w:rFonts w:cs="David"/>
          <w:rtl/>
        </w:rPr>
        <w:t xml:space="preserve"> המזמין ועם המפקחים, בכל הנוגע לביצוע </w:t>
      </w:r>
      <w:proofErr w:type="spellStart"/>
      <w:r w:rsidRPr="001E0AFE">
        <w:rPr>
          <w:rFonts w:cs="David"/>
          <w:rtl/>
        </w:rPr>
        <w:t>הפרוייקט</w:t>
      </w:r>
      <w:proofErr w:type="spellEnd"/>
      <w:r w:rsidRPr="001E0AFE">
        <w:rPr>
          <w:rFonts w:cs="David"/>
          <w:rtl/>
        </w:rPr>
        <w:t xml:space="preserve"> ומילוי כל יתר התחייבויותיו על פי </w:t>
      </w:r>
      <w:r w:rsidRPr="001E0AFE">
        <w:rPr>
          <w:rFonts w:cs="David" w:hint="eastAsia"/>
          <w:rtl/>
        </w:rPr>
        <w:t>ה</w:t>
      </w:r>
      <w:r w:rsidRPr="001E0AFE">
        <w:rPr>
          <w:rFonts w:cs="David"/>
          <w:rtl/>
        </w:rPr>
        <w:t xml:space="preserve">מכרז </w:t>
      </w:r>
      <w:r w:rsidRPr="001E0AFE">
        <w:rPr>
          <w:rFonts w:cs="David" w:hint="eastAsia"/>
          <w:rtl/>
        </w:rPr>
        <w:t>וההסכם</w:t>
      </w:r>
      <w:r w:rsidRPr="001E0AFE">
        <w:rPr>
          <w:rFonts w:cs="David"/>
          <w:rtl/>
        </w:rPr>
        <w:t>, וימלא אחר כל הנחיה של נציג</w:t>
      </w:r>
      <w:r w:rsidRPr="001E0AFE">
        <w:rPr>
          <w:rFonts w:cs="David" w:hint="eastAsia"/>
          <w:rtl/>
        </w:rPr>
        <w:t>י</w:t>
      </w:r>
      <w:r w:rsidRPr="001E0AFE">
        <w:rPr>
          <w:rFonts w:cs="David"/>
          <w:rtl/>
        </w:rPr>
        <w:t xml:space="preserve"> המזמין והמפקחים, בכפוף להוראות </w:t>
      </w:r>
      <w:r w:rsidRPr="001E0AFE">
        <w:rPr>
          <w:rFonts w:cs="David" w:hint="eastAsia"/>
          <w:rtl/>
        </w:rPr>
        <w:t>ה</w:t>
      </w:r>
      <w:r w:rsidRPr="001E0AFE">
        <w:rPr>
          <w:rFonts w:cs="David"/>
          <w:rtl/>
        </w:rPr>
        <w:t xml:space="preserve">מכרז וההסכם. </w:t>
      </w:r>
      <w:r w:rsidRPr="001E0AFE">
        <w:rPr>
          <w:rFonts w:cs="David" w:hint="eastAsia"/>
          <w:rtl/>
        </w:rPr>
        <w:t>בכלל</w:t>
      </w:r>
      <w:r w:rsidRPr="001E0AFE">
        <w:rPr>
          <w:rFonts w:cs="David"/>
          <w:rtl/>
        </w:rPr>
        <w:t xml:space="preserve"> </w:t>
      </w:r>
      <w:r w:rsidRPr="001E0AFE">
        <w:rPr>
          <w:rFonts w:cs="David" w:hint="eastAsia"/>
          <w:rtl/>
        </w:rPr>
        <w:t>זה</w:t>
      </w:r>
      <w:r w:rsidRPr="001E0AFE">
        <w:rPr>
          <w:rFonts w:cs="David"/>
          <w:rtl/>
        </w:rPr>
        <w:t>, ימסור לנציג המזמין ולמפקחים כל מידע או דיווח שיידרש על ידיהם, במועד ובאופן שייקבע על ידיהם; יאפשר לנציג</w:t>
      </w:r>
      <w:r w:rsidRPr="001E0AFE">
        <w:rPr>
          <w:rFonts w:cs="David" w:hint="eastAsia"/>
          <w:rtl/>
        </w:rPr>
        <w:t>י</w:t>
      </w:r>
      <w:r w:rsidRPr="001E0AFE">
        <w:rPr>
          <w:rFonts w:cs="David"/>
          <w:rtl/>
        </w:rPr>
        <w:t xml:space="preserve"> המזמין ולמפקחים לבקר במשרדי</w:t>
      </w:r>
      <w:r w:rsidRPr="001E0AFE">
        <w:rPr>
          <w:rFonts w:cs="David" w:hint="eastAsia"/>
          <w:rtl/>
        </w:rPr>
        <w:t>ו</w:t>
      </w:r>
      <w:r w:rsidRPr="001E0AFE">
        <w:rPr>
          <w:rFonts w:cs="David"/>
          <w:rtl/>
        </w:rPr>
        <w:t xml:space="preserve"> ובכל מקום אחר שבו הוא מבצע את התחייבויותיו על פי </w:t>
      </w:r>
      <w:r w:rsidRPr="001E0AFE">
        <w:rPr>
          <w:rFonts w:cs="David" w:hint="eastAsia"/>
          <w:rtl/>
        </w:rPr>
        <w:t>הסכם</w:t>
      </w:r>
      <w:r w:rsidRPr="001E0AFE">
        <w:rPr>
          <w:rFonts w:cs="David"/>
          <w:rtl/>
        </w:rPr>
        <w:t xml:space="preserve"> זה, </w:t>
      </w:r>
      <w:r w:rsidRPr="001E0AFE">
        <w:rPr>
          <w:rFonts w:cs="David" w:hint="eastAsia"/>
          <w:rtl/>
        </w:rPr>
        <w:t>ל</w:t>
      </w:r>
      <w:r w:rsidRPr="001E0AFE">
        <w:rPr>
          <w:rFonts w:cs="David"/>
          <w:rtl/>
        </w:rPr>
        <w:t>עיין בכל מסמך ו</w:t>
      </w:r>
      <w:r w:rsidRPr="001E0AFE">
        <w:rPr>
          <w:rFonts w:cs="David" w:hint="eastAsia"/>
          <w:rtl/>
        </w:rPr>
        <w:t>ל</w:t>
      </w:r>
      <w:r w:rsidRPr="001E0AFE">
        <w:rPr>
          <w:rFonts w:cs="David"/>
          <w:rtl/>
        </w:rPr>
        <w:t>בדוק את הנעשה בהם בקשר ל</w:t>
      </w:r>
      <w:r w:rsidRPr="001E0AFE">
        <w:rPr>
          <w:rFonts w:cs="David" w:hint="eastAsia"/>
          <w:rtl/>
        </w:rPr>
        <w:t>שירותים</w:t>
      </w:r>
      <w:r w:rsidRPr="001E0AFE">
        <w:rPr>
          <w:rFonts w:cs="David"/>
          <w:rtl/>
        </w:rPr>
        <w:t xml:space="preserve"> ולביצוע התחייבויות ה</w:t>
      </w:r>
      <w:r w:rsidRPr="001E0AFE">
        <w:rPr>
          <w:rFonts w:cs="David" w:hint="eastAsia"/>
          <w:rtl/>
        </w:rPr>
        <w:t>ספק</w:t>
      </w:r>
      <w:r w:rsidRPr="001E0AFE">
        <w:rPr>
          <w:rFonts w:cs="David"/>
          <w:rtl/>
        </w:rPr>
        <w:t xml:space="preserve"> על פי </w:t>
      </w:r>
      <w:r w:rsidRPr="001E0AFE">
        <w:rPr>
          <w:rFonts w:cs="David" w:hint="eastAsia"/>
          <w:rtl/>
        </w:rPr>
        <w:t>הסכם</w:t>
      </w:r>
      <w:r w:rsidRPr="001E0AFE">
        <w:rPr>
          <w:rFonts w:cs="David"/>
          <w:rtl/>
        </w:rPr>
        <w:t xml:space="preserve"> זה, ובלבד שכל ביקור כאמור יתואם מראש עם ה</w:t>
      </w:r>
      <w:r w:rsidRPr="001E0AFE">
        <w:rPr>
          <w:rFonts w:cs="David" w:hint="eastAsia"/>
          <w:rtl/>
        </w:rPr>
        <w:t>ספק</w:t>
      </w:r>
      <w:r w:rsidRPr="001E0AFE">
        <w:rPr>
          <w:rFonts w:cs="David"/>
          <w:rtl/>
        </w:rPr>
        <w:t>.</w:t>
      </w:r>
    </w:p>
    <w:p w14:paraId="740DF427" w14:textId="77777777" w:rsidR="00E03402" w:rsidRPr="001E0AFE" w:rsidRDefault="00E03402" w:rsidP="005D4646">
      <w:pPr>
        <w:pStyle w:val="af1"/>
        <w:keepLines w:val="0"/>
        <w:widowControl w:val="0"/>
        <w:numPr>
          <w:ilvl w:val="1"/>
          <w:numId w:val="63"/>
        </w:numPr>
        <w:spacing w:after="120" w:line="360" w:lineRule="auto"/>
        <w:jc w:val="both"/>
        <w:rPr>
          <w:rFonts w:cs="David"/>
        </w:rPr>
      </w:pPr>
      <w:r w:rsidRPr="001E0AFE">
        <w:rPr>
          <w:rFonts w:cs="David"/>
          <w:rtl/>
        </w:rPr>
        <w:t>למען הסר ספק, מובהר ומוסכם, כי נציג</w:t>
      </w:r>
      <w:r w:rsidRPr="001E0AFE">
        <w:rPr>
          <w:rFonts w:cs="David" w:hint="eastAsia"/>
          <w:rtl/>
        </w:rPr>
        <w:t>י</w:t>
      </w:r>
      <w:r w:rsidRPr="001E0AFE">
        <w:rPr>
          <w:rFonts w:cs="David"/>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w:t>
      </w:r>
      <w:proofErr w:type="spellStart"/>
      <w:r w:rsidRPr="001E0AFE">
        <w:rPr>
          <w:rFonts w:cs="David"/>
          <w:rtl/>
        </w:rPr>
        <w:t>שו"ש</w:t>
      </w:r>
      <w:proofErr w:type="spellEnd"/>
      <w:r w:rsidRPr="001E0AFE">
        <w:rPr>
          <w:rFonts w:cs="David"/>
          <w:rtl/>
        </w:rPr>
        <w:t>), וחיובו של המזמין בעניינים אלה ייעשה אך ורק במסמך בכתב, חתום על ידי מוסמכי החתימה של המזמין.</w:t>
      </w:r>
    </w:p>
    <w:p w14:paraId="565C6DFC" w14:textId="77777777" w:rsidR="00E03402" w:rsidRPr="001E0AFE" w:rsidRDefault="00E03402" w:rsidP="005D4646">
      <w:pPr>
        <w:pStyle w:val="af1"/>
        <w:keepLines w:val="0"/>
        <w:widowControl w:val="0"/>
        <w:numPr>
          <w:ilvl w:val="1"/>
          <w:numId w:val="63"/>
        </w:numPr>
        <w:spacing w:after="120" w:line="360" w:lineRule="auto"/>
        <w:jc w:val="both"/>
        <w:rPr>
          <w:rFonts w:cs="David"/>
        </w:rPr>
      </w:pPr>
      <w:r w:rsidRPr="001E0AFE">
        <w:rPr>
          <w:rFonts w:cs="David" w:hint="eastAsia"/>
          <w:rtl/>
        </w:rPr>
        <w:t>הספק</w:t>
      </w:r>
      <w:r w:rsidRPr="001E0AFE">
        <w:rPr>
          <w:rFonts w:cs="David"/>
          <w:rtl/>
        </w:rPr>
        <w:t xml:space="preserve">, </w:t>
      </w:r>
      <w:r w:rsidRPr="001E0AFE">
        <w:rPr>
          <w:rFonts w:cs="David" w:hint="eastAsia"/>
          <w:rtl/>
        </w:rPr>
        <w:t>באמצעות</w:t>
      </w:r>
      <w:r w:rsidRPr="001E0AFE">
        <w:rPr>
          <w:rFonts w:cs="David"/>
          <w:rtl/>
        </w:rPr>
        <w:t xml:space="preserve"> </w:t>
      </w:r>
      <w:r w:rsidRPr="001E0AFE">
        <w:rPr>
          <w:rFonts w:cs="David" w:hint="eastAsia"/>
          <w:rtl/>
        </w:rPr>
        <w:t>מנהל</w:t>
      </w:r>
      <w:r w:rsidRPr="001E0AFE">
        <w:rPr>
          <w:rFonts w:cs="David"/>
          <w:rtl/>
        </w:rPr>
        <w:t xml:space="preserve"> </w:t>
      </w:r>
      <w:r w:rsidRPr="001E0AFE">
        <w:rPr>
          <w:rFonts w:cs="David" w:hint="eastAsia"/>
          <w:rtl/>
        </w:rPr>
        <w:t>הפרויקט</w:t>
      </w:r>
      <w:r w:rsidRPr="001E0AFE">
        <w:rPr>
          <w:rFonts w:cs="David"/>
          <w:rtl/>
        </w:rPr>
        <w:t xml:space="preserve"> </w:t>
      </w:r>
      <w:r w:rsidRPr="001E0AFE">
        <w:rPr>
          <w:rFonts w:cs="David" w:hint="eastAsia"/>
          <w:rtl/>
        </w:rPr>
        <w:t>שימנה</w:t>
      </w:r>
      <w:r w:rsidRPr="001E0AFE">
        <w:rPr>
          <w:rFonts w:cs="David"/>
          <w:rtl/>
        </w:rPr>
        <w:t xml:space="preserve">, </w:t>
      </w:r>
      <w:r w:rsidRPr="001E0AFE">
        <w:rPr>
          <w:rFonts w:cs="David" w:hint="eastAsia"/>
          <w:rtl/>
        </w:rPr>
        <w:t>יגיש</w:t>
      </w:r>
      <w:r w:rsidRPr="001E0AFE">
        <w:rPr>
          <w:rFonts w:cs="David"/>
          <w:rtl/>
        </w:rPr>
        <w:t xml:space="preserve"> </w:t>
      </w:r>
      <w:r w:rsidRPr="001E0AFE">
        <w:rPr>
          <w:rFonts w:cs="David" w:hint="eastAsia"/>
          <w:rtl/>
        </w:rPr>
        <w:t>למזמין</w:t>
      </w:r>
      <w:r w:rsidRPr="001E0AFE">
        <w:rPr>
          <w:rFonts w:cs="David"/>
          <w:rtl/>
        </w:rPr>
        <w:t xml:space="preserve"> </w:t>
      </w:r>
      <w:r w:rsidRPr="001E0AFE">
        <w:rPr>
          <w:rFonts w:cs="David" w:hint="eastAsia"/>
          <w:rtl/>
        </w:rPr>
        <w:t>דוחות</w:t>
      </w:r>
      <w:r w:rsidRPr="001E0AFE">
        <w:rPr>
          <w:rFonts w:cs="David"/>
          <w:rtl/>
        </w:rPr>
        <w:t xml:space="preserve"> </w:t>
      </w:r>
      <w:r w:rsidRPr="001E0AFE">
        <w:rPr>
          <w:rFonts w:cs="David" w:hint="eastAsia"/>
          <w:rtl/>
        </w:rPr>
        <w:t>תקופתיים</w:t>
      </w:r>
      <w:r w:rsidRPr="001E0AFE">
        <w:rPr>
          <w:rFonts w:cs="David"/>
          <w:rtl/>
        </w:rPr>
        <w:t xml:space="preserve"> </w:t>
      </w:r>
      <w:r w:rsidRPr="001E0AFE">
        <w:rPr>
          <w:rFonts w:cs="David" w:hint="eastAsia"/>
          <w:rtl/>
        </w:rPr>
        <w:t>ערוכים</w:t>
      </w:r>
      <w:r w:rsidRPr="001E0AFE">
        <w:rPr>
          <w:rFonts w:cs="David"/>
          <w:rtl/>
        </w:rPr>
        <w:t xml:space="preserve"> </w:t>
      </w:r>
      <w:r w:rsidRPr="001E0AFE">
        <w:rPr>
          <w:rFonts w:cs="David" w:hint="eastAsia"/>
          <w:rtl/>
        </w:rPr>
        <w:t>באופן</w:t>
      </w:r>
      <w:r w:rsidRPr="001E0AFE">
        <w:rPr>
          <w:rFonts w:cs="David"/>
          <w:rtl/>
        </w:rPr>
        <w:t xml:space="preserve"> </w:t>
      </w:r>
      <w:r w:rsidRPr="001E0AFE">
        <w:rPr>
          <w:rFonts w:cs="David" w:hint="eastAsia"/>
          <w:rtl/>
        </w:rPr>
        <w:t>ובתדירות</w:t>
      </w:r>
      <w:r w:rsidRPr="001E0AFE">
        <w:rPr>
          <w:rFonts w:cs="David"/>
          <w:rtl/>
        </w:rPr>
        <w:t xml:space="preserve"> </w:t>
      </w:r>
      <w:r w:rsidRPr="001E0AFE">
        <w:rPr>
          <w:rFonts w:cs="David" w:hint="eastAsia"/>
          <w:rtl/>
        </w:rPr>
        <w:t>שיורו</w:t>
      </w:r>
      <w:r w:rsidRPr="001E0AFE">
        <w:rPr>
          <w:rFonts w:cs="David"/>
          <w:rtl/>
        </w:rPr>
        <w:t xml:space="preserve"> </w:t>
      </w:r>
      <w:r w:rsidRPr="001E0AFE">
        <w:rPr>
          <w:rFonts w:cs="David" w:hint="eastAsia"/>
          <w:rtl/>
        </w:rPr>
        <w:t>נציגי</w:t>
      </w:r>
      <w:r w:rsidRPr="001E0AFE">
        <w:rPr>
          <w:rFonts w:cs="David"/>
          <w:rtl/>
        </w:rPr>
        <w:t xml:space="preserve"> </w:t>
      </w:r>
      <w:r w:rsidRPr="001E0AFE">
        <w:rPr>
          <w:rFonts w:cs="David" w:hint="eastAsia"/>
          <w:rtl/>
        </w:rPr>
        <w:t>המזמין</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המפקחים</w:t>
      </w:r>
      <w:r w:rsidRPr="001E0AFE">
        <w:rPr>
          <w:rFonts w:cs="David"/>
          <w:rtl/>
        </w:rPr>
        <w:t>.</w:t>
      </w:r>
    </w:p>
    <w:p w14:paraId="32F43317" w14:textId="77777777" w:rsidR="00E03402" w:rsidRPr="001E0AFE" w:rsidRDefault="00E03402" w:rsidP="005D4646">
      <w:pPr>
        <w:pStyle w:val="af1"/>
        <w:keepLines w:val="0"/>
        <w:widowControl w:val="0"/>
        <w:numPr>
          <w:ilvl w:val="0"/>
          <w:numId w:val="63"/>
        </w:numPr>
        <w:jc w:val="both"/>
        <w:rPr>
          <w:rFonts w:cs="David"/>
          <w:b/>
          <w:bCs/>
          <w:rtl/>
        </w:rPr>
      </w:pPr>
      <w:r w:rsidRPr="001E0AFE">
        <w:rPr>
          <w:rFonts w:cs="David"/>
          <w:b/>
          <w:bCs/>
          <w:rtl/>
        </w:rPr>
        <w:t>סודיות</w:t>
      </w:r>
    </w:p>
    <w:p w14:paraId="5D58CB53" w14:textId="77777777" w:rsidR="00E03402" w:rsidRPr="001E0AFE" w:rsidRDefault="00E03402" w:rsidP="005D4646">
      <w:pPr>
        <w:pStyle w:val="afffa"/>
        <w:widowControl w:val="0"/>
        <w:numPr>
          <w:ilvl w:val="1"/>
          <w:numId w:val="63"/>
        </w:numPr>
        <w:spacing w:before="0" w:after="0" w:line="360" w:lineRule="auto"/>
        <w:textAlignment w:val="auto"/>
        <w:rPr>
          <w:color w:val="000000"/>
          <w:sz w:val="24"/>
          <w:rtl/>
        </w:rPr>
      </w:pPr>
      <w:r w:rsidRPr="001E0AFE">
        <w:rPr>
          <w:color w:val="000000"/>
          <w:sz w:val="24"/>
          <w:rtl/>
        </w:rPr>
        <w:t>ה</w:t>
      </w:r>
      <w:r w:rsidRPr="001E0AFE">
        <w:rPr>
          <w:rFonts w:hint="cs"/>
          <w:color w:val="000000"/>
          <w:sz w:val="24"/>
          <w:rtl/>
        </w:rPr>
        <w:t>ספק</w:t>
      </w:r>
      <w:r w:rsidRPr="001E0AFE">
        <w:rPr>
          <w:color w:val="000000"/>
          <w:sz w:val="24"/>
          <w:rtl/>
        </w:rPr>
        <w:t xml:space="preserve"> מצהיר שידוע לו שכל מידע שיתקבל אצלו ו/או אצל עובדיו במהלך מתן השירותים הינו בגדר סודות מקצועיים.</w:t>
      </w:r>
    </w:p>
    <w:p w14:paraId="327D246B" w14:textId="77777777" w:rsidR="00E03402" w:rsidRPr="001E0AFE" w:rsidRDefault="00E03402" w:rsidP="005D4646">
      <w:pPr>
        <w:pStyle w:val="afffa"/>
        <w:widowControl w:val="0"/>
        <w:numPr>
          <w:ilvl w:val="1"/>
          <w:numId w:val="63"/>
        </w:numPr>
        <w:spacing w:before="0" w:after="0" w:line="360" w:lineRule="auto"/>
        <w:textAlignment w:val="auto"/>
        <w:rPr>
          <w:color w:val="000000"/>
          <w:sz w:val="24"/>
          <w:rtl/>
        </w:rPr>
      </w:pPr>
      <w:r w:rsidRPr="001E0AFE">
        <w:rPr>
          <w:color w:val="000000"/>
          <w:sz w:val="24"/>
          <w:rtl/>
        </w:rPr>
        <w:t>ה</w:t>
      </w:r>
      <w:r w:rsidRPr="001E0AFE">
        <w:rPr>
          <w:rFonts w:hint="cs"/>
          <w:color w:val="000000"/>
          <w:sz w:val="24"/>
          <w:rtl/>
        </w:rPr>
        <w:t>ספק</w:t>
      </w:r>
      <w:r w:rsidRPr="001E0AFE">
        <w:rPr>
          <w:color w:val="000000"/>
          <w:sz w:val="24"/>
          <w:rtl/>
        </w:rPr>
        <w:t xml:space="preserve"> מצהיר בזאת שידוע לו כי המידע שיתקבל במהלך מתן השירותים אצלו ואצל מי מטעמו הוא בעל רגישות מיוחדת, ו</w:t>
      </w:r>
      <w:r w:rsidRPr="001E0AFE">
        <w:rPr>
          <w:rFonts w:hint="cs"/>
          <w:color w:val="000000"/>
          <w:sz w:val="24"/>
          <w:rtl/>
        </w:rPr>
        <w:t xml:space="preserve">הוא </w:t>
      </w:r>
      <w:r w:rsidRPr="001E0AFE">
        <w:rPr>
          <w:color w:val="000000"/>
          <w:sz w:val="24"/>
          <w:rtl/>
        </w:rPr>
        <w:t xml:space="preserve">מתחייב כי הוא </w:t>
      </w:r>
      <w:r w:rsidRPr="001E0AFE">
        <w:rPr>
          <w:rFonts w:hint="cs"/>
          <w:color w:val="000000"/>
          <w:sz w:val="24"/>
          <w:rtl/>
        </w:rPr>
        <w:t xml:space="preserve">או </w:t>
      </w:r>
      <w:r w:rsidRPr="001E0AFE">
        <w:rPr>
          <w:color w:val="000000"/>
          <w:sz w:val="24"/>
          <w:rtl/>
        </w:rPr>
        <w:t xml:space="preserve">מי מטעמו לא יעבירו לכל גורם אחר שבו או </w:t>
      </w:r>
      <w:proofErr w:type="spellStart"/>
      <w:r w:rsidRPr="001E0AFE">
        <w:rPr>
          <w:color w:val="000000"/>
          <w:sz w:val="24"/>
          <w:rtl/>
        </w:rPr>
        <w:t>עימו</w:t>
      </w:r>
      <w:proofErr w:type="spellEnd"/>
      <w:r w:rsidRPr="001E0AFE">
        <w:rPr>
          <w:color w:val="000000"/>
          <w:sz w:val="24"/>
          <w:rtl/>
        </w:rPr>
        <w:t xml:space="preserve">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05EADA9E" w14:textId="77777777" w:rsidR="00E03402" w:rsidRPr="001E0AFE" w:rsidRDefault="00E03402" w:rsidP="005D4646">
      <w:pPr>
        <w:pStyle w:val="afffa"/>
        <w:widowControl w:val="0"/>
        <w:numPr>
          <w:ilvl w:val="1"/>
          <w:numId w:val="63"/>
        </w:numPr>
        <w:spacing w:before="0" w:after="0" w:line="360" w:lineRule="auto"/>
        <w:textAlignment w:val="auto"/>
        <w:rPr>
          <w:color w:val="000000"/>
          <w:sz w:val="24"/>
          <w:rtl/>
        </w:rPr>
      </w:pPr>
      <w:r w:rsidRPr="001E0AFE">
        <w:rPr>
          <w:color w:val="000000"/>
          <w:sz w:val="24"/>
          <w:rtl/>
        </w:rPr>
        <w:lastRenderedPageBreak/>
        <w:t>ה</w:t>
      </w:r>
      <w:r w:rsidRPr="001E0AFE">
        <w:rPr>
          <w:rFonts w:hint="cs"/>
          <w:color w:val="000000"/>
          <w:sz w:val="24"/>
          <w:rtl/>
        </w:rPr>
        <w:t>ספק</w:t>
      </w:r>
      <w:r w:rsidRPr="001E0AFE">
        <w:rPr>
          <w:color w:val="000000"/>
          <w:sz w:val="24"/>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Pr="001E0AFE">
        <w:rPr>
          <w:rFonts w:hint="cs"/>
          <w:color w:val="000000"/>
          <w:sz w:val="24"/>
          <w:rtl/>
        </w:rPr>
        <w:t>ספק</w:t>
      </w:r>
      <w:r w:rsidRPr="001E0AFE">
        <w:rPr>
          <w:color w:val="000000"/>
          <w:sz w:val="24"/>
          <w:rtl/>
        </w:rPr>
        <w:t xml:space="preserve"> מתחייב כי הוא ומי מטעמו לא יפרסמו, יעבירו, יודיעו, ימסרו או יביאו לידיעת כל אדם את המידע ו/או הסודות המקצועיים.</w:t>
      </w:r>
    </w:p>
    <w:p w14:paraId="1DD1864A" w14:textId="4F2199D6" w:rsidR="00E03402" w:rsidRPr="001E0AFE" w:rsidRDefault="00E03402" w:rsidP="005D4646">
      <w:pPr>
        <w:pStyle w:val="afffa"/>
        <w:widowControl w:val="0"/>
        <w:numPr>
          <w:ilvl w:val="1"/>
          <w:numId w:val="63"/>
        </w:numPr>
        <w:spacing w:before="0" w:after="0" w:line="360" w:lineRule="auto"/>
        <w:textAlignment w:val="auto"/>
        <w:rPr>
          <w:color w:val="000000"/>
          <w:sz w:val="24"/>
        </w:rPr>
      </w:pPr>
      <w:r w:rsidRPr="001E0AFE">
        <w:rPr>
          <w:color w:val="000000"/>
          <w:sz w:val="24"/>
          <w:rtl/>
        </w:rPr>
        <w:t>ה</w:t>
      </w:r>
      <w:r w:rsidRPr="001E0AFE">
        <w:rPr>
          <w:rFonts w:hint="cs"/>
          <w:color w:val="000000"/>
          <w:sz w:val="24"/>
          <w:rtl/>
        </w:rPr>
        <w:t>ספק</w:t>
      </w:r>
      <w:r w:rsidRPr="001E0AFE">
        <w:rPr>
          <w:color w:val="000000"/>
          <w:sz w:val="24"/>
          <w:rtl/>
        </w:rPr>
        <w:t xml:space="preserve"> מתחייב להחתים כל אחד מעובדיו על הצהרת הסודיות </w:t>
      </w:r>
      <w:r w:rsidRPr="001E0AFE">
        <w:rPr>
          <w:rFonts w:hint="cs"/>
          <w:color w:val="000000"/>
          <w:sz w:val="24"/>
          <w:rtl/>
        </w:rPr>
        <w:t xml:space="preserve">בנוסח המופיע </w:t>
      </w:r>
      <w:r w:rsidRPr="00675DE6">
        <w:rPr>
          <w:rFonts w:hint="cs"/>
          <w:b/>
          <w:bCs/>
          <w:color w:val="000000"/>
          <w:sz w:val="24"/>
          <w:u w:val="single"/>
          <w:rtl/>
        </w:rPr>
        <w:t>כ</w:t>
      </w:r>
      <w:r w:rsidRPr="001E0AFE">
        <w:rPr>
          <w:rFonts w:hint="cs"/>
          <w:b/>
          <w:bCs/>
          <w:color w:val="000000"/>
          <w:sz w:val="24"/>
          <w:u w:val="single"/>
          <w:rtl/>
        </w:rPr>
        <w:t>נספח</w:t>
      </w:r>
      <w:r>
        <w:rPr>
          <w:rFonts w:hint="cs"/>
          <w:b/>
          <w:bCs/>
          <w:color w:val="000000"/>
          <w:sz w:val="24"/>
          <w:u w:val="single"/>
          <w:rtl/>
        </w:rPr>
        <w:t xml:space="preserve"> </w:t>
      </w:r>
      <w:r w:rsidR="00675DE6">
        <w:rPr>
          <w:rFonts w:hint="cs"/>
          <w:b/>
          <w:bCs/>
          <w:color w:val="000000"/>
          <w:sz w:val="24"/>
          <w:u w:val="single"/>
          <w:rtl/>
        </w:rPr>
        <w:t>6</w:t>
      </w:r>
      <w:r w:rsidRPr="001E0AFE">
        <w:rPr>
          <w:rFonts w:hint="cs"/>
          <w:b/>
          <w:bCs/>
          <w:color w:val="000000"/>
          <w:sz w:val="24"/>
          <w:u w:val="single"/>
          <w:rtl/>
        </w:rPr>
        <w:t xml:space="preserve"> </w:t>
      </w:r>
      <w:r w:rsidRPr="001E0AFE">
        <w:rPr>
          <w:rFonts w:hint="cs"/>
          <w:color w:val="000000"/>
          <w:sz w:val="24"/>
          <w:rtl/>
        </w:rPr>
        <w:t xml:space="preserve"> להסכם זה</w:t>
      </w:r>
      <w:r w:rsidRPr="001E0AFE">
        <w:rPr>
          <w:color w:val="000000"/>
          <w:sz w:val="24"/>
          <w:rtl/>
        </w:rPr>
        <w:t>.</w:t>
      </w:r>
      <w:r w:rsidRPr="001E0AFE">
        <w:rPr>
          <w:rFonts w:hint="cs"/>
          <w:color w:val="000000"/>
          <w:sz w:val="24"/>
          <w:rtl/>
        </w:rPr>
        <w:t xml:space="preserve"> </w:t>
      </w:r>
      <w:r w:rsidRPr="001E0AFE">
        <w:rPr>
          <w:rFonts w:hint="cs"/>
          <w:rtl/>
        </w:rPr>
        <w:t>כמו כן, ככל שהספק יקלוט עובדים חדשים במהלך ביצוע השירותים הוא יחתימם על התחייבות כאמור וימציאה למזמין.</w:t>
      </w:r>
    </w:p>
    <w:p w14:paraId="0FBAC11F" w14:textId="77777777" w:rsidR="00E03402" w:rsidRPr="001E0AFE" w:rsidRDefault="00E03402" w:rsidP="005D4646">
      <w:pPr>
        <w:pStyle w:val="af1"/>
        <w:keepLines w:val="0"/>
        <w:widowControl w:val="0"/>
        <w:numPr>
          <w:ilvl w:val="0"/>
          <w:numId w:val="63"/>
        </w:numPr>
        <w:jc w:val="both"/>
        <w:rPr>
          <w:rFonts w:cs="David"/>
          <w:b/>
          <w:bCs/>
          <w:rtl/>
        </w:rPr>
      </w:pPr>
      <w:r w:rsidRPr="001E0AFE">
        <w:rPr>
          <w:rFonts w:cs="David"/>
          <w:b/>
          <w:bCs/>
          <w:rtl/>
        </w:rPr>
        <w:t>יחסים בין הצדדים</w:t>
      </w:r>
    </w:p>
    <w:p w14:paraId="0A8F77EA" w14:textId="77777777" w:rsidR="00E03402" w:rsidRPr="001E0AFE" w:rsidRDefault="00E03402" w:rsidP="00E03402">
      <w:pPr>
        <w:pStyle w:val="af1"/>
        <w:widowControl w:val="0"/>
        <w:spacing w:after="120" w:line="360" w:lineRule="auto"/>
        <w:ind w:left="397"/>
        <w:jc w:val="both"/>
        <w:rPr>
          <w:rFonts w:cs="David"/>
          <w:rtl/>
        </w:rPr>
      </w:pPr>
      <w:r w:rsidRPr="001E0AFE">
        <w:rPr>
          <w:rFonts w:cs="David"/>
          <w:rtl/>
        </w:rPr>
        <w:t xml:space="preserve">מוצהר ומוסכם בזה בין הצדדים כי: </w:t>
      </w:r>
    </w:p>
    <w:p w14:paraId="3CF80195" w14:textId="77777777"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rtl/>
        </w:rPr>
        <w:t xml:space="preserve">היחסים ביניהם לפי הסכם זה יוצרים יחס בין עורך מכרז לקבלן המבצע הזמנות בלבד, והם אינם יוצרים יחסי עובד ומעביד. </w:t>
      </w:r>
    </w:p>
    <w:p w14:paraId="1161861A" w14:textId="77777777"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rtl/>
        </w:rPr>
        <w:t xml:space="preserve">עורך המכרז לא ישלם כל תשלום לביטוח לאומי ויתר הזכויות הסוציאליות בקשר לאנשים המועסקים על ידי הספק. </w:t>
      </w:r>
    </w:p>
    <w:p w14:paraId="6562462B" w14:textId="77777777"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062ADEB4" w14:textId="77777777" w:rsidR="00E03402" w:rsidRPr="001E0AFE" w:rsidRDefault="00E03402" w:rsidP="005D4646">
      <w:pPr>
        <w:pStyle w:val="af1"/>
        <w:keepLines w:val="0"/>
        <w:widowControl w:val="0"/>
        <w:numPr>
          <w:ilvl w:val="0"/>
          <w:numId w:val="63"/>
        </w:numPr>
        <w:tabs>
          <w:tab w:val="left" w:pos="2977"/>
        </w:tabs>
        <w:jc w:val="both"/>
        <w:rPr>
          <w:rFonts w:cs="David"/>
          <w:b/>
          <w:bCs/>
          <w:rtl/>
        </w:rPr>
      </w:pPr>
      <w:r w:rsidRPr="001E0AFE">
        <w:rPr>
          <w:rFonts w:cs="David"/>
          <w:b/>
          <w:bCs/>
          <w:rtl/>
        </w:rPr>
        <w:t>תמורה</w:t>
      </w:r>
    </w:p>
    <w:p w14:paraId="35AE5544" w14:textId="5B7A37EB" w:rsidR="00E03402" w:rsidRDefault="00E03402" w:rsidP="005D4646">
      <w:pPr>
        <w:pStyle w:val="af1"/>
        <w:keepLines w:val="0"/>
        <w:widowControl w:val="0"/>
        <w:numPr>
          <w:ilvl w:val="1"/>
          <w:numId w:val="63"/>
        </w:numPr>
        <w:tabs>
          <w:tab w:val="left" w:pos="2977"/>
        </w:tabs>
        <w:spacing w:after="120" w:line="360" w:lineRule="auto"/>
        <w:jc w:val="both"/>
        <w:rPr>
          <w:rFonts w:cs="David"/>
        </w:rPr>
      </w:pPr>
      <w:r w:rsidRPr="001E0AFE">
        <w:rPr>
          <w:rFonts w:cs="David"/>
          <w:rtl/>
        </w:rPr>
        <w:t>תמורת ביצוע מלוא התחייבויותיו של הספק לפי המכרז והסכם זה, ישל</w:t>
      </w:r>
      <w:r w:rsidR="00675DE6">
        <w:rPr>
          <w:rFonts w:cs="David" w:hint="cs"/>
          <w:rtl/>
        </w:rPr>
        <w:t>ם</w:t>
      </w:r>
      <w:r w:rsidRPr="001E0AFE">
        <w:rPr>
          <w:rFonts w:cs="David"/>
          <w:rtl/>
        </w:rPr>
        <w:t xml:space="preserve"> המזמי</w:t>
      </w:r>
      <w:r w:rsidR="00675DE6">
        <w:rPr>
          <w:rFonts w:cs="David" w:hint="cs"/>
          <w:rtl/>
        </w:rPr>
        <w:t>ן</w:t>
      </w:r>
      <w:r w:rsidRPr="001E0AFE">
        <w:rPr>
          <w:rFonts w:cs="David"/>
          <w:rtl/>
        </w:rPr>
        <w:t xml:space="preserve"> לספק </w:t>
      </w:r>
      <w:r w:rsidRPr="001E0AFE">
        <w:rPr>
          <w:rFonts w:cs="David" w:hint="eastAsia"/>
          <w:rtl/>
        </w:rPr>
        <w:t>בהתאם</w:t>
      </w:r>
      <w:r w:rsidRPr="001E0AFE">
        <w:rPr>
          <w:rFonts w:cs="David"/>
          <w:rtl/>
        </w:rPr>
        <w:t xml:space="preserve"> </w:t>
      </w:r>
      <w:r w:rsidR="00675DE6">
        <w:rPr>
          <w:rFonts w:cs="David" w:hint="cs"/>
          <w:rtl/>
        </w:rPr>
        <w:t>לתעריף השכר השעתי</w:t>
      </w:r>
      <w:r>
        <w:rPr>
          <w:rFonts w:cs="David" w:hint="cs"/>
          <w:rtl/>
        </w:rPr>
        <w:t xml:space="preserve"> </w:t>
      </w:r>
      <w:proofErr w:type="spellStart"/>
      <w:r w:rsidR="00675DE6">
        <w:rPr>
          <w:rFonts w:cs="David" w:hint="cs"/>
          <w:rtl/>
        </w:rPr>
        <w:t>לחוקאי</w:t>
      </w:r>
      <w:proofErr w:type="spellEnd"/>
      <w:r w:rsidR="00675DE6">
        <w:rPr>
          <w:rFonts w:cs="David" w:hint="cs"/>
          <w:rtl/>
        </w:rPr>
        <w:t xml:space="preserve"> </w:t>
      </w:r>
      <w:r w:rsidRPr="001E0AFE">
        <w:rPr>
          <w:rFonts w:cs="David"/>
          <w:rtl/>
        </w:rPr>
        <w:t>כפי ש</w:t>
      </w:r>
      <w:r w:rsidR="00675DE6">
        <w:rPr>
          <w:rFonts w:cs="David" w:hint="cs"/>
          <w:rtl/>
        </w:rPr>
        <w:t>נ</w:t>
      </w:r>
      <w:r w:rsidRPr="001E0AFE">
        <w:rPr>
          <w:rFonts w:cs="David"/>
          <w:rtl/>
        </w:rPr>
        <w:t>קבע ב</w:t>
      </w:r>
      <w:r w:rsidR="00675DE6">
        <w:rPr>
          <w:rFonts w:cs="David" w:hint="cs"/>
          <w:rtl/>
        </w:rPr>
        <w:t>התאם להצעה הזוכה</w:t>
      </w:r>
      <w:r w:rsidRPr="001E0AFE">
        <w:rPr>
          <w:rFonts w:cs="David"/>
          <w:rtl/>
        </w:rPr>
        <w:t xml:space="preserve"> </w:t>
      </w:r>
      <w:r>
        <w:rPr>
          <w:rFonts w:cs="David" w:hint="cs"/>
          <w:rtl/>
        </w:rPr>
        <w:t>והמצורף כנספח 8 להסכם זה, ובהתאם לכמו</w:t>
      </w:r>
      <w:r w:rsidR="00675DE6">
        <w:rPr>
          <w:rFonts w:cs="David" w:hint="cs"/>
          <w:rtl/>
        </w:rPr>
        <w:t>ת השירותים שיוזמנו על ידם בפועל</w:t>
      </w:r>
      <w:r>
        <w:rPr>
          <w:rFonts w:cs="David" w:hint="cs"/>
          <w:rtl/>
        </w:rPr>
        <w:t xml:space="preserve"> </w:t>
      </w:r>
      <w:r w:rsidRPr="001E0AFE">
        <w:rPr>
          <w:rFonts w:cs="David"/>
          <w:rtl/>
        </w:rPr>
        <w:t>(להלן - "</w:t>
      </w:r>
      <w:r w:rsidRPr="001E0AFE">
        <w:rPr>
          <w:rFonts w:cs="David"/>
          <w:b/>
          <w:bCs/>
          <w:rtl/>
        </w:rPr>
        <w:t>התמורה</w:t>
      </w:r>
      <w:r w:rsidRPr="001E0AFE">
        <w:rPr>
          <w:rFonts w:cs="David"/>
          <w:rtl/>
        </w:rPr>
        <w:t xml:space="preserve">"). </w:t>
      </w:r>
    </w:p>
    <w:p w14:paraId="7C09DC2E" w14:textId="3395A842" w:rsidR="00E03402" w:rsidRPr="001E0AFE" w:rsidRDefault="00E03402" w:rsidP="005D4646">
      <w:pPr>
        <w:pStyle w:val="af1"/>
        <w:keepLines w:val="0"/>
        <w:widowControl w:val="0"/>
        <w:numPr>
          <w:ilvl w:val="1"/>
          <w:numId w:val="63"/>
        </w:numPr>
        <w:spacing w:after="120" w:line="360" w:lineRule="auto"/>
        <w:jc w:val="both"/>
        <w:rPr>
          <w:rFonts w:cs="David"/>
        </w:rPr>
      </w:pPr>
      <w:r>
        <w:rPr>
          <w:rFonts w:cs="David" w:hint="cs"/>
          <w:rtl/>
        </w:rPr>
        <w:t>יובהר כי התמורה תשולם רק עובר שירותים שיוזמנו בפועל על ידי המזמי</w:t>
      </w:r>
      <w:r w:rsidR="003544E9">
        <w:rPr>
          <w:rFonts w:cs="David" w:hint="cs"/>
          <w:rtl/>
        </w:rPr>
        <w:t>ן</w:t>
      </w:r>
      <w:r>
        <w:rPr>
          <w:rFonts w:cs="David" w:hint="cs"/>
          <w:rtl/>
        </w:rPr>
        <w:t xml:space="preserve">. עורך המכרז ו/או המזמינים אינן מחויבים לבצע הזמנת שירותים בהיקף כלשהו ו/או בהתאם למנגנון השקלול אשר נקבע במסמכי המכרז. </w:t>
      </w:r>
    </w:p>
    <w:p w14:paraId="2150BFAF" w14:textId="77777777"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rtl/>
        </w:rPr>
        <w:t xml:space="preserve">מס ערך מוסף בשיעור החוקי המתחייב מהמחירים הנ"ל יתווסף לתמורה וישולם בצירוף לכל חשבונית / תשלום שישלמו המזמינים לספק. </w:t>
      </w:r>
    </w:p>
    <w:p w14:paraId="31D65080" w14:textId="0DEF68A5"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rtl/>
        </w:rPr>
        <w:t xml:space="preserve">התמורה מהווה תמורה סופית למילוי כל התחייבויות המזמינים כלפי הספק לפי המכרז והסכם זה. </w:t>
      </w:r>
      <w:r w:rsidRPr="001E0AFE">
        <w:rPr>
          <w:rFonts w:cs="David" w:hint="eastAsia"/>
          <w:rtl/>
        </w:rPr>
        <w:t>במקרה</w:t>
      </w:r>
      <w:r w:rsidRPr="001E0AFE">
        <w:rPr>
          <w:rFonts w:cs="David"/>
          <w:rtl/>
        </w:rPr>
        <w:t xml:space="preserve"> בו יהיו שינויים במסים או בהיטלים על מחירי שירותים, לא יהיה בשינויים אלה </w:t>
      </w:r>
      <w:r w:rsidRPr="001E0AFE">
        <w:rPr>
          <w:rFonts w:cs="David" w:hint="cs"/>
          <w:rtl/>
        </w:rPr>
        <w:t xml:space="preserve">(למעט שינוי בשיעור המע"מ) </w:t>
      </w:r>
      <w:r w:rsidRPr="001E0AFE">
        <w:rPr>
          <w:rFonts w:cs="David" w:hint="eastAsia"/>
          <w:rtl/>
        </w:rPr>
        <w:t>כדי</w:t>
      </w:r>
      <w:r w:rsidRPr="001E0AFE">
        <w:rPr>
          <w:rFonts w:cs="David"/>
          <w:rtl/>
        </w:rPr>
        <w:t xml:space="preserve"> </w:t>
      </w:r>
      <w:r w:rsidRPr="001E0AFE">
        <w:rPr>
          <w:rFonts w:cs="David" w:hint="eastAsia"/>
          <w:rtl/>
        </w:rPr>
        <w:t>להשפיע</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התמורה</w:t>
      </w:r>
      <w:r w:rsidRPr="001E0AFE">
        <w:rPr>
          <w:rFonts w:cs="David"/>
          <w:rtl/>
        </w:rPr>
        <w:t xml:space="preserve">, </w:t>
      </w:r>
      <w:r w:rsidRPr="001E0AFE">
        <w:rPr>
          <w:rFonts w:cs="David" w:hint="eastAsia"/>
          <w:rtl/>
        </w:rPr>
        <w:t>אלא</w:t>
      </w:r>
      <w:r w:rsidRPr="001E0AFE">
        <w:rPr>
          <w:rFonts w:cs="David"/>
          <w:rtl/>
        </w:rPr>
        <w:t xml:space="preserve"> </w:t>
      </w:r>
      <w:r w:rsidRPr="001E0AFE">
        <w:rPr>
          <w:rFonts w:cs="David" w:hint="eastAsia"/>
          <w:rtl/>
        </w:rPr>
        <w:t>בהתאם</w:t>
      </w:r>
      <w:r w:rsidRPr="001E0AFE">
        <w:rPr>
          <w:rFonts w:cs="David"/>
          <w:rtl/>
        </w:rPr>
        <w:t xml:space="preserve"> </w:t>
      </w:r>
      <w:r w:rsidRPr="001E0AFE">
        <w:rPr>
          <w:rFonts w:cs="David" w:hint="eastAsia"/>
          <w:rtl/>
        </w:rPr>
        <w:t>ובכפוף</w:t>
      </w:r>
      <w:r w:rsidRPr="001E0AFE">
        <w:rPr>
          <w:rFonts w:cs="David"/>
          <w:rtl/>
        </w:rPr>
        <w:t xml:space="preserve"> </w:t>
      </w:r>
      <w:r w:rsidRPr="001E0AFE">
        <w:rPr>
          <w:rFonts w:cs="David" w:hint="eastAsia"/>
          <w:rtl/>
        </w:rPr>
        <w:t>לקבלת</w:t>
      </w:r>
      <w:r w:rsidRPr="001E0AFE">
        <w:rPr>
          <w:rFonts w:cs="David"/>
          <w:rtl/>
        </w:rPr>
        <w:t xml:space="preserve"> </w:t>
      </w:r>
      <w:r w:rsidRPr="001E0AFE">
        <w:rPr>
          <w:rFonts w:cs="David" w:hint="eastAsia"/>
          <w:rtl/>
        </w:rPr>
        <w:t>אישור</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w:t>
      </w:r>
      <w:r w:rsidRPr="001E0AFE">
        <w:rPr>
          <w:rFonts w:cs="David" w:hint="eastAsia"/>
          <w:rtl/>
        </w:rPr>
        <w:t>מראש</w:t>
      </w:r>
      <w:r w:rsidRPr="001E0AFE">
        <w:rPr>
          <w:rFonts w:cs="David"/>
          <w:rtl/>
        </w:rPr>
        <w:t xml:space="preserve"> </w:t>
      </w:r>
      <w:r w:rsidRPr="001E0AFE">
        <w:rPr>
          <w:rFonts w:cs="David" w:hint="eastAsia"/>
          <w:rtl/>
        </w:rPr>
        <w:t>ובכתב</w:t>
      </w:r>
      <w:r w:rsidRPr="001E0AFE">
        <w:rPr>
          <w:rFonts w:cs="David"/>
          <w:rtl/>
        </w:rPr>
        <w:t xml:space="preserve">, </w:t>
      </w:r>
      <w:r w:rsidRPr="001E0AFE">
        <w:rPr>
          <w:rFonts w:cs="David" w:hint="eastAsia"/>
          <w:rtl/>
        </w:rPr>
        <w:t>ולפי</w:t>
      </w:r>
      <w:r w:rsidRPr="001E0AFE">
        <w:rPr>
          <w:rFonts w:cs="David"/>
          <w:rtl/>
        </w:rPr>
        <w:t xml:space="preserve"> </w:t>
      </w:r>
      <w:r w:rsidRPr="001E0AFE">
        <w:rPr>
          <w:rFonts w:cs="David" w:hint="eastAsia"/>
          <w:rtl/>
        </w:rPr>
        <w:t>שיקול</w:t>
      </w:r>
      <w:r w:rsidRPr="001E0AFE">
        <w:rPr>
          <w:rFonts w:cs="David"/>
          <w:rtl/>
        </w:rPr>
        <w:t xml:space="preserve"> </w:t>
      </w:r>
      <w:r w:rsidRPr="001E0AFE">
        <w:rPr>
          <w:rFonts w:cs="David" w:hint="eastAsia"/>
          <w:rtl/>
        </w:rPr>
        <w:t>דעתו</w:t>
      </w:r>
      <w:r w:rsidRPr="001E0AFE">
        <w:rPr>
          <w:rFonts w:cs="David"/>
          <w:rtl/>
        </w:rPr>
        <w:t xml:space="preserve"> </w:t>
      </w:r>
      <w:r w:rsidRPr="001E0AFE">
        <w:rPr>
          <w:rFonts w:cs="David" w:hint="eastAsia"/>
          <w:rtl/>
        </w:rPr>
        <w:t>הבלעדי</w:t>
      </w:r>
      <w:r w:rsidRPr="001E0AFE">
        <w:rPr>
          <w:rFonts w:cs="David"/>
          <w:rtl/>
        </w:rPr>
        <w:t>.</w:t>
      </w:r>
    </w:p>
    <w:p w14:paraId="05DB139F" w14:textId="77777777"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rtl/>
        </w:rPr>
        <w:lastRenderedPageBreak/>
        <w:t>הספק לא יהא זכאי לכל תשלום או תמורה כל שהיא בקשר עם אספקת שירות</w:t>
      </w:r>
      <w:r w:rsidRPr="001E0AFE">
        <w:rPr>
          <w:rFonts w:cs="David" w:hint="cs"/>
          <w:rtl/>
        </w:rPr>
        <w:t>ים</w:t>
      </w:r>
      <w:r w:rsidRPr="001E0AFE">
        <w:rPr>
          <w:rFonts w:cs="David"/>
          <w:rtl/>
        </w:rPr>
        <w:t xml:space="preserve"> שאינ</w:t>
      </w:r>
      <w:r w:rsidRPr="001E0AFE">
        <w:rPr>
          <w:rFonts w:cs="David" w:hint="cs"/>
          <w:rtl/>
        </w:rPr>
        <w:t>ם</w:t>
      </w:r>
      <w:r w:rsidRPr="001E0AFE">
        <w:rPr>
          <w:rFonts w:cs="David"/>
          <w:rtl/>
        </w:rPr>
        <w:t xml:space="preserve"> תוא</w:t>
      </w:r>
      <w:r w:rsidRPr="001E0AFE">
        <w:rPr>
          <w:rFonts w:cs="David" w:hint="cs"/>
          <w:rtl/>
        </w:rPr>
        <w:t>מי</w:t>
      </w:r>
      <w:r w:rsidRPr="001E0AFE">
        <w:rPr>
          <w:rFonts w:cs="David"/>
          <w:rtl/>
        </w:rPr>
        <w:t xml:space="preserve">ם את דרישות המכרז, ההצעה ותנאי הסכם זה. </w:t>
      </w:r>
    </w:p>
    <w:p w14:paraId="408C7B6D" w14:textId="77777777" w:rsidR="00E03402" w:rsidRPr="001E0AFE" w:rsidRDefault="00E03402" w:rsidP="005D4646">
      <w:pPr>
        <w:pStyle w:val="af1"/>
        <w:keepLines w:val="0"/>
        <w:widowControl w:val="0"/>
        <w:numPr>
          <w:ilvl w:val="1"/>
          <w:numId w:val="63"/>
        </w:numPr>
        <w:spacing w:after="120" w:line="360" w:lineRule="auto"/>
        <w:jc w:val="both"/>
        <w:rPr>
          <w:rFonts w:cs="David"/>
        </w:rPr>
      </w:pPr>
      <w:r w:rsidRPr="001E0AFE">
        <w:rPr>
          <w:rFonts w:cs="David"/>
          <w:rtl/>
        </w:rPr>
        <w:t>ה</w:t>
      </w:r>
      <w:r w:rsidRPr="001E0AFE">
        <w:rPr>
          <w:rFonts w:cs="David" w:hint="cs"/>
          <w:rtl/>
        </w:rPr>
        <w:t>תשלום יהיה בשקלים</w:t>
      </w:r>
      <w:r>
        <w:rPr>
          <w:rFonts w:cs="David" w:hint="cs"/>
          <w:rtl/>
        </w:rPr>
        <w:t>.</w:t>
      </w:r>
    </w:p>
    <w:p w14:paraId="6867D512" w14:textId="77777777" w:rsidR="00E03402" w:rsidRPr="001E0AFE" w:rsidRDefault="00E03402" w:rsidP="005D4646">
      <w:pPr>
        <w:pStyle w:val="af1"/>
        <w:keepLines w:val="0"/>
        <w:widowControl w:val="0"/>
        <w:numPr>
          <w:ilvl w:val="1"/>
          <w:numId w:val="63"/>
        </w:numPr>
        <w:spacing w:after="120" w:line="360" w:lineRule="auto"/>
        <w:jc w:val="both"/>
        <w:rPr>
          <w:rFonts w:cs="David"/>
        </w:rPr>
      </w:pPr>
      <w:r w:rsidRPr="001E0AFE">
        <w:rPr>
          <w:rFonts w:cs="David"/>
          <w:rtl/>
        </w:rPr>
        <w:t>ה</w:t>
      </w:r>
      <w:r w:rsidRPr="001E0AFE">
        <w:rPr>
          <w:rFonts w:cs="David" w:hint="cs"/>
          <w:rtl/>
        </w:rPr>
        <w:t xml:space="preserve">מזמין יבדוק ויאשר את החשבון. תשלום החשבון יתבצע במועד שבין היום ה </w:t>
      </w:r>
      <w:r w:rsidRPr="001E0AFE">
        <w:rPr>
          <w:rFonts w:cs="David"/>
          <w:rtl/>
        </w:rPr>
        <w:t>–</w:t>
      </w:r>
      <w:r w:rsidRPr="001E0AFE">
        <w:rPr>
          <w:rFonts w:cs="David" w:hint="cs"/>
          <w:rtl/>
        </w:rPr>
        <w:t xml:space="preserve"> 15 והיום ה </w:t>
      </w:r>
      <w:r w:rsidRPr="001E0AFE">
        <w:rPr>
          <w:rFonts w:cs="David"/>
          <w:rtl/>
        </w:rPr>
        <w:t>–</w:t>
      </w:r>
      <w:r w:rsidRPr="001E0AFE">
        <w:rPr>
          <w:rFonts w:cs="David" w:hint="cs"/>
          <w:rtl/>
        </w:rPr>
        <w:t xml:space="preserve"> 24 בכל חודש (כולל שני ימים אלו) (להלן: "</w:t>
      </w:r>
      <w:r w:rsidRPr="001E0AFE">
        <w:rPr>
          <w:rFonts w:cs="David" w:hint="cs"/>
          <w:b/>
          <w:bCs/>
          <w:rtl/>
        </w:rPr>
        <w:t>מועד התשלום הממשלתי</w:t>
      </w:r>
      <w:r w:rsidRPr="001E0AFE">
        <w:rPr>
          <w:rFonts w:cs="David" w:hint="cs"/>
          <w:rtl/>
        </w:rPr>
        <w:t>"). תאריך התשלום ייקבע בהתאם למועד שבו התקבלה חשבונית המס אצל הגורם המקצועי אצל המזמין, האחראי לאישור העבודה (להלן: "</w:t>
      </w:r>
      <w:r w:rsidRPr="001E0AFE">
        <w:rPr>
          <w:rFonts w:cs="David" w:hint="cs"/>
          <w:b/>
          <w:bCs/>
          <w:rtl/>
        </w:rPr>
        <w:t>מועד הגשת החשבונית למזמין</w:t>
      </w:r>
      <w:r w:rsidRPr="001E0AFE">
        <w:rPr>
          <w:rFonts w:cs="David" w:hint="cs"/>
          <w:rtl/>
        </w:rPr>
        <w:t>") עפ"י המפתח הבא:</w:t>
      </w:r>
    </w:p>
    <w:p w14:paraId="7265F086" w14:textId="77777777" w:rsidR="00E03402" w:rsidRPr="001E0AFE" w:rsidRDefault="00E03402" w:rsidP="005D4646">
      <w:pPr>
        <w:pStyle w:val="af1"/>
        <w:keepLines w:val="0"/>
        <w:widowControl w:val="0"/>
        <w:numPr>
          <w:ilvl w:val="2"/>
          <w:numId w:val="63"/>
        </w:numPr>
        <w:tabs>
          <w:tab w:val="clear" w:pos="1757"/>
          <w:tab w:val="num" w:pos="1817"/>
        </w:tabs>
        <w:spacing w:after="120" w:line="360" w:lineRule="auto"/>
        <w:ind w:left="1817"/>
        <w:jc w:val="both"/>
        <w:rPr>
          <w:rFonts w:cs="David"/>
        </w:rPr>
      </w:pPr>
      <w:r w:rsidRPr="001E0AFE">
        <w:rPr>
          <w:rFonts w:cs="David" w:hint="cs"/>
          <w:rtl/>
        </w:rPr>
        <w:t xml:space="preserve">חשבונית שתוגש למזמין במחצית הראשונה של כל חודש (בימים 1-15): תשולם בתחילת מועד התשלום הממשלתי של החודש העוקב, כלומר ביום העסקים הראשון הבא לאחר ה </w:t>
      </w:r>
      <w:r w:rsidRPr="001E0AFE">
        <w:rPr>
          <w:rFonts w:cs="David"/>
          <w:rtl/>
        </w:rPr>
        <w:t>–</w:t>
      </w:r>
      <w:r w:rsidRPr="001E0AFE">
        <w:rPr>
          <w:rFonts w:cs="David" w:hint="cs"/>
          <w:rtl/>
        </w:rPr>
        <w:t xml:space="preserve"> 15 לחודש העוקב. במקרה זה יעמדו מספר ימי האשראי על 30-45 ימים ממועד הגשת החשבונית למזמין.</w:t>
      </w:r>
    </w:p>
    <w:p w14:paraId="4BC92E7A" w14:textId="77777777" w:rsidR="00E03402" w:rsidRPr="001E0AFE" w:rsidRDefault="00E03402" w:rsidP="005D4646">
      <w:pPr>
        <w:pStyle w:val="af1"/>
        <w:keepLines w:val="0"/>
        <w:widowControl w:val="0"/>
        <w:numPr>
          <w:ilvl w:val="2"/>
          <w:numId w:val="63"/>
        </w:numPr>
        <w:tabs>
          <w:tab w:val="clear" w:pos="1757"/>
          <w:tab w:val="num" w:pos="1817"/>
        </w:tabs>
        <w:spacing w:after="120" w:line="360" w:lineRule="auto"/>
        <w:ind w:left="1817"/>
        <w:jc w:val="both"/>
        <w:rPr>
          <w:rFonts w:cs="David"/>
        </w:rPr>
      </w:pPr>
      <w:r w:rsidRPr="001E0AFE">
        <w:rPr>
          <w:rFonts w:cs="David" w:hint="cs"/>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0008EA72" w14:textId="1E5470DA" w:rsidR="00E03402" w:rsidRPr="001E0AFE" w:rsidRDefault="00F955CD" w:rsidP="005D4646">
      <w:pPr>
        <w:pStyle w:val="af1"/>
        <w:keepLines w:val="0"/>
        <w:widowControl w:val="0"/>
        <w:numPr>
          <w:ilvl w:val="2"/>
          <w:numId w:val="63"/>
        </w:numPr>
        <w:tabs>
          <w:tab w:val="clear" w:pos="1757"/>
          <w:tab w:val="num" w:pos="1817"/>
        </w:tabs>
        <w:spacing w:after="120" w:line="360" w:lineRule="auto"/>
        <w:ind w:left="1817"/>
        <w:jc w:val="both"/>
        <w:rPr>
          <w:rFonts w:cs="David"/>
        </w:rPr>
      </w:pPr>
      <w:r>
        <w:rPr>
          <w:rFonts w:cs="David" w:hint="cs"/>
          <w:rtl/>
        </w:rPr>
        <w:t xml:space="preserve">חשבונית שתוגש </w:t>
      </w:r>
      <w:r w:rsidR="00E03402" w:rsidRPr="001E0AFE">
        <w:rPr>
          <w:rFonts w:cs="David" w:hint="cs"/>
          <w:rtl/>
        </w:rPr>
        <w:t xml:space="preserve">למזמין בין התאריכים 25-31 לכל חודש (כולל שני ימים אלו): תשולם ביום ה </w:t>
      </w:r>
      <w:r w:rsidR="00E03402" w:rsidRPr="001E0AFE">
        <w:rPr>
          <w:rFonts w:cs="David"/>
          <w:rtl/>
        </w:rPr>
        <w:t>–</w:t>
      </w:r>
      <w:r w:rsidR="00E03402" w:rsidRPr="001E0AFE">
        <w:rPr>
          <w:rFonts w:cs="David" w:hint="cs"/>
          <w:rtl/>
        </w:rPr>
        <w:t xml:space="preserve"> 24 לחודש העוקב. במקרה זה יעמדו מספר ימי האשראי על כ </w:t>
      </w:r>
      <w:r w:rsidR="00E03402" w:rsidRPr="001E0AFE">
        <w:rPr>
          <w:rFonts w:cs="David"/>
          <w:rtl/>
        </w:rPr>
        <w:t>–</w:t>
      </w:r>
      <w:r w:rsidR="00E03402" w:rsidRPr="001E0AFE">
        <w:rPr>
          <w:rFonts w:cs="David" w:hint="cs"/>
          <w:rtl/>
        </w:rPr>
        <w:t xml:space="preserve"> 24-29 ימי אשראי.</w:t>
      </w:r>
    </w:p>
    <w:p w14:paraId="7116CF02" w14:textId="77777777" w:rsidR="00E03402" w:rsidRDefault="00E03402" w:rsidP="005D4646">
      <w:pPr>
        <w:pStyle w:val="af1"/>
        <w:keepLines w:val="0"/>
        <w:widowControl w:val="0"/>
        <w:numPr>
          <w:ilvl w:val="1"/>
          <w:numId w:val="63"/>
        </w:numPr>
        <w:spacing w:after="120" w:line="360" w:lineRule="auto"/>
        <w:jc w:val="both"/>
        <w:rPr>
          <w:rFonts w:cs="David"/>
        </w:rPr>
      </w:pPr>
      <w:r w:rsidRPr="001E0AFE">
        <w:rPr>
          <w:rFonts w:cs="David"/>
          <w:rtl/>
        </w:rPr>
        <w:t>כללי התשלום המפורטים לעיל, כפופים להוראות החשב הכללי במשרד האוצר כפי שמתפרסם מעת לעת.</w:t>
      </w:r>
    </w:p>
    <w:p w14:paraId="13107764" w14:textId="77777777" w:rsidR="00E03402" w:rsidRPr="001E0AFE" w:rsidRDefault="00E03402" w:rsidP="005D4646">
      <w:pPr>
        <w:pStyle w:val="af1"/>
        <w:keepLines w:val="0"/>
        <w:widowControl w:val="0"/>
        <w:numPr>
          <w:ilvl w:val="0"/>
          <w:numId w:val="63"/>
        </w:numPr>
        <w:jc w:val="both"/>
        <w:rPr>
          <w:rFonts w:cs="David"/>
          <w:b/>
          <w:bCs/>
          <w:rtl/>
        </w:rPr>
      </w:pPr>
      <w:r w:rsidRPr="001E0AFE">
        <w:rPr>
          <w:rFonts w:cs="David"/>
          <w:b/>
          <w:bCs/>
          <w:rtl/>
        </w:rPr>
        <w:t>תנאים לביצוע תשלומים</w:t>
      </w:r>
    </w:p>
    <w:p w14:paraId="79C0FB96" w14:textId="77777777" w:rsidR="00E03402" w:rsidRDefault="00E03402" w:rsidP="00E03402">
      <w:pPr>
        <w:pStyle w:val="af1"/>
        <w:widowControl w:val="0"/>
        <w:spacing w:after="120" w:line="360" w:lineRule="auto"/>
        <w:ind w:left="397"/>
        <w:jc w:val="both"/>
        <w:rPr>
          <w:rFonts w:cs="David"/>
          <w:rtl/>
        </w:rPr>
      </w:pPr>
      <w:r w:rsidRPr="001E0AFE">
        <w:rPr>
          <w:rFonts w:cs="David"/>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w:t>
      </w:r>
      <w:proofErr w:type="spellStart"/>
      <w:r w:rsidRPr="001E0AFE">
        <w:rPr>
          <w:rFonts w:cs="David"/>
          <w:rtl/>
        </w:rPr>
        <w:t>התשל"ו</w:t>
      </w:r>
      <w:proofErr w:type="spellEnd"/>
      <w:r w:rsidRPr="001E0AFE">
        <w:rPr>
          <w:rFonts w:cs="David"/>
        </w:rPr>
        <w:t>1975-</w:t>
      </w:r>
      <w:r w:rsidRPr="001E0AFE">
        <w:rPr>
          <w:rFonts w:cs="David"/>
          <w:rtl/>
        </w:rPr>
        <w:t xml:space="preserve"> (להלן – "</w:t>
      </w:r>
      <w:r w:rsidRPr="001E0AFE">
        <w:rPr>
          <w:rFonts w:cs="David"/>
          <w:b/>
          <w:bCs/>
          <w:rtl/>
        </w:rPr>
        <w:t>החוק</w:t>
      </w:r>
      <w:r w:rsidRPr="001E0AFE">
        <w:rPr>
          <w:rFonts w:cs="David"/>
          <w:rtl/>
        </w:rPr>
        <w:t xml:space="preserve">") וכן אישור מפקיד מורשה (כמשמעותו בחוק עסקאות גופים ציבוריים, </w:t>
      </w:r>
      <w:proofErr w:type="spellStart"/>
      <w:r w:rsidRPr="001E0AFE">
        <w:rPr>
          <w:rFonts w:cs="David"/>
          <w:rtl/>
        </w:rPr>
        <w:t>התשל"ו</w:t>
      </w:r>
      <w:proofErr w:type="spellEnd"/>
      <w:r w:rsidRPr="001E0AFE">
        <w:rPr>
          <w:rFonts w:cs="David"/>
        </w:rPr>
        <w:t>(1976-</w:t>
      </w:r>
      <w:r w:rsidRPr="001E0AFE">
        <w:rPr>
          <w:rFonts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43DA3BE2" w14:textId="77777777" w:rsidR="00637D75" w:rsidRPr="001E0AFE" w:rsidRDefault="00637D75" w:rsidP="00E03402">
      <w:pPr>
        <w:pStyle w:val="af1"/>
        <w:widowControl w:val="0"/>
        <w:spacing w:after="120" w:line="360" w:lineRule="auto"/>
        <w:ind w:left="397"/>
        <w:jc w:val="both"/>
        <w:rPr>
          <w:rFonts w:cs="David"/>
          <w:rtl/>
        </w:rPr>
      </w:pPr>
    </w:p>
    <w:p w14:paraId="7B809589" w14:textId="77777777" w:rsidR="00E03402" w:rsidRPr="001E0AFE" w:rsidRDefault="00E03402" w:rsidP="005D4646">
      <w:pPr>
        <w:pStyle w:val="af1"/>
        <w:keepLines w:val="0"/>
        <w:widowControl w:val="0"/>
        <w:numPr>
          <w:ilvl w:val="0"/>
          <w:numId w:val="63"/>
        </w:numPr>
        <w:jc w:val="both"/>
        <w:rPr>
          <w:rFonts w:cs="David"/>
          <w:b/>
          <w:bCs/>
          <w:rtl/>
        </w:rPr>
      </w:pPr>
      <w:r w:rsidRPr="001E0AFE">
        <w:rPr>
          <w:rFonts w:cs="David"/>
          <w:b/>
          <w:bCs/>
          <w:rtl/>
        </w:rPr>
        <w:lastRenderedPageBreak/>
        <w:t>הפרת ההסכם</w:t>
      </w:r>
    </w:p>
    <w:p w14:paraId="0EF5A647" w14:textId="77777777" w:rsidR="00E03402" w:rsidRDefault="00E03402" w:rsidP="005D4646">
      <w:pPr>
        <w:pStyle w:val="af1"/>
        <w:keepLines w:val="0"/>
        <w:widowControl w:val="0"/>
        <w:numPr>
          <w:ilvl w:val="1"/>
          <w:numId w:val="63"/>
        </w:numPr>
        <w:spacing w:line="360" w:lineRule="auto"/>
        <w:jc w:val="both"/>
        <w:rPr>
          <w:rFonts w:cs="David"/>
        </w:rPr>
      </w:pPr>
      <w:bookmarkStart w:id="476" w:name="_Ref383953134"/>
      <w:r w:rsidRPr="001E0AFE">
        <w:rPr>
          <w:rFonts w:cs="David" w:hint="cs"/>
          <w:rtl/>
        </w:rPr>
        <w:t xml:space="preserve">אלה יחשבו כהפרה יסודית של הסכם זה (להלן </w:t>
      </w:r>
      <w:r w:rsidRPr="001E0AFE">
        <w:rPr>
          <w:rFonts w:cs="David"/>
          <w:rtl/>
        </w:rPr>
        <w:t>–</w:t>
      </w:r>
      <w:r w:rsidRPr="001E0AFE">
        <w:rPr>
          <w:rFonts w:cs="David" w:hint="cs"/>
          <w:rtl/>
        </w:rPr>
        <w:t xml:space="preserve"> "</w:t>
      </w:r>
      <w:r w:rsidRPr="001E0AFE">
        <w:rPr>
          <w:rFonts w:cs="David" w:hint="eastAsia"/>
          <w:b/>
          <w:bCs/>
          <w:rtl/>
        </w:rPr>
        <w:t>הפרה</w:t>
      </w:r>
      <w:r w:rsidRPr="001E0AFE">
        <w:rPr>
          <w:rFonts w:cs="David"/>
          <w:b/>
          <w:bCs/>
          <w:rtl/>
        </w:rPr>
        <w:t xml:space="preserve"> </w:t>
      </w:r>
      <w:r w:rsidRPr="001E0AFE">
        <w:rPr>
          <w:rFonts w:cs="David" w:hint="eastAsia"/>
          <w:b/>
          <w:bCs/>
          <w:rtl/>
        </w:rPr>
        <w:t>יסודית</w:t>
      </w:r>
      <w:r w:rsidRPr="001E0AFE">
        <w:rPr>
          <w:rFonts w:cs="David" w:hint="cs"/>
          <w:rtl/>
        </w:rPr>
        <w:t>"):</w:t>
      </w:r>
      <w:bookmarkEnd w:id="476"/>
    </w:p>
    <w:p w14:paraId="287A2261" w14:textId="7A10E956" w:rsidR="00F955CD" w:rsidRPr="00EC13C5" w:rsidRDefault="00EC13C5" w:rsidP="005D4646">
      <w:pPr>
        <w:pStyle w:val="af1"/>
        <w:keepLines w:val="0"/>
        <w:widowControl w:val="0"/>
        <w:numPr>
          <w:ilvl w:val="2"/>
          <w:numId w:val="63"/>
        </w:numPr>
        <w:spacing w:line="360" w:lineRule="auto"/>
        <w:jc w:val="both"/>
        <w:rPr>
          <w:rFonts w:cs="David"/>
        </w:rPr>
      </w:pPr>
      <w:r>
        <w:rPr>
          <w:rFonts w:cs="David" w:hint="cs"/>
          <w:rtl/>
        </w:rPr>
        <w:t xml:space="preserve">סעיפים: 3,5,10,11,12 להסכם . </w:t>
      </w:r>
    </w:p>
    <w:p w14:paraId="00F8AEDD" w14:textId="77777777" w:rsidR="00E03402" w:rsidRPr="001E0AFE" w:rsidRDefault="00E03402" w:rsidP="005D4646">
      <w:pPr>
        <w:pStyle w:val="af1"/>
        <w:keepLines w:val="0"/>
        <w:widowControl w:val="0"/>
        <w:numPr>
          <w:ilvl w:val="1"/>
          <w:numId w:val="63"/>
        </w:numPr>
        <w:jc w:val="both"/>
        <w:rPr>
          <w:rFonts w:cs="David"/>
          <w:u w:val="single"/>
          <w:rtl/>
        </w:rPr>
      </w:pPr>
      <w:r w:rsidRPr="001E0AFE">
        <w:rPr>
          <w:rFonts w:cs="David"/>
          <w:u w:val="single"/>
          <w:rtl/>
        </w:rPr>
        <w:t>תרופות</w:t>
      </w:r>
    </w:p>
    <w:p w14:paraId="5F59092F" w14:textId="77777777" w:rsidR="00E03402" w:rsidRPr="001E0AFE" w:rsidRDefault="00E03402" w:rsidP="00E03402">
      <w:pPr>
        <w:pStyle w:val="af1"/>
        <w:keepLines w:val="0"/>
        <w:widowControl w:val="0"/>
        <w:ind w:left="300" w:firstLine="720"/>
        <w:jc w:val="both"/>
        <w:rPr>
          <w:rFonts w:cs="David"/>
          <w:u w:val="single"/>
          <w:rtl/>
        </w:rPr>
      </w:pPr>
      <w:r w:rsidRPr="001E0AFE">
        <w:rPr>
          <w:rFonts w:cs="David"/>
          <w:u w:val="single"/>
          <w:rtl/>
        </w:rPr>
        <w:t xml:space="preserve">ביטול עקב הפרה </w:t>
      </w:r>
    </w:p>
    <w:p w14:paraId="75C2330D" w14:textId="77777777" w:rsidR="00E03402" w:rsidRPr="001E0AFE" w:rsidRDefault="00E03402" w:rsidP="005D4646">
      <w:pPr>
        <w:pStyle w:val="af1"/>
        <w:keepLines w:val="0"/>
        <w:widowControl w:val="0"/>
        <w:numPr>
          <w:ilvl w:val="2"/>
          <w:numId w:val="63"/>
        </w:numPr>
        <w:tabs>
          <w:tab w:val="clear" w:pos="1757"/>
          <w:tab w:val="num" w:pos="1817"/>
        </w:tabs>
        <w:spacing w:line="360" w:lineRule="auto"/>
        <w:ind w:left="1817"/>
        <w:jc w:val="both"/>
        <w:rPr>
          <w:rFonts w:cs="David"/>
          <w:rtl/>
        </w:rPr>
      </w:pPr>
      <w:r w:rsidRPr="001E0AFE">
        <w:rPr>
          <w:rFonts w:cs="David"/>
          <w:rtl/>
        </w:rPr>
        <w:t xml:space="preserve">הפר הספק את ההסכם הפרה יסודית כאמור </w:t>
      </w:r>
      <w:r w:rsidRPr="00F955CD">
        <w:rPr>
          <w:rFonts w:ascii="David" w:hAnsi="David" w:cs="David"/>
          <w:rtl/>
        </w:rPr>
        <w:t xml:space="preserve">בסעיף </w:t>
      </w:r>
      <w:r w:rsidRPr="00F955CD">
        <w:rPr>
          <w:rFonts w:ascii="David" w:hAnsi="David" w:cs="David"/>
          <w:rtl/>
        </w:rPr>
        <w:fldChar w:fldCharType="begin"/>
      </w:r>
      <w:r w:rsidRPr="00F955CD">
        <w:rPr>
          <w:rFonts w:ascii="David" w:hAnsi="David" w:cs="David"/>
          <w:rtl/>
        </w:rPr>
        <w:instrText xml:space="preserve"> </w:instrText>
      </w:r>
      <w:r w:rsidRPr="00F955CD">
        <w:rPr>
          <w:rFonts w:ascii="David" w:hAnsi="David" w:cs="David"/>
        </w:rPr>
        <w:instrText>REF</w:instrText>
      </w:r>
      <w:r w:rsidRPr="00F955CD">
        <w:rPr>
          <w:rFonts w:ascii="David" w:hAnsi="David" w:cs="David"/>
          <w:rtl/>
        </w:rPr>
        <w:instrText xml:space="preserve"> _</w:instrText>
      </w:r>
      <w:r w:rsidRPr="00F955CD">
        <w:rPr>
          <w:rFonts w:ascii="David" w:hAnsi="David" w:cs="David"/>
        </w:rPr>
        <w:instrText>Ref383953134 \r \h</w:instrText>
      </w:r>
      <w:r w:rsidRPr="00F955CD">
        <w:rPr>
          <w:rFonts w:ascii="David" w:hAnsi="David" w:cs="David"/>
          <w:rtl/>
        </w:rPr>
        <w:instrText xml:space="preserve">  \* </w:instrText>
      </w:r>
      <w:r w:rsidRPr="00F955CD">
        <w:rPr>
          <w:rFonts w:ascii="David" w:hAnsi="David" w:cs="David"/>
        </w:rPr>
        <w:instrText>MERGEFORMAT</w:instrText>
      </w:r>
      <w:r w:rsidRPr="00F955CD">
        <w:rPr>
          <w:rFonts w:ascii="David" w:hAnsi="David" w:cs="David"/>
          <w:rtl/>
        </w:rPr>
        <w:instrText xml:space="preserve"> </w:instrText>
      </w:r>
      <w:r w:rsidRPr="00F955CD">
        <w:rPr>
          <w:rFonts w:ascii="David" w:hAnsi="David" w:cs="David"/>
          <w:rtl/>
        </w:rPr>
      </w:r>
      <w:r w:rsidRPr="00F955CD">
        <w:rPr>
          <w:rFonts w:ascii="David" w:hAnsi="David" w:cs="David"/>
          <w:rtl/>
        </w:rPr>
        <w:fldChar w:fldCharType="separate"/>
      </w:r>
      <w:r w:rsidRPr="00F955CD">
        <w:rPr>
          <w:rFonts w:ascii="David" w:hAnsi="David" w:cs="David"/>
          <w:cs/>
        </w:rPr>
        <w:t>‎</w:t>
      </w:r>
      <w:r w:rsidRPr="00F955CD">
        <w:rPr>
          <w:rFonts w:ascii="David" w:hAnsi="David" w:cs="David"/>
        </w:rPr>
        <w:t>9.1</w:t>
      </w:r>
      <w:r w:rsidRPr="00F955CD">
        <w:rPr>
          <w:rFonts w:ascii="David" w:hAnsi="David" w:cs="David"/>
          <w:rtl/>
        </w:rPr>
        <w:fldChar w:fldCharType="end"/>
      </w:r>
      <w:r w:rsidRPr="001E0AFE">
        <w:rPr>
          <w:rFonts w:cs="David"/>
          <w:rtl/>
        </w:rPr>
        <w:t xml:space="preserve"> לעיל רשאי עורך המכרז, לפי שיקול דעתו, להפסיק </w:t>
      </w:r>
      <w:proofErr w:type="spellStart"/>
      <w:r w:rsidRPr="001E0AFE">
        <w:rPr>
          <w:rFonts w:cs="David"/>
          <w:rtl/>
        </w:rPr>
        <w:t>מיידית</w:t>
      </w:r>
      <w:proofErr w:type="spellEnd"/>
      <w:r w:rsidRPr="001E0AFE">
        <w:rPr>
          <w:rFonts w:cs="David"/>
          <w:rtl/>
        </w:rPr>
        <w:t xml:space="preserve"> את ההתקשרות עם הספק או כל חלק ממנה ללא התראה נוספת ולבטל את ההסכם וזאת מבלי לגרוע מזכות עורך המכרז לסעד או פיצוי כאמור </w:t>
      </w:r>
      <w:r w:rsidRPr="001E0AFE">
        <w:rPr>
          <w:rFonts w:cs="David" w:hint="eastAsia"/>
          <w:rtl/>
        </w:rPr>
        <w:t>בסעיף</w:t>
      </w:r>
      <w:r w:rsidRPr="001E0AFE">
        <w:rPr>
          <w:rFonts w:cs="David"/>
          <w:rtl/>
        </w:rPr>
        <w:t xml:space="preserve"> </w:t>
      </w:r>
      <w:r w:rsidRPr="001E0AFE">
        <w:rPr>
          <w:rFonts w:cs="David" w:hint="eastAsia"/>
          <w:rtl/>
        </w:rPr>
        <w:t>הפיצויים</w:t>
      </w:r>
      <w:r w:rsidRPr="001E0AFE">
        <w:rPr>
          <w:rFonts w:cs="David"/>
          <w:rtl/>
        </w:rPr>
        <w:t xml:space="preserve"> </w:t>
      </w:r>
      <w:r w:rsidRPr="001E0AFE">
        <w:rPr>
          <w:rFonts w:cs="David" w:hint="eastAsia"/>
          <w:rtl/>
        </w:rPr>
        <w:t>המוסכמים</w:t>
      </w:r>
      <w:r w:rsidRPr="001E0AFE">
        <w:rPr>
          <w:rFonts w:cs="David"/>
          <w:rtl/>
        </w:rPr>
        <w:t xml:space="preserve"> </w:t>
      </w:r>
      <w:r w:rsidRPr="001E0AFE">
        <w:rPr>
          <w:rFonts w:cs="David" w:hint="eastAsia"/>
          <w:rtl/>
        </w:rPr>
        <w:t>שפרק</w:t>
      </w:r>
      <w:r w:rsidRPr="001E0AFE">
        <w:rPr>
          <w:rFonts w:cs="David"/>
          <w:rtl/>
        </w:rPr>
        <w:t xml:space="preserve"> 4 </w:t>
      </w:r>
      <w:r w:rsidRPr="001E0AFE">
        <w:rPr>
          <w:rFonts w:cs="David" w:hint="eastAsia"/>
          <w:rtl/>
        </w:rPr>
        <w:t>במכרז</w:t>
      </w:r>
      <w:r w:rsidRPr="001E0AFE">
        <w:rPr>
          <w:rFonts w:cs="David"/>
          <w:rtl/>
        </w:rPr>
        <w:t>,</w:t>
      </w:r>
      <w:r w:rsidRPr="001E0AFE">
        <w:rPr>
          <w:rFonts w:cs="David" w:hint="cs"/>
          <w:rtl/>
        </w:rPr>
        <w:t xml:space="preserve"> </w:t>
      </w:r>
      <w:r w:rsidRPr="001E0AFE">
        <w:rPr>
          <w:rFonts w:cs="David"/>
          <w:rtl/>
        </w:rPr>
        <w:t xml:space="preserve">בהסכם זה או על פי כל דין. </w:t>
      </w:r>
    </w:p>
    <w:p w14:paraId="362D835E" w14:textId="77777777" w:rsidR="00E03402" w:rsidRPr="001E0AFE" w:rsidRDefault="00E03402" w:rsidP="005D4646">
      <w:pPr>
        <w:pStyle w:val="af1"/>
        <w:keepLines w:val="0"/>
        <w:widowControl w:val="0"/>
        <w:numPr>
          <w:ilvl w:val="2"/>
          <w:numId w:val="63"/>
        </w:numPr>
        <w:tabs>
          <w:tab w:val="clear" w:pos="1757"/>
          <w:tab w:val="num" w:pos="1817"/>
        </w:tabs>
        <w:spacing w:after="120" w:line="360" w:lineRule="auto"/>
        <w:ind w:left="1817"/>
        <w:jc w:val="both"/>
        <w:rPr>
          <w:rFonts w:cs="David"/>
          <w:rtl/>
        </w:rPr>
      </w:pPr>
      <w:r w:rsidRPr="001E0AFE">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ובין אם לאו, יודיע על כך מיד בעל פה וב</w:t>
      </w:r>
      <w:r w:rsidRPr="001E0AFE">
        <w:rPr>
          <w:rFonts w:cs="David" w:hint="cs"/>
          <w:rtl/>
        </w:rPr>
        <w:t>דואר אלקטרוני</w:t>
      </w:r>
      <w:r w:rsidRPr="001E0AFE">
        <w:rPr>
          <w:rFonts w:cs="David"/>
          <w:rtl/>
        </w:rPr>
        <w:t xml:space="preserve"> לעורך המכרז. הודיע הספק כאמור, רשאי עורך המכרז לפי שיקול דעתו להפסיק את ההתקשרות עם הספק או כל חלק ממנה, ויחולו הוראות </w:t>
      </w:r>
      <w:r w:rsidRPr="001E0AFE">
        <w:rPr>
          <w:rFonts w:cs="David" w:hint="cs"/>
          <w:rtl/>
        </w:rPr>
        <w:t>ה</w:t>
      </w:r>
      <w:r w:rsidRPr="001E0AFE">
        <w:rPr>
          <w:rFonts w:cs="David"/>
          <w:rtl/>
        </w:rPr>
        <w:t xml:space="preserve">סעיף </w:t>
      </w:r>
      <w:r w:rsidRPr="001E0AFE">
        <w:rPr>
          <w:rFonts w:cs="David" w:hint="cs"/>
          <w:rtl/>
        </w:rPr>
        <w:t xml:space="preserve">לעיל </w:t>
      </w:r>
      <w:r w:rsidRPr="001E0AFE">
        <w:rPr>
          <w:rFonts w:cs="David"/>
          <w:rtl/>
        </w:rPr>
        <w:t xml:space="preserve">בשינויים המחויבים. </w:t>
      </w:r>
    </w:p>
    <w:p w14:paraId="0B157A8E" w14:textId="77777777" w:rsidR="00E03402" w:rsidRPr="001E0AFE" w:rsidRDefault="00E03402" w:rsidP="005D4646">
      <w:pPr>
        <w:pStyle w:val="af1"/>
        <w:keepLines w:val="0"/>
        <w:widowControl w:val="0"/>
        <w:numPr>
          <w:ilvl w:val="2"/>
          <w:numId w:val="63"/>
        </w:numPr>
        <w:tabs>
          <w:tab w:val="clear" w:pos="1757"/>
          <w:tab w:val="num" w:pos="1817"/>
        </w:tabs>
        <w:spacing w:after="120" w:line="360" w:lineRule="auto"/>
        <w:ind w:left="1817"/>
        <w:jc w:val="both"/>
        <w:rPr>
          <w:rFonts w:cs="David"/>
          <w:rtl/>
        </w:rPr>
      </w:pPr>
      <w:r w:rsidRPr="001E0AFE">
        <w:rPr>
          <w:rFonts w:cs="David"/>
          <w:rtl/>
        </w:rPr>
        <w:t>בכל מקרה של ביטול הסכם זה מתחייב הספק להמשיך באספקת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אשר הוזמ</w:t>
      </w:r>
      <w:r w:rsidRPr="001E0AFE">
        <w:rPr>
          <w:rFonts w:cs="David" w:hint="cs"/>
          <w:rtl/>
        </w:rPr>
        <w:t>נו</w:t>
      </w:r>
      <w:r w:rsidRPr="001E0AFE">
        <w:rPr>
          <w:rFonts w:cs="David"/>
          <w:rtl/>
        </w:rPr>
        <w:t xml:space="preserve"> על ידי עורך המכרז אלא אם כן יחליט עורך המכרז אחרת ויודיע על כך לספק בכתב. </w:t>
      </w:r>
    </w:p>
    <w:p w14:paraId="520B3F0D" w14:textId="77777777" w:rsidR="00E03402" w:rsidRPr="001E0AFE" w:rsidRDefault="00E03402" w:rsidP="005D4646">
      <w:pPr>
        <w:pStyle w:val="af1"/>
        <w:keepLines w:val="0"/>
        <w:widowControl w:val="0"/>
        <w:numPr>
          <w:ilvl w:val="2"/>
          <w:numId w:val="63"/>
        </w:numPr>
        <w:tabs>
          <w:tab w:val="clear" w:pos="1757"/>
          <w:tab w:val="num" w:pos="1817"/>
        </w:tabs>
        <w:spacing w:after="120" w:line="360" w:lineRule="auto"/>
        <w:ind w:left="1817"/>
        <w:jc w:val="both"/>
        <w:rPr>
          <w:rFonts w:cs="David"/>
          <w:rtl/>
        </w:rPr>
      </w:pPr>
      <w:r w:rsidRPr="001E0AFE">
        <w:rPr>
          <w:rFonts w:cs="David"/>
          <w:rtl/>
        </w:rPr>
        <w:t>הופסקה ההתקשרות עם הספק, כולה או מקצתה, מכל סיבה שהיא, רשאי עורך המכרז להתקשר בהסכם לאספקת השירות</w:t>
      </w:r>
      <w:r w:rsidRPr="001E0AFE">
        <w:rPr>
          <w:rFonts w:cs="David" w:hint="cs"/>
          <w:rtl/>
        </w:rPr>
        <w:t>ים</w:t>
      </w:r>
      <w:r w:rsidRPr="001E0AFE">
        <w:rPr>
          <w:rFonts w:cs="David"/>
          <w:rtl/>
        </w:rPr>
        <w:t xml:space="preserve"> עם ספק אחר. </w:t>
      </w:r>
    </w:p>
    <w:p w14:paraId="147EA8AC" w14:textId="77777777" w:rsidR="00E03402" w:rsidRPr="001E0AFE" w:rsidRDefault="00E03402" w:rsidP="005D4646">
      <w:pPr>
        <w:pStyle w:val="af1"/>
        <w:keepLines w:val="0"/>
        <w:widowControl w:val="0"/>
        <w:numPr>
          <w:ilvl w:val="2"/>
          <w:numId w:val="63"/>
        </w:numPr>
        <w:tabs>
          <w:tab w:val="clear" w:pos="1757"/>
          <w:tab w:val="num" w:pos="1817"/>
        </w:tabs>
        <w:spacing w:after="120" w:line="360" w:lineRule="auto"/>
        <w:ind w:left="1817"/>
        <w:jc w:val="both"/>
        <w:rPr>
          <w:rFonts w:cs="David"/>
          <w:rtl/>
        </w:rPr>
      </w:pPr>
      <w:r w:rsidRPr="001E0AFE">
        <w:rPr>
          <w:rFonts w:cs="David"/>
          <w:rtl/>
        </w:rPr>
        <w:t xml:space="preserve">אין באמור בסעיף זה כדי לגרוע מזכות עורך המכרז לכל סעד אחר על פי הסכם זה או על פי כל דין בגין ההפרה. </w:t>
      </w:r>
    </w:p>
    <w:p w14:paraId="5A1984E2" w14:textId="77777777" w:rsidR="00E03402" w:rsidRPr="001E0AFE" w:rsidRDefault="00E03402" w:rsidP="00E03402">
      <w:pPr>
        <w:pStyle w:val="af1"/>
        <w:keepLines w:val="0"/>
        <w:widowControl w:val="0"/>
        <w:ind w:left="1020"/>
        <w:jc w:val="both"/>
        <w:rPr>
          <w:rFonts w:cs="David"/>
          <w:u w:val="single"/>
          <w:rtl/>
        </w:rPr>
      </w:pPr>
      <w:r w:rsidRPr="001E0AFE">
        <w:rPr>
          <w:rFonts w:cs="David"/>
          <w:u w:val="single"/>
          <w:rtl/>
        </w:rPr>
        <w:t>פיצויים מוסכמים</w:t>
      </w:r>
    </w:p>
    <w:p w14:paraId="200BA6FF" w14:textId="77777777" w:rsidR="00E03402" w:rsidRPr="001E0AFE" w:rsidRDefault="00E03402" w:rsidP="005D4646">
      <w:pPr>
        <w:pStyle w:val="af1"/>
        <w:keepLines w:val="0"/>
        <w:widowControl w:val="0"/>
        <w:numPr>
          <w:ilvl w:val="2"/>
          <w:numId w:val="63"/>
        </w:numPr>
        <w:tabs>
          <w:tab w:val="clear" w:pos="1757"/>
          <w:tab w:val="num" w:pos="1817"/>
        </w:tabs>
        <w:spacing w:after="120" w:line="360" w:lineRule="auto"/>
        <w:ind w:left="1817"/>
        <w:jc w:val="both"/>
        <w:rPr>
          <w:rFonts w:cs="David"/>
          <w:rtl/>
        </w:rPr>
      </w:pPr>
      <w:bookmarkStart w:id="477" w:name="_Toc185193174"/>
      <w:bookmarkStart w:id="478" w:name="_Toc201561699"/>
      <w:bookmarkStart w:id="479" w:name="_Toc201636828"/>
      <w:bookmarkStart w:id="480" w:name="_Toc201895137"/>
      <w:r w:rsidRPr="001E0AFE">
        <w:rPr>
          <w:rFonts w:cs="David"/>
          <w:rtl/>
        </w:rPr>
        <w:t xml:space="preserve">לא מילא הספק את התחייבויותיו, בקשר למועדי הביצוע והאספקה </w:t>
      </w:r>
      <w:r w:rsidRPr="001E0AFE">
        <w:rPr>
          <w:rFonts w:cs="David" w:hint="eastAsia"/>
          <w:rtl/>
        </w:rPr>
        <w:t>של</w:t>
      </w:r>
      <w:r w:rsidRPr="001E0AFE">
        <w:rPr>
          <w:rFonts w:cs="David"/>
          <w:rtl/>
        </w:rPr>
        <w:t xml:space="preserve"> המוצרים והתאמת ה</w:t>
      </w:r>
      <w:r w:rsidRPr="001E0AFE">
        <w:rPr>
          <w:rFonts w:cs="David" w:hint="eastAsia"/>
          <w:rtl/>
        </w:rPr>
        <w:t>אספקה</w:t>
      </w:r>
      <w:r w:rsidRPr="001E0AFE">
        <w:rPr>
          <w:rFonts w:cs="David"/>
          <w:rtl/>
        </w:rPr>
        <w:t xml:space="preserve"> </w:t>
      </w:r>
      <w:r w:rsidRPr="001E0AFE">
        <w:rPr>
          <w:rFonts w:cs="David" w:hint="eastAsia"/>
          <w:rtl/>
        </w:rPr>
        <w:t>שלהם</w:t>
      </w:r>
      <w:r w:rsidRPr="001E0AFE">
        <w:rPr>
          <w:rFonts w:cs="David"/>
          <w:rtl/>
        </w:rPr>
        <w:t xml:space="preserve"> לדרישות המ</w:t>
      </w:r>
      <w:r w:rsidRPr="001E0AFE">
        <w:rPr>
          <w:rFonts w:cs="David" w:hint="eastAsia"/>
          <w:rtl/>
        </w:rPr>
        <w:t>כרז</w:t>
      </w:r>
      <w:r w:rsidRPr="001E0AFE">
        <w:rPr>
          <w:rFonts w:cs="David"/>
          <w:rtl/>
        </w:rPr>
        <w:t xml:space="preserve">, או בקשר למועדי מתן השירותים בהתאם לדרישות המכרז, זכאי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לפיצוי מוסכם כמפורט </w:t>
      </w:r>
      <w:r w:rsidRPr="001E0AFE">
        <w:rPr>
          <w:rFonts w:cs="David" w:hint="cs"/>
          <w:rtl/>
        </w:rPr>
        <w:t xml:space="preserve">בפרק 4 </w:t>
      </w:r>
      <w:r w:rsidRPr="001E0AFE">
        <w:rPr>
          <w:rFonts w:cs="David"/>
          <w:rtl/>
        </w:rPr>
        <w:t>למכרז</w:t>
      </w:r>
      <w:bookmarkEnd w:id="477"/>
      <w:bookmarkEnd w:id="478"/>
      <w:bookmarkEnd w:id="479"/>
      <w:bookmarkEnd w:id="480"/>
      <w:r w:rsidRPr="001E0AFE">
        <w:rPr>
          <w:rFonts w:cs="David" w:hint="cs"/>
          <w:rtl/>
        </w:rPr>
        <w:t xml:space="preserve">, וכן </w:t>
      </w:r>
      <w:r w:rsidRPr="001E0AFE">
        <w:rPr>
          <w:rFonts w:cs="David"/>
          <w:rtl/>
        </w:rPr>
        <w:t xml:space="preserve">זכאי </w:t>
      </w:r>
      <w:r w:rsidRPr="001E0AFE">
        <w:rPr>
          <w:rFonts w:cs="David" w:hint="cs"/>
          <w:rtl/>
        </w:rPr>
        <w:t>הוא</w:t>
      </w:r>
      <w:r w:rsidRPr="001E0AFE">
        <w:rPr>
          <w:rFonts w:cs="David"/>
          <w:rtl/>
        </w:rPr>
        <w:t xml:space="preserve"> לחלט את ערבות הביצוע </w:t>
      </w:r>
      <w:r w:rsidRPr="001E0AFE">
        <w:rPr>
          <w:rFonts w:cs="David"/>
          <w:rtl/>
        </w:rPr>
        <w:lastRenderedPageBreak/>
        <w:t>שהופקדה ע"י הספק או חלק ממנה</w:t>
      </w:r>
      <w:r w:rsidRPr="001E0AFE">
        <w:rPr>
          <w:rFonts w:cs="David" w:hint="cs"/>
          <w:rtl/>
        </w:rPr>
        <w:t>, לצורך גביית הפיצוי</w:t>
      </w:r>
      <w:r w:rsidRPr="001E0AFE">
        <w:rPr>
          <w:rFonts w:cs="David"/>
          <w:rtl/>
        </w:rPr>
        <w:t>.</w:t>
      </w:r>
    </w:p>
    <w:p w14:paraId="7A1256C1" w14:textId="77777777" w:rsidR="00E03402" w:rsidRPr="001E0AFE" w:rsidRDefault="00E03402" w:rsidP="005D4646">
      <w:pPr>
        <w:pStyle w:val="af1"/>
        <w:keepLines w:val="0"/>
        <w:widowControl w:val="0"/>
        <w:numPr>
          <w:ilvl w:val="2"/>
          <w:numId w:val="63"/>
        </w:numPr>
        <w:tabs>
          <w:tab w:val="clear" w:pos="1757"/>
          <w:tab w:val="num" w:pos="1817"/>
        </w:tabs>
        <w:spacing w:after="120" w:line="360" w:lineRule="auto"/>
        <w:ind w:left="1817"/>
        <w:jc w:val="both"/>
        <w:rPr>
          <w:rFonts w:cs="David"/>
          <w:rtl/>
        </w:rPr>
      </w:pPr>
      <w:r w:rsidRPr="001E0AFE">
        <w:rPr>
          <w:rFonts w:cs="David"/>
          <w:rtl/>
        </w:rPr>
        <w:t>כל חלק מהשירות</w:t>
      </w:r>
      <w:r w:rsidRPr="001E0AFE">
        <w:rPr>
          <w:rFonts w:cs="David" w:hint="cs"/>
          <w:rtl/>
        </w:rPr>
        <w:t>ים</w:t>
      </w:r>
      <w:r w:rsidRPr="001E0AFE">
        <w:rPr>
          <w:rFonts w:cs="David"/>
          <w:rtl/>
        </w:rPr>
        <w:t xml:space="preserve"> שסופק ולא עמד בדרישות המכרז והסכם זה, יראה כאילו לא סופק</w:t>
      </w:r>
      <w:r w:rsidRPr="001E0AFE">
        <w:rPr>
          <w:rFonts w:cs="David" w:hint="cs"/>
          <w:rtl/>
        </w:rPr>
        <w:t xml:space="preserve">, </w:t>
      </w:r>
      <w:r w:rsidRPr="001E0AFE">
        <w:rPr>
          <w:rFonts w:cs="David"/>
          <w:rtl/>
        </w:rPr>
        <w:t>ואם לא תיקן הספק את הטעון תיקון כך שיתאי</w:t>
      </w:r>
      <w:r w:rsidRPr="001E0AFE">
        <w:rPr>
          <w:rFonts w:cs="David" w:hint="eastAsia"/>
          <w:rtl/>
        </w:rPr>
        <w:t>ם</w:t>
      </w:r>
      <w:r w:rsidRPr="001E0AFE">
        <w:rPr>
          <w:rFonts w:cs="David"/>
          <w:rtl/>
        </w:rPr>
        <w:t xml:space="preserve"> לכל דרישות המ</w:t>
      </w:r>
      <w:r w:rsidRPr="001E0AFE">
        <w:rPr>
          <w:rFonts w:cs="David" w:hint="eastAsia"/>
          <w:rtl/>
        </w:rPr>
        <w:t>כרז</w:t>
      </w:r>
      <w:r w:rsidRPr="001E0AFE">
        <w:rPr>
          <w:rFonts w:cs="David"/>
          <w:rtl/>
        </w:rPr>
        <w:t xml:space="preserve"> והסכם </w:t>
      </w:r>
      <w:r w:rsidRPr="001E0AFE">
        <w:rPr>
          <w:rFonts w:cs="David" w:hint="eastAsia"/>
          <w:rtl/>
        </w:rPr>
        <w:t>זה</w:t>
      </w:r>
      <w:r w:rsidRPr="001E0AFE">
        <w:rPr>
          <w:rFonts w:cs="David"/>
          <w:rtl/>
        </w:rPr>
        <w:t xml:space="preserve"> ויסופק למזמין במועד הקבוע לכך במכרז, יחויב </w:t>
      </w:r>
      <w:r w:rsidRPr="001E0AFE">
        <w:rPr>
          <w:rFonts w:cs="David" w:hint="eastAsia"/>
          <w:rtl/>
        </w:rPr>
        <w:t>הספק</w:t>
      </w:r>
      <w:r w:rsidRPr="001E0AFE">
        <w:rPr>
          <w:rFonts w:cs="David"/>
          <w:rtl/>
        </w:rPr>
        <w:t xml:space="preserve"> בפיצויים </w:t>
      </w:r>
      <w:r w:rsidRPr="001E0AFE">
        <w:rPr>
          <w:rFonts w:cs="David" w:hint="eastAsia"/>
          <w:rtl/>
        </w:rPr>
        <w:t>כאמור</w:t>
      </w:r>
      <w:r w:rsidRPr="001E0AFE">
        <w:rPr>
          <w:rFonts w:cs="David"/>
          <w:rtl/>
        </w:rPr>
        <w:t xml:space="preserve"> </w:t>
      </w:r>
      <w:r w:rsidRPr="001E0AFE">
        <w:rPr>
          <w:rFonts w:cs="David" w:hint="eastAsia"/>
          <w:rtl/>
        </w:rPr>
        <w:t>לעיל</w:t>
      </w:r>
      <w:r w:rsidRPr="001E0AFE">
        <w:rPr>
          <w:rFonts w:cs="David"/>
          <w:rtl/>
        </w:rPr>
        <w:t xml:space="preserve"> עד למועד ה</w:t>
      </w:r>
      <w:r w:rsidRPr="001E0AFE">
        <w:rPr>
          <w:rFonts w:cs="David" w:hint="cs"/>
          <w:rtl/>
        </w:rPr>
        <w:t>א</w:t>
      </w:r>
      <w:r w:rsidRPr="001E0AFE">
        <w:rPr>
          <w:rFonts w:cs="David"/>
          <w:rtl/>
        </w:rPr>
        <w:t>ספקה באופן התואם במלואו לדרישות המ</w:t>
      </w:r>
      <w:r w:rsidRPr="001E0AFE">
        <w:rPr>
          <w:rFonts w:cs="David" w:hint="eastAsia"/>
          <w:rtl/>
        </w:rPr>
        <w:t>כרז</w:t>
      </w:r>
      <w:r w:rsidRPr="001E0AFE">
        <w:rPr>
          <w:rFonts w:cs="David"/>
          <w:rtl/>
        </w:rPr>
        <w:t xml:space="preserve"> </w:t>
      </w:r>
      <w:r w:rsidRPr="001E0AFE">
        <w:rPr>
          <w:rFonts w:cs="David" w:hint="eastAsia"/>
          <w:rtl/>
        </w:rPr>
        <w:t>והסכם</w:t>
      </w:r>
      <w:r w:rsidRPr="001E0AFE">
        <w:rPr>
          <w:rFonts w:cs="David"/>
          <w:rtl/>
        </w:rPr>
        <w:t xml:space="preserve"> </w:t>
      </w:r>
      <w:r w:rsidRPr="001E0AFE">
        <w:rPr>
          <w:rFonts w:cs="David" w:hint="eastAsia"/>
          <w:rtl/>
        </w:rPr>
        <w:t>זה</w:t>
      </w:r>
      <w:r w:rsidRPr="001E0AFE">
        <w:rPr>
          <w:rFonts w:cs="David"/>
          <w:rtl/>
        </w:rPr>
        <w:t xml:space="preserve">. </w:t>
      </w:r>
    </w:p>
    <w:p w14:paraId="2C972D50" w14:textId="77777777" w:rsidR="00E03402" w:rsidRPr="001E0AFE" w:rsidRDefault="00E03402" w:rsidP="005D4646">
      <w:pPr>
        <w:pStyle w:val="af1"/>
        <w:keepLines w:val="0"/>
        <w:widowControl w:val="0"/>
        <w:numPr>
          <w:ilvl w:val="2"/>
          <w:numId w:val="63"/>
        </w:numPr>
        <w:tabs>
          <w:tab w:val="clear" w:pos="1757"/>
          <w:tab w:val="num" w:pos="1817"/>
        </w:tabs>
        <w:spacing w:after="120" w:line="360" w:lineRule="auto"/>
        <w:ind w:left="1817"/>
        <w:jc w:val="both"/>
        <w:rPr>
          <w:rFonts w:cs="David"/>
          <w:rtl/>
        </w:rPr>
      </w:pPr>
      <w:r w:rsidRPr="001E0AFE">
        <w:rPr>
          <w:rFonts w:cs="David"/>
          <w:rtl/>
        </w:rPr>
        <w:t xml:space="preserve">הפיצויים על פי </w:t>
      </w:r>
      <w:r w:rsidRPr="001E0AFE">
        <w:rPr>
          <w:rFonts w:cs="David" w:hint="cs"/>
          <w:rtl/>
        </w:rPr>
        <w:t>פרק 4</w:t>
      </w:r>
      <w:r w:rsidRPr="001E0AFE">
        <w:rPr>
          <w:rFonts w:cs="David"/>
          <w:rtl/>
        </w:rPr>
        <w:t xml:space="preserve">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3EB23200" w14:textId="77777777" w:rsidR="00E03402" w:rsidRPr="001E0AFE" w:rsidRDefault="00E03402" w:rsidP="005D4646">
      <w:pPr>
        <w:pStyle w:val="af1"/>
        <w:keepLines w:val="0"/>
        <w:widowControl w:val="0"/>
        <w:numPr>
          <w:ilvl w:val="2"/>
          <w:numId w:val="63"/>
        </w:numPr>
        <w:tabs>
          <w:tab w:val="clear" w:pos="1757"/>
          <w:tab w:val="num" w:pos="1817"/>
        </w:tabs>
        <w:spacing w:after="120" w:line="360" w:lineRule="auto"/>
        <w:ind w:left="1817"/>
        <w:jc w:val="both"/>
        <w:rPr>
          <w:rFonts w:cs="David"/>
          <w:rtl/>
        </w:rPr>
      </w:pPr>
      <w:r w:rsidRPr="001E0AFE">
        <w:rPr>
          <w:rFonts w:cs="David"/>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w:t>
      </w:r>
      <w:proofErr w:type="spellStart"/>
      <w:r w:rsidRPr="001E0AFE">
        <w:rPr>
          <w:rFonts w:cs="David"/>
          <w:rtl/>
        </w:rPr>
        <w:t>הסעדים</w:t>
      </w:r>
      <w:proofErr w:type="spellEnd"/>
      <w:r w:rsidRPr="001E0AFE">
        <w:rPr>
          <w:rFonts w:cs="David"/>
          <w:rtl/>
        </w:rPr>
        <w:t xml:space="preserve"> לפי חוק החוזים (תרופות בשל הפרת הסכם), התשל"א-1970. </w:t>
      </w:r>
    </w:p>
    <w:p w14:paraId="5534FEF8" w14:textId="77777777" w:rsidR="00E03402" w:rsidRPr="001E0AFE" w:rsidRDefault="00E03402" w:rsidP="005D4646">
      <w:pPr>
        <w:pStyle w:val="af1"/>
        <w:keepLines w:val="0"/>
        <w:widowControl w:val="0"/>
        <w:numPr>
          <w:ilvl w:val="2"/>
          <w:numId w:val="63"/>
        </w:numPr>
        <w:tabs>
          <w:tab w:val="clear" w:pos="1757"/>
          <w:tab w:val="num" w:pos="1817"/>
        </w:tabs>
        <w:spacing w:after="120" w:line="360" w:lineRule="auto"/>
        <w:ind w:left="1817"/>
        <w:jc w:val="both"/>
        <w:rPr>
          <w:rFonts w:cs="David"/>
          <w:rtl/>
        </w:rPr>
      </w:pPr>
      <w:r w:rsidRPr="001E0AFE">
        <w:rPr>
          <w:rFonts w:cs="David"/>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1E0AFE">
        <w:rPr>
          <w:rFonts w:cs="David" w:hint="cs"/>
          <w:rtl/>
        </w:rPr>
        <w:t>, ופיצויים מוסכמים ככל ששולמו יחשבו כתשלום על חשבון הפיצוי בגין הנזקים בפועל ככל שיוכחו</w:t>
      </w:r>
      <w:r w:rsidRPr="001E0AFE">
        <w:rPr>
          <w:rFonts w:cs="David"/>
          <w:rtl/>
        </w:rPr>
        <w:t xml:space="preserve">. </w:t>
      </w:r>
    </w:p>
    <w:p w14:paraId="6D26492E" w14:textId="77777777" w:rsidR="00E03402" w:rsidRPr="001E0AFE" w:rsidRDefault="00E03402" w:rsidP="00E03402">
      <w:pPr>
        <w:pStyle w:val="af1"/>
        <w:keepLines w:val="0"/>
        <w:widowControl w:val="0"/>
        <w:ind w:left="1020"/>
        <w:jc w:val="both"/>
        <w:rPr>
          <w:rFonts w:cs="David"/>
          <w:u w:val="single"/>
          <w:rtl/>
        </w:rPr>
      </w:pPr>
      <w:r w:rsidRPr="001E0AFE">
        <w:rPr>
          <w:rFonts w:cs="David"/>
          <w:u w:val="single"/>
          <w:rtl/>
        </w:rPr>
        <w:t>תרופות מצטברות</w:t>
      </w:r>
    </w:p>
    <w:p w14:paraId="70D268C9" w14:textId="77777777" w:rsidR="00E03402" w:rsidRPr="001E0AFE" w:rsidRDefault="00E03402" w:rsidP="005D4646">
      <w:pPr>
        <w:pStyle w:val="af1"/>
        <w:keepLines w:val="0"/>
        <w:widowControl w:val="0"/>
        <w:numPr>
          <w:ilvl w:val="2"/>
          <w:numId w:val="63"/>
        </w:numPr>
        <w:tabs>
          <w:tab w:val="clear" w:pos="1757"/>
          <w:tab w:val="num" w:pos="1817"/>
        </w:tabs>
        <w:spacing w:after="120" w:line="360" w:lineRule="auto"/>
        <w:ind w:left="1817"/>
        <w:jc w:val="both"/>
        <w:rPr>
          <w:rFonts w:cs="David"/>
          <w:rtl/>
        </w:rPr>
      </w:pPr>
      <w:r w:rsidRPr="001E0AFE">
        <w:rPr>
          <w:rFonts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30AE99E" w14:textId="77777777" w:rsidR="00E03402" w:rsidRPr="001E0AFE" w:rsidRDefault="00E03402" w:rsidP="005D4646">
      <w:pPr>
        <w:pStyle w:val="af1"/>
        <w:keepLines w:val="0"/>
        <w:widowControl w:val="0"/>
        <w:numPr>
          <w:ilvl w:val="2"/>
          <w:numId w:val="63"/>
        </w:numPr>
        <w:tabs>
          <w:tab w:val="clear" w:pos="1757"/>
          <w:tab w:val="num" w:pos="1817"/>
        </w:tabs>
        <w:spacing w:after="120" w:line="360" w:lineRule="auto"/>
        <w:ind w:left="1817"/>
        <w:jc w:val="both"/>
        <w:rPr>
          <w:rFonts w:cs="David"/>
          <w:rtl/>
        </w:rPr>
      </w:pPr>
      <w:r w:rsidRPr="001E0AFE">
        <w:rPr>
          <w:rFonts w:cs="David"/>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64B14350" w14:textId="77777777" w:rsidR="00E03402" w:rsidRPr="001E0AFE" w:rsidRDefault="00E03402" w:rsidP="005D4646">
      <w:pPr>
        <w:pStyle w:val="af1"/>
        <w:keepLines w:val="0"/>
        <w:widowControl w:val="0"/>
        <w:numPr>
          <w:ilvl w:val="2"/>
          <w:numId w:val="63"/>
        </w:numPr>
        <w:tabs>
          <w:tab w:val="clear" w:pos="1757"/>
          <w:tab w:val="num" w:pos="1817"/>
        </w:tabs>
        <w:spacing w:after="120" w:line="360" w:lineRule="auto"/>
        <w:ind w:left="1817"/>
        <w:jc w:val="both"/>
        <w:rPr>
          <w:rFonts w:cs="David"/>
          <w:rtl/>
        </w:rPr>
      </w:pPr>
      <w:r w:rsidRPr="001E0AFE">
        <w:rPr>
          <w:rFonts w:cs="David"/>
          <w:rtl/>
        </w:rPr>
        <w:t xml:space="preserve">ויתר עורך המכרז על </w:t>
      </w:r>
      <w:r w:rsidRPr="001E0AFE">
        <w:rPr>
          <w:rFonts w:cs="David" w:hint="cs"/>
          <w:rtl/>
        </w:rPr>
        <w:t xml:space="preserve">זכויותיו עקב </w:t>
      </w:r>
      <w:r w:rsidRPr="001E0AFE">
        <w:rPr>
          <w:rFonts w:cs="David"/>
          <w:rtl/>
        </w:rPr>
        <w:t>הפרת הוראה מהוראות הסכם זה</w:t>
      </w:r>
      <w:r w:rsidRPr="001E0AFE">
        <w:rPr>
          <w:rFonts w:cs="David" w:hint="cs"/>
          <w:rtl/>
        </w:rPr>
        <w:t xml:space="preserve"> על ידי הספק</w:t>
      </w:r>
      <w:r w:rsidRPr="001E0AFE">
        <w:rPr>
          <w:rFonts w:cs="David"/>
          <w:rtl/>
        </w:rPr>
        <w:t xml:space="preserve">, לא ייראה </w:t>
      </w:r>
      <w:proofErr w:type="spellStart"/>
      <w:r w:rsidRPr="001E0AFE">
        <w:rPr>
          <w:rFonts w:cs="David"/>
          <w:rtl/>
        </w:rPr>
        <w:t>הויתור</w:t>
      </w:r>
      <w:proofErr w:type="spellEnd"/>
      <w:r w:rsidRPr="001E0AFE">
        <w:rPr>
          <w:rFonts w:cs="David"/>
          <w:rtl/>
        </w:rPr>
        <w:t xml:space="preserve"> </w:t>
      </w:r>
      <w:proofErr w:type="spellStart"/>
      <w:r w:rsidRPr="001E0AFE">
        <w:rPr>
          <w:rFonts w:cs="David"/>
          <w:rtl/>
        </w:rPr>
        <w:t>כויתור</w:t>
      </w:r>
      <w:proofErr w:type="spellEnd"/>
      <w:r w:rsidRPr="001E0AFE">
        <w:rPr>
          <w:rFonts w:cs="David"/>
          <w:rtl/>
        </w:rPr>
        <w:t xml:space="preserve"> על כל הפרה אחרת של אותה הוראה או הוראה אחרת. </w:t>
      </w:r>
    </w:p>
    <w:p w14:paraId="7F7049FF" w14:textId="77777777" w:rsidR="00E03402" w:rsidRPr="001E0AFE" w:rsidRDefault="00E03402" w:rsidP="005D4646">
      <w:pPr>
        <w:pStyle w:val="af1"/>
        <w:keepLines w:val="0"/>
        <w:widowControl w:val="0"/>
        <w:numPr>
          <w:ilvl w:val="2"/>
          <w:numId w:val="63"/>
        </w:numPr>
        <w:tabs>
          <w:tab w:val="clear" w:pos="1757"/>
          <w:tab w:val="num" w:pos="1817"/>
        </w:tabs>
        <w:spacing w:after="120" w:line="360" w:lineRule="auto"/>
        <w:ind w:left="1817"/>
        <w:jc w:val="both"/>
        <w:rPr>
          <w:rFonts w:cs="David"/>
          <w:rtl/>
        </w:rPr>
      </w:pPr>
      <w:r w:rsidRPr="001E0AFE">
        <w:rPr>
          <w:rFonts w:cs="David"/>
          <w:rtl/>
        </w:rPr>
        <w:t xml:space="preserve">על אף האמור בכל דין, לא תהיה לספק כל זכות </w:t>
      </w:r>
      <w:proofErr w:type="spellStart"/>
      <w:r w:rsidRPr="001E0AFE">
        <w:rPr>
          <w:rFonts w:cs="David"/>
          <w:rtl/>
        </w:rPr>
        <w:t>לעכבון</w:t>
      </w:r>
      <w:proofErr w:type="spellEnd"/>
      <w:r w:rsidRPr="001E0AFE">
        <w:rPr>
          <w:rFonts w:cs="David"/>
          <w:rtl/>
        </w:rPr>
        <w:t xml:space="preserve"> לגבי </w:t>
      </w:r>
      <w:r w:rsidRPr="001E0AFE">
        <w:rPr>
          <w:rFonts w:cs="David" w:hint="cs"/>
          <w:rtl/>
        </w:rPr>
        <w:lastRenderedPageBreak/>
        <w:t>הציוד/</w:t>
      </w:r>
      <w:r w:rsidRPr="001E0AFE">
        <w:rPr>
          <w:rFonts w:cs="David"/>
          <w:rtl/>
        </w:rPr>
        <w:t>השירות</w:t>
      </w:r>
      <w:r w:rsidRPr="001E0AFE">
        <w:rPr>
          <w:rFonts w:cs="David" w:hint="cs"/>
          <w:rtl/>
        </w:rPr>
        <w:t>ים</w:t>
      </w:r>
      <w:r w:rsidRPr="001E0AFE">
        <w:rPr>
          <w:rFonts w:cs="David"/>
          <w:rtl/>
        </w:rPr>
        <w:t xml:space="preserve"> שבידיו. </w:t>
      </w:r>
    </w:p>
    <w:p w14:paraId="11D3B819" w14:textId="77777777" w:rsidR="00E03402" w:rsidRPr="001E0AFE" w:rsidRDefault="00E03402" w:rsidP="005D4646">
      <w:pPr>
        <w:pStyle w:val="af1"/>
        <w:keepLines w:val="0"/>
        <w:widowControl w:val="0"/>
        <w:numPr>
          <w:ilvl w:val="0"/>
          <w:numId w:val="63"/>
        </w:numPr>
        <w:jc w:val="both"/>
        <w:rPr>
          <w:rFonts w:cs="David"/>
          <w:b/>
          <w:bCs/>
          <w:rtl/>
        </w:rPr>
      </w:pPr>
      <w:r w:rsidRPr="001E0AFE">
        <w:rPr>
          <w:rFonts w:cs="David"/>
          <w:b/>
          <w:bCs/>
          <w:rtl/>
        </w:rPr>
        <w:t>ערבות</w:t>
      </w:r>
    </w:p>
    <w:p w14:paraId="024A3F53" w14:textId="77777777"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rtl/>
        </w:rPr>
        <w:t xml:space="preserve">כבטחון למילוי ההתחייבויות של הספק על-פי הסכם זה </w:t>
      </w:r>
      <w:r w:rsidRPr="001E0AFE">
        <w:rPr>
          <w:rFonts w:cs="David" w:hint="cs"/>
          <w:rtl/>
        </w:rPr>
        <w:t>ימסור</w:t>
      </w:r>
      <w:r w:rsidRPr="001E0AFE">
        <w:rPr>
          <w:rFonts w:cs="David"/>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sidRPr="001E0AFE">
        <w:rPr>
          <w:rFonts w:cs="David" w:hint="cs"/>
          <w:rtl/>
        </w:rPr>
        <w:t xml:space="preserve"> </w:t>
      </w:r>
      <w:r>
        <w:rPr>
          <w:rFonts w:cs="David" w:hint="cs"/>
          <w:rtl/>
        </w:rPr>
        <w:t>0.9.3</w:t>
      </w:r>
      <w:r w:rsidRPr="001E0AFE">
        <w:rPr>
          <w:rFonts w:cs="David"/>
          <w:rtl/>
        </w:rPr>
        <w:t xml:space="preserve"> למכרז (להלן- "</w:t>
      </w:r>
      <w:r w:rsidRPr="001E0AFE">
        <w:rPr>
          <w:rFonts w:cs="David"/>
          <w:b/>
          <w:bCs/>
          <w:rtl/>
        </w:rPr>
        <w:t xml:space="preserve">ערבות </w:t>
      </w:r>
      <w:r w:rsidRPr="001E0AFE">
        <w:rPr>
          <w:rFonts w:cs="David" w:hint="cs"/>
          <w:b/>
          <w:bCs/>
          <w:rtl/>
        </w:rPr>
        <w:t>בגין זכייה</w:t>
      </w:r>
      <w:r w:rsidRPr="001E0AFE">
        <w:rPr>
          <w:rFonts w:cs="David"/>
          <w:rtl/>
        </w:rPr>
        <w:t xml:space="preserve">"), צמודה למדד המחירים לצרכן שתהיה </w:t>
      </w:r>
      <w:r w:rsidRPr="001E0AFE">
        <w:rPr>
          <w:rFonts w:cs="David" w:hint="cs"/>
          <w:rtl/>
        </w:rPr>
        <w:t>בתוקף בהתאם למפורט במכרז</w:t>
      </w:r>
      <w:r w:rsidRPr="001E0AFE">
        <w:rPr>
          <w:rFonts w:cs="David"/>
          <w:rtl/>
        </w:rPr>
        <w:t xml:space="preserve">. במידה ועורך המכרז יממש את האופציה להארכת תקופת </w:t>
      </w:r>
      <w:r w:rsidRPr="001E0AFE">
        <w:rPr>
          <w:rFonts w:cs="David" w:hint="cs"/>
          <w:rtl/>
        </w:rPr>
        <w:t>ההתקשרות</w:t>
      </w:r>
      <w:r w:rsidRPr="001E0AFE">
        <w:rPr>
          <w:rFonts w:cs="David"/>
          <w:rtl/>
        </w:rPr>
        <w:t xml:space="preserve">, יאריך הספק תוקף ערבות זו בהתאמה עד ל- </w:t>
      </w:r>
      <w:r w:rsidRPr="001E0AFE">
        <w:rPr>
          <w:rFonts w:cs="David" w:hint="cs"/>
          <w:rtl/>
        </w:rPr>
        <w:t>9</w:t>
      </w:r>
      <w:r w:rsidRPr="001E0AFE">
        <w:rPr>
          <w:rFonts w:cs="David"/>
          <w:rtl/>
        </w:rPr>
        <w:t>0 יום לאחר תום כל תקופה. הערבות תשמש להבטחת קיום מלוא התחייבויות הספק על פי המכרז והסכם זה, ובמועדן.</w:t>
      </w:r>
    </w:p>
    <w:p w14:paraId="756BF504" w14:textId="77777777"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rtl/>
        </w:rPr>
        <w:t xml:space="preserve">המצאת </w:t>
      </w:r>
      <w:r w:rsidRPr="001E0AFE">
        <w:rPr>
          <w:rFonts w:cs="David" w:hint="cs"/>
          <w:rtl/>
        </w:rPr>
        <w:t>ה</w:t>
      </w:r>
      <w:r w:rsidRPr="001E0AFE">
        <w:rPr>
          <w:rFonts w:cs="David"/>
          <w:rtl/>
        </w:rPr>
        <w:t xml:space="preserve">ערבות על כל התנאים המפורטים ואישורה בידי עורך המכרז כמתאים לדרישותיו, מהווה תנאי מוקדם </w:t>
      </w:r>
      <w:r w:rsidRPr="001E0AFE">
        <w:rPr>
          <w:rFonts w:cs="David" w:hint="cs"/>
          <w:rtl/>
        </w:rPr>
        <w:t>לכניסתו</w:t>
      </w:r>
      <w:r w:rsidRPr="001E0AFE">
        <w:rPr>
          <w:rFonts w:cs="David"/>
          <w:rtl/>
        </w:rPr>
        <w:t xml:space="preserve"> של הסכם זה לתוקף.</w:t>
      </w:r>
    </w:p>
    <w:p w14:paraId="49A39E8E" w14:textId="77777777"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rtl/>
        </w:rPr>
        <w:t>עורך המכרז רשאי לדרוש להאריך את תוקף הערבות בעוד שלושה חודשים לאחר תום תקופת הערבות, במקרה בו יהיה הדבר נדרש על מנת להבטיח סיום אספקת השירות</w:t>
      </w:r>
      <w:r w:rsidRPr="001E0AFE">
        <w:rPr>
          <w:rFonts w:cs="David" w:hint="cs"/>
          <w:rtl/>
        </w:rPr>
        <w:t>ים או אחריות</w:t>
      </w:r>
      <w:r w:rsidRPr="001E0AFE">
        <w:rPr>
          <w:rFonts w:cs="David"/>
          <w:rtl/>
        </w:rPr>
        <w:t xml:space="preserve">. </w:t>
      </w:r>
    </w:p>
    <w:p w14:paraId="250680FC" w14:textId="77777777"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1E0AFE">
        <w:rPr>
          <w:rFonts w:cs="David" w:hint="cs"/>
          <w:rtl/>
        </w:rPr>
        <w:t xml:space="preserve"> </w:t>
      </w:r>
      <w:r w:rsidRPr="001E0AFE">
        <w:rPr>
          <w:rFonts w:cs="David"/>
          <w:rtl/>
        </w:rPr>
        <w:t xml:space="preserve">או בגין התנהגות שאינה מקובלת ושאינה בתום לב, או לצורך כל תשלום אחר המגיע לעורך המכרז מהספק. לספק תינתן התראה בכתב </w:t>
      </w:r>
      <w:r w:rsidRPr="001E0AFE">
        <w:rPr>
          <w:rFonts w:cs="David" w:hint="cs"/>
          <w:rtl/>
        </w:rPr>
        <w:t>3</w:t>
      </w:r>
      <w:r w:rsidRPr="001E0AFE">
        <w:rPr>
          <w:rFonts w:cs="David"/>
          <w:rtl/>
        </w:rPr>
        <w:t xml:space="preserve"> ימים בטרם יממש עורך המכרז את סמכותו לפי סעיף זה.</w:t>
      </w:r>
    </w:p>
    <w:p w14:paraId="058EFD65" w14:textId="77777777"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599BC7DC" w14:textId="77777777"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rtl/>
        </w:rPr>
        <w:t>לא חולטה הערבות, תוחזר הערבות לספק לאחר גמר תקופת ההתקשרות ואישור עורך המכרז</w:t>
      </w:r>
      <w:r w:rsidRPr="001E0AFE">
        <w:rPr>
          <w:rFonts w:cs="David" w:hint="cs"/>
          <w:rtl/>
        </w:rPr>
        <w:t xml:space="preserve"> שהמוצרים והשירותים סופקו לשביעות רצונו המלאה</w:t>
      </w:r>
      <w:r w:rsidRPr="001E0AFE">
        <w:rPr>
          <w:rFonts w:cs="David"/>
          <w:rtl/>
        </w:rPr>
        <w:t>.</w:t>
      </w:r>
    </w:p>
    <w:p w14:paraId="484F174A" w14:textId="77777777" w:rsidR="00E03402" w:rsidRPr="001E0AFE" w:rsidRDefault="00E03402" w:rsidP="005D4646">
      <w:pPr>
        <w:pStyle w:val="af1"/>
        <w:keepLines w:val="0"/>
        <w:widowControl w:val="0"/>
        <w:numPr>
          <w:ilvl w:val="0"/>
          <w:numId w:val="63"/>
        </w:numPr>
        <w:jc w:val="both"/>
        <w:rPr>
          <w:rFonts w:cs="David"/>
          <w:b/>
          <w:bCs/>
          <w:rtl/>
        </w:rPr>
      </w:pPr>
      <w:r w:rsidRPr="001E0AFE">
        <w:rPr>
          <w:rFonts w:cs="David"/>
          <w:b/>
          <w:bCs/>
          <w:rtl/>
        </w:rPr>
        <w:t>אחריות לנזקים</w:t>
      </w:r>
    </w:p>
    <w:p w14:paraId="1D3D5FF4" w14:textId="77777777"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rtl/>
        </w:rPr>
        <w:t>הספק י</w:t>
      </w:r>
      <w:r>
        <w:rPr>
          <w:rFonts w:cs="David" w:hint="cs"/>
          <w:rtl/>
        </w:rPr>
        <w:t>י</w:t>
      </w:r>
      <w:r w:rsidRPr="001E0AFE">
        <w:rPr>
          <w:rFonts w:cs="David"/>
          <w:rtl/>
        </w:rPr>
        <w:t>שא באחריות לכל נזק או אובדן שייגרם לעורך המכרז או לצד שלישי עקב אספקת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לפי המכרז והסכם זה</w:t>
      </w:r>
      <w:r w:rsidRPr="001E0AFE">
        <w:rPr>
          <w:rFonts w:cs="David" w:hint="cs"/>
          <w:rtl/>
        </w:rPr>
        <w:t>, לרבות בידי קבלני המשנה</w:t>
      </w:r>
      <w:r w:rsidRPr="001E0AFE">
        <w:rPr>
          <w:rFonts w:cs="David"/>
          <w:rtl/>
        </w:rPr>
        <w:t>.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1E0AFE">
        <w:rPr>
          <w:rFonts w:cs="David" w:hint="cs"/>
          <w:rtl/>
        </w:rPr>
        <w:t xml:space="preserve">, או </w:t>
      </w:r>
      <w:r w:rsidRPr="001E0AFE">
        <w:rPr>
          <w:rFonts w:cs="David" w:hint="cs"/>
          <w:rtl/>
        </w:rPr>
        <w:lastRenderedPageBreak/>
        <w:t>תביעה</w:t>
      </w:r>
      <w:r w:rsidRPr="001E0AFE">
        <w:rPr>
          <w:rFonts w:cs="David"/>
          <w:rtl/>
        </w:rPr>
        <w:t xml:space="preserve">. </w:t>
      </w:r>
    </w:p>
    <w:p w14:paraId="5696E6F6" w14:textId="77777777" w:rsidR="00E03402" w:rsidRDefault="00E03402" w:rsidP="005D4646">
      <w:pPr>
        <w:pStyle w:val="af1"/>
        <w:keepLines w:val="0"/>
        <w:widowControl w:val="0"/>
        <w:numPr>
          <w:ilvl w:val="1"/>
          <w:numId w:val="63"/>
        </w:numPr>
        <w:spacing w:after="120" w:line="360" w:lineRule="auto"/>
        <w:jc w:val="both"/>
        <w:rPr>
          <w:rFonts w:cs="David"/>
        </w:rPr>
      </w:pPr>
      <w:r w:rsidRPr="001E0AFE">
        <w:rPr>
          <w:rFonts w:cs="David"/>
          <w:rtl/>
        </w:rPr>
        <w:t>הצדדים מצהירים בזאת במפורש כי עורך המכרז, הבאים מכוחו או המועסקים על ידו לא י</w:t>
      </w:r>
      <w:r>
        <w:rPr>
          <w:rFonts w:cs="David" w:hint="cs"/>
          <w:rtl/>
        </w:rPr>
        <w:t>י</w:t>
      </w:r>
      <w:r w:rsidRPr="001E0AFE">
        <w:rPr>
          <w:rFonts w:cs="David"/>
          <w:rtl/>
        </w:rPr>
        <w:t xml:space="preserve">שאו בשום תשלום, הוצאה, אובדן, או נזק מכל סוג שייגרם לספק, לבאים מכוחו או למועסקים על ידו, זולת אם אותה חובה או תשלום פורטו במפורש במכרז ובהסכם זה. </w:t>
      </w:r>
    </w:p>
    <w:p w14:paraId="77AE7C6F" w14:textId="4C697903" w:rsidR="00C377E7" w:rsidRPr="001E0AFE" w:rsidRDefault="00C377E7" w:rsidP="00C377E7">
      <w:pPr>
        <w:pStyle w:val="af1"/>
        <w:keepLines w:val="0"/>
        <w:widowControl w:val="0"/>
        <w:numPr>
          <w:ilvl w:val="0"/>
          <w:numId w:val="63"/>
        </w:numPr>
        <w:jc w:val="both"/>
        <w:rPr>
          <w:rFonts w:cs="David"/>
          <w:b/>
          <w:bCs/>
          <w:rtl/>
        </w:rPr>
      </w:pPr>
      <w:r>
        <w:rPr>
          <w:rFonts w:cs="David" w:hint="cs"/>
          <w:b/>
          <w:bCs/>
          <w:rtl/>
        </w:rPr>
        <w:t>ביטוח</w:t>
      </w:r>
    </w:p>
    <w:p w14:paraId="5B80434E" w14:textId="2FB9491B" w:rsidR="00C377E7" w:rsidRPr="00C377E7" w:rsidRDefault="00C377E7" w:rsidP="00C377E7">
      <w:pPr>
        <w:pStyle w:val="af1"/>
        <w:keepLines w:val="0"/>
        <w:widowControl w:val="0"/>
        <w:numPr>
          <w:ilvl w:val="1"/>
          <w:numId w:val="63"/>
        </w:numPr>
        <w:spacing w:after="120" w:line="360" w:lineRule="auto"/>
        <w:jc w:val="both"/>
        <w:rPr>
          <w:rFonts w:cs="David"/>
          <w:b/>
          <w:bCs/>
        </w:rPr>
      </w:pPr>
      <w:r w:rsidRPr="00C377E7">
        <w:rPr>
          <w:rFonts w:cs="David"/>
          <w:rtl/>
        </w:rPr>
        <w:t xml:space="preserve">הספק מתחייב, לבצע ולקיים את כל הביטוחים המפורטים </w:t>
      </w:r>
      <w:r w:rsidRPr="00C377E7">
        <w:rPr>
          <w:rFonts w:cs="David" w:hint="cs"/>
          <w:rtl/>
        </w:rPr>
        <w:t>להלן</w:t>
      </w:r>
      <w:r w:rsidRPr="00C377E7">
        <w:rPr>
          <w:rFonts w:cs="David"/>
          <w:rtl/>
        </w:rPr>
        <w:t xml:space="preserve"> לטובתו ולטובת </w:t>
      </w:r>
      <w:r w:rsidRPr="00C377E7">
        <w:rPr>
          <w:rFonts w:cs="David" w:hint="cs"/>
          <w:rtl/>
        </w:rPr>
        <w:t xml:space="preserve">המזמין </w:t>
      </w:r>
      <w:r w:rsidRPr="00C377E7">
        <w:rPr>
          <w:rFonts w:cs="David"/>
          <w:rtl/>
        </w:rPr>
        <w:t xml:space="preserve"> ולהציג ל</w:t>
      </w:r>
      <w:r w:rsidRPr="00C377E7">
        <w:rPr>
          <w:rFonts w:cs="David" w:hint="cs"/>
          <w:rtl/>
        </w:rPr>
        <w:t xml:space="preserve">מנהל או מי מטעמו </w:t>
      </w:r>
      <w:r w:rsidRPr="00C377E7">
        <w:rPr>
          <w:rFonts w:cs="David"/>
          <w:rtl/>
        </w:rPr>
        <w:t xml:space="preserve"> את הביטוחים הכוללים את כל הכיסויים והתנאים הנדרשים  כאשר גבולות האחריות לא יפחתו מהמצוין להלן</w:t>
      </w:r>
      <w:r>
        <w:rPr>
          <w:rFonts w:cs="David" w:hint="cs"/>
          <w:rtl/>
        </w:rPr>
        <w:t>.</w:t>
      </w:r>
    </w:p>
    <w:p w14:paraId="62A2E046" w14:textId="66DEE2BE" w:rsidR="00C377E7" w:rsidRPr="00C377E7" w:rsidRDefault="00C377E7" w:rsidP="00C377E7">
      <w:pPr>
        <w:pStyle w:val="af1"/>
        <w:keepLines w:val="0"/>
        <w:widowControl w:val="0"/>
        <w:numPr>
          <w:ilvl w:val="1"/>
          <w:numId w:val="63"/>
        </w:numPr>
        <w:spacing w:after="120" w:line="360" w:lineRule="auto"/>
        <w:jc w:val="both"/>
        <w:rPr>
          <w:rFonts w:cs="David"/>
          <w:b/>
          <w:bCs/>
          <w:rtl/>
        </w:rPr>
      </w:pPr>
      <w:r w:rsidRPr="00C377E7">
        <w:rPr>
          <w:rFonts w:cs="David"/>
          <w:b/>
          <w:bCs/>
          <w:rtl/>
        </w:rPr>
        <w:t>ביטוח חבות המעבידים</w:t>
      </w:r>
    </w:p>
    <w:p w14:paraId="3E3B9B85" w14:textId="10E89F4F" w:rsidR="00C377E7" w:rsidRDefault="00C377E7" w:rsidP="00C377E7">
      <w:pPr>
        <w:pStyle w:val="af1"/>
        <w:widowControl w:val="0"/>
        <w:numPr>
          <w:ilvl w:val="2"/>
          <w:numId w:val="63"/>
        </w:numPr>
        <w:jc w:val="both"/>
        <w:rPr>
          <w:rFonts w:cs="David"/>
        </w:rPr>
      </w:pPr>
      <w:r w:rsidRPr="00C377E7">
        <w:rPr>
          <w:rFonts w:cs="David"/>
          <w:rtl/>
        </w:rPr>
        <w:t>הספק יבטח  את אחריותו החוקית כלפי עובדיו בביטוח חבות מעבידים בכל  תחומי מדינת ישראל והשטחים המוחזקים</w:t>
      </w:r>
      <w:r>
        <w:rPr>
          <w:rFonts w:cs="David" w:hint="cs"/>
          <w:rtl/>
        </w:rPr>
        <w:t>.</w:t>
      </w:r>
    </w:p>
    <w:p w14:paraId="547D2702" w14:textId="1210E613" w:rsidR="00C377E7" w:rsidRPr="00C377E7" w:rsidRDefault="00C377E7" w:rsidP="00C377E7">
      <w:pPr>
        <w:pStyle w:val="af1"/>
        <w:widowControl w:val="0"/>
        <w:numPr>
          <w:ilvl w:val="2"/>
          <w:numId w:val="63"/>
        </w:numPr>
        <w:jc w:val="both"/>
        <w:rPr>
          <w:rFonts w:cs="David"/>
          <w:rtl/>
        </w:rPr>
      </w:pPr>
      <w:r w:rsidRPr="00C377E7">
        <w:rPr>
          <w:rFonts w:cs="David"/>
          <w:rtl/>
        </w:rPr>
        <w:t xml:space="preserve"> גבול האחריות לא יפחת מסך  5,000,000 דולר ארה"ב לעובד, למקרה ולתקופת הביטוח  (שנה);</w:t>
      </w:r>
    </w:p>
    <w:p w14:paraId="7B8D6E04" w14:textId="3F541106" w:rsidR="00C377E7" w:rsidRPr="00C377E7" w:rsidRDefault="00C377E7" w:rsidP="00C377E7">
      <w:pPr>
        <w:pStyle w:val="af1"/>
        <w:widowControl w:val="0"/>
        <w:numPr>
          <w:ilvl w:val="2"/>
          <w:numId w:val="63"/>
        </w:numPr>
        <w:jc w:val="both"/>
        <w:rPr>
          <w:rFonts w:cs="David"/>
          <w:rtl/>
        </w:rPr>
      </w:pPr>
      <w:r w:rsidRPr="00C377E7">
        <w:rPr>
          <w:rFonts w:cs="David"/>
          <w:rtl/>
        </w:rPr>
        <w:t xml:space="preserve">הביטוח יורחב לכסות את </w:t>
      </w:r>
      <w:proofErr w:type="spellStart"/>
      <w:r w:rsidRPr="00C377E7">
        <w:rPr>
          <w:rFonts w:cs="David"/>
          <w:rtl/>
        </w:rPr>
        <w:t>חבותו</w:t>
      </w:r>
      <w:proofErr w:type="spellEnd"/>
      <w:r w:rsidRPr="00C377E7">
        <w:rPr>
          <w:rFonts w:cs="David"/>
          <w:rtl/>
        </w:rPr>
        <w:t xml:space="preserve"> של המבוטח כלפי קבלנים, קבלני משנה ועובדיהם היה ויחשב כמעבידם; </w:t>
      </w:r>
    </w:p>
    <w:p w14:paraId="72BA6A04" w14:textId="723661E1" w:rsidR="00C377E7" w:rsidRPr="00C377E7" w:rsidRDefault="00C377E7" w:rsidP="00C377E7">
      <w:pPr>
        <w:pStyle w:val="af1"/>
        <w:widowControl w:val="0"/>
        <w:numPr>
          <w:ilvl w:val="2"/>
          <w:numId w:val="63"/>
        </w:numPr>
        <w:jc w:val="both"/>
        <w:rPr>
          <w:rFonts w:cs="David"/>
          <w:rtl/>
        </w:rPr>
      </w:pPr>
      <w:r w:rsidRPr="00C377E7">
        <w:rPr>
          <w:rFonts w:cs="David"/>
          <w:rtl/>
        </w:rPr>
        <w:t xml:space="preserve">הביטוח על פי הפוליסה יורחב לשפות את </w:t>
      </w:r>
      <w:r>
        <w:rPr>
          <w:rFonts w:cs="David" w:hint="cs"/>
          <w:rtl/>
        </w:rPr>
        <w:t xml:space="preserve">המזמין </w:t>
      </w:r>
      <w:r w:rsidRPr="00C377E7">
        <w:rPr>
          <w:rFonts w:cs="David"/>
          <w:rtl/>
        </w:rPr>
        <w:t xml:space="preserve"> היה ונטען לעניין   קרות תאונת  עבודה/מחלת מקצוע כלשהי  כי הם נושאים בחבות מעביד כלשהם כלפי מי   מעובדי הספק, קבלנים, קבלני משנה ועובדיהם שבשירותו.       </w:t>
      </w:r>
    </w:p>
    <w:p w14:paraId="3CD95FE2" w14:textId="70A2E049" w:rsidR="00C377E7" w:rsidRPr="00C377E7" w:rsidRDefault="00C377E7" w:rsidP="00C377E7">
      <w:pPr>
        <w:pStyle w:val="af1"/>
        <w:keepLines w:val="0"/>
        <w:widowControl w:val="0"/>
        <w:numPr>
          <w:ilvl w:val="1"/>
          <w:numId w:val="63"/>
        </w:numPr>
        <w:spacing w:after="120" w:line="360" w:lineRule="auto"/>
        <w:jc w:val="both"/>
        <w:rPr>
          <w:rFonts w:cs="David"/>
          <w:b/>
          <w:bCs/>
          <w:rtl/>
        </w:rPr>
      </w:pPr>
      <w:r w:rsidRPr="00C377E7">
        <w:rPr>
          <w:rFonts w:cs="David"/>
          <w:b/>
          <w:bCs/>
          <w:rtl/>
        </w:rPr>
        <w:t>ביטוח אחריות כלפי צד שלישי</w:t>
      </w:r>
    </w:p>
    <w:p w14:paraId="724A6D49" w14:textId="60714AF3" w:rsidR="00C377E7" w:rsidRPr="00C377E7" w:rsidRDefault="00C377E7" w:rsidP="00C377E7">
      <w:pPr>
        <w:pStyle w:val="af1"/>
        <w:widowControl w:val="0"/>
        <w:numPr>
          <w:ilvl w:val="2"/>
          <w:numId w:val="63"/>
        </w:numPr>
        <w:jc w:val="both"/>
        <w:rPr>
          <w:rFonts w:cs="David"/>
          <w:rtl/>
        </w:rPr>
      </w:pPr>
      <w:r w:rsidRPr="00C377E7">
        <w:rPr>
          <w:rFonts w:cs="David"/>
          <w:rtl/>
        </w:rPr>
        <w:t>הספק יבטח את אחריותו החוקית על פי דיני מדינת ישראל בביטוח אחריות כלפי צד שלישי  גוף ורכוש, בכל תחומי מדינת ישראל והשטחים המוחזקים</w:t>
      </w:r>
      <w:r>
        <w:rPr>
          <w:rFonts w:cs="David" w:hint="cs"/>
          <w:rtl/>
        </w:rPr>
        <w:t>.</w:t>
      </w:r>
      <w:r w:rsidRPr="00C377E7">
        <w:rPr>
          <w:rFonts w:cs="David"/>
          <w:rtl/>
        </w:rPr>
        <w:t xml:space="preserve">   </w:t>
      </w:r>
    </w:p>
    <w:p w14:paraId="00F6404F" w14:textId="1E904B35" w:rsidR="00C377E7" w:rsidRPr="00C377E7" w:rsidRDefault="00C377E7" w:rsidP="00C377E7">
      <w:pPr>
        <w:pStyle w:val="af1"/>
        <w:widowControl w:val="0"/>
        <w:numPr>
          <w:ilvl w:val="2"/>
          <w:numId w:val="63"/>
        </w:numPr>
        <w:jc w:val="both"/>
        <w:rPr>
          <w:rFonts w:cs="David"/>
          <w:rtl/>
        </w:rPr>
      </w:pPr>
      <w:r w:rsidRPr="00C377E7">
        <w:rPr>
          <w:rFonts w:cs="David"/>
          <w:rtl/>
        </w:rPr>
        <w:t xml:space="preserve">גבול האחריות לא יפחת מסך 250,000 דולר ארה"ב למקרה ולתקופת הביטוח (שנה); </w:t>
      </w:r>
    </w:p>
    <w:p w14:paraId="63F2AA76" w14:textId="3A1E2282" w:rsidR="00C377E7" w:rsidRPr="00C377E7" w:rsidRDefault="00C377E7" w:rsidP="00C377E7">
      <w:pPr>
        <w:pStyle w:val="af1"/>
        <w:widowControl w:val="0"/>
        <w:numPr>
          <w:ilvl w:val="2"/>
          <w:numId w:val="63"/>
        </w:numPr>
        <w:jc w:val="both"/>
        <w:rPr>
          <w:rFonts w:cs="David"/>
          <w:rtl/>
        </w:rPr>
      </w:pPr>
      <w:r w:rsidRPr="00C377E7">
        <w:rPr>
          <w:rFonts w:cs="David"/>
          <w:rtl/>
        </w:rPr>
        <w:t xml:space="preserve">בפוליסה ייכלל סעיף אחריות צולבת - </w:t>
      </w:r>
      <w:r w:rsidRPr="00C377E7">
        <w:rPr>
          <w:rFonts w:cs="David"/>
        </w:rPr>
        <w:t>Cross  Liability</w:t>
      </w:r>
      <w:r w:rsidRPr="00C377E7">
        <w:rPr>
          <w:rFonts w:cs="David"/>
          <w:rtl/>
        </w:rPr>
        <w:t>;</w:t>
      </w:r>
    </w:p>
    <w:p w14:paraId="2516ED8E" w14:textId="44985B2C" w:rsidR="00C377E7" w:rsidRPr="00C377E7" w:rsidRDefault="00C377E7" w:rsidP="00C377E7">
      <w:pPr>
        <w:pStyle w:val="af1"/>
        <w:widowControl w:val="0"/>
        <w:numPr>
          <w:ilvl w:val="2"/>
          <w:numId w:val="63"/>
        </w:numPr>
        <w:jc w:val="both"/>
        <w:rPr>
          <w:rFonts w:cs="David"/>
          <w:rtl/>
        </w:rPr>
      </w:pPr>
      <w:r w:rsidRPr="00C377E7">
        <w:rPr>
          <w:rFonts w:cs="David"/>
          <w:rtl/>
        </w:rPr>
        <w:t>כל סייג/חריג לגבי רכוש והמתייחס לרכוש מדינת ישראל שהספק או כל איש שבשירותו  פועלים או פעלו בו- יבוטל;</w:t>
      </w:r>
    </w:p>
    <w:p w14:paraId="6115764F" w14:textId="32946F41" w:rsidR="00C377E7" w:rsidRPr="00C377E7" w:rsidRDefault="00C377E7" w:rsidP="00C377E7">
      <w:pPr>
        <w:pStyle w:val="af1"/>
        <w:widowControl w:val="0"/>
        <w:numPr>
          <w:ilvl w:val="2"/>
          <w:numId w:val="63"/>
        </w:numPr>
        <w:jc w:val="both"/>
        <w:rPr>
          <w:rFonts w:cs="David"/>
          <w:rtl/>
        </w:rPr>
      </w:pPr>
      <w:r w:rsidRPr="00C377E7">
        <w:rPr>
          <w:rFonts w:cs="David"/>
          <w:rtl/>
        </w:rPr>
        <w:t xml:space="preserve"> רכוש מדינת ישראל ייחשב רכוש צד שלישי;</w:t>
      </w:r>
    </w:p>
    <w:p w14:paraId="287CC686" w14:textId="548FF755" w:rsidR="00C377E7" w:rsidRPr="00C377E7" w:rsidRDefault="00C377E7" w:rsidP="00C377E7">
      <w:pPr>
        <w:pStyle w:val="af1"/>
        <w:widowControl w:val="0"/>
        <w:numPr>
          <w:ilvl w:val="2"/>
          <w:numId w:val="63"/>
        </w:numPr>
        <w:jc w:val="both"/>
        <w:rPr>
          <w:rFonts w:cs="David"/>
          <w:rtl/>
        </w:rPr>
      </w:pPr>
      <w:r w:rsidRPr="00C377E7">
        <w:rPr>
          <w:rFonts w:cs="David"/>
          <w:rtl/>
        </w:rPr>
        <w:lastRenderedPageBreak/>
        <w:t xml:space="preserve">הביטוח מורחב לכסות את </w:t>
      </w:r>
      <w:proofErr w:type="spellStart"/>
      <w:r w:rsidRPr="00C377E7">
        <w:rPr>
          <w:rFonts w:cs="David"/>
          <w:rtl/>
        </w:rPr>
        <w:t>חבותו</w:t>
      </w:r>
      <w:proofErr w:type="spellEnd"/>
      <w:r w:rsidRPr="00C377E7">
        <w:rPr>
          <w:rFonts w:cs="David"/>
          <w:rtl/>
        </w:rPr>
        <w:t xml:space="preserve"> של המבוטח כלפי צד שלישי בגין פעילות של קבלנים, קבלני משנה ועובדיהם;</w:t>
      </w:r>
    </w:p>
    <w:p w14:paraId="7309C7A4" w14:textId="6DE0AF86" w:rsidR="00C377E7" w:rsidRPr="00C377E7" w:rsidRDefault="00C377E7" w:rsidP="00C377E7">
      <w:pPr>
        <w:pStyle w:val="af1"/>
        <w:widowControl w:val="0"/>
        <w:numPr>
          <w:ilvl w:val="2"/>
          <w:numId w:val="63"/>
        </w:numPr>
        <w:jc w:val="both"/>
        <w:rPr>
          <w:rFonts w:cs="David"/>
          <w:rtl/>
        </w:rPr>
      </w:pPr>
      <w:r w:rsidRPr="00C377E7">
        <w:rPr>
          <w:rFonts w:cs="David"/>
          <w:rtl/>
        </w:rPr>
        <w:t>הביטוח על פי הפוליסה יורחב לשפות את מדינת ישראל –  משרד האוצר ככל שייחשבו אחראים למעשי ו/או מחדלי הספק והפועלים מטעמו.</w:t>
      </w:r>
    </w:p>
    <w:p w14:paraId="1B1E10D5" w14:textId="248879C0" w:rsidR="00C377E7" w:rsidRPr="00F772CD" w:rsidRDefault="00C377E7" w:rsidP="00C377E7">
      <w:pPr>
        <w:pStyle w:val="af1"/>
        <w:widowControl w:val="0"/>
        <w:numPr>
          <w:ilvl w:val="2"/>
          <w:numId w:val="63"/>
        </w:numPr>
        <w:jc w:val="both"/>
        <w:rPr>
          <w:rFonts w:cs="David"/>
        </w:rPr>
      </w:pPr>
      <w:r w:rsidRPr="00F772CD">
        <w:rPr>
          <w:rFonts w:cs="David"/>
          <w:rtl/>
        </w:rPr>
        <w:t xml:space="preserve">ביטוח משולב לאחריות מקצועית וחבות המוצר </w:t>
      </w:r>
      <w:r w:rsidRPr="00F772CD">
        <w:rPr>
          <w:rFonts w:cs="David"/>
        </w:rPr>
        <w:t>COMBINED PRODUCTS LIABILITY AND PROFESSIONAL INDEMNITY</w:t>
      </w:r>
      <w:r w:rsidRPr="00F772CD">
        <w:rPr>
          <w:rFonts w:cs="David"/>
          <w:rtl/>
        </w:rPr>
        <w:t xml:space="preserve"> </w:t>
      </w:r>
      <w:r w:rsidRPr="00F772CD">
        <w:rPr>
          <w:rFonts w:cs="David"/>
        </w:rPr>
        <w:t>OLICY   FOR THE SOFTWARE AND HARDWARE INDUSTRY</w:t>
      </w:r>
      <w:r w:rsidR="00F772CD" w:rsidRPr="00F772CD">
        <w:rPr>
          <w:rFonts w:cs="David" w:hint="cs"/>
          <w:rtl/>
        </w:rPr>
        <w:t xml:space="preserve"> </w:t>
      </w:r>
      <w:r w:rsidRPr="00F772CD">
        <w:rPr>
          <w:rFonts w:cs="David"/>
          <w:rtl/>
        </w:rPr>
        <w:t>או</w:t>
      </w:r>
      <w:r w:rsidR="00F772CD" w:rsidRPr="00F772CD">
        <w:rPr>
          <w:rFonts w:cs="David" w:hint="cs"/>
          <w:rtl/>
        </w:rPr>
        <w:t xml:space="preserve"> </w:t>
      </w:r>
      <w:r w:rsidRPr="00F772CD">
        <w:rPr>
          <w:rFonts w:cs="David"/>
        </w:rPr>
        <w:t>ELECTRONIC PRODUCTS AND SERVICES ERRORS OR OMISSONS</w:t>
      </w:r>
      <w:r w:rsidR="00F772CD" w:rsidRPr="00F772CD">
        <w:rPr>
          <w:rFonts w:cs="David" w:hint="cs"/>
          <w:rtl/>
        </w:rPr>
        <w:t xml:space="preserve"> </w:t>
      </w:r>
      <w:r w:rsidRPr="00F772CD">
        <w:rPr>
          <w:rFonts w:cs="David"/>
        </w:rPr>
        <w:t>AND   PRODUCTS LIABILITY INSURANCE</w:t>
      </w:r>
      <w:r w:rsidRPr="00F772CD">
        <w:rPr>
          <w:rFonts w:cs="David"/>
          <w:rtl/>
        </w:rPr>
        <w:t xml:space="preserve">                                                                     </w:t>
      </w:r>
    </w:p>
    <w:p w14:paraId="5396D410" w14:textId="23D4AC94" w:rsidR="00C377E7" w:rsidRPr="00F772CD" w:rsidRDefault="00C377E7" w:rsidP="00F772CD">
      <w:pPr>
        <w:pStyle w:val="af1"/>
        <w:widowControl w:val="0"/>
        <w:numPr>
          <w:ilvl w:val="2"/>
          <w:numId w:val="63"/>
        </w:numPr>
        <w:jc w:val="both"/>
        <w:rPr>
          <w:rFonts w:cs="David"/>
          <w:rtl/>
        </w:rPr>
      </w:pPr>
      <w:r w:rsidRPr="00F772CD">
        <w:rPr>
          <w:rFonts w:cs="David"/>
          <w:rtl/>
        </w:rPr>
        <w:t xml:space="preserve"> הספק יבטח את אחריותו בגין אספקת שירותי אפיון, פיתוח,</w:t>
      </w:r>
      <w:r w:rsidR="00F772CD" w:rsidRPr="00F772CD">
        <w:rPr>
          <w:rFonts w:cs="David" w:hint="cs"/>
          <w:rtl/>
        </w:rPr>
        <w:t xml:space="preserve"> </w:t>
      </w:r>
      <w:r w:rsidRPr="00F772CD">
        <w:rPr>
          <w:rFonts w:cs="David"/>
          <w:rtl/>
        </w:rPr>
        <w:t xml:space="preserve"> תחזוקה ותמיכה בחוקות </w:t>
      </w:r>
      <w:proofErr w:type="spellStart"/>
      <w:r w:rsidRPr="00F772CD">
        <w:rPr>
          <w:rFonts w:cs="David"/>
          <w:rtl/>
        </w:rPr>
        <w:t>לוגיסט</w:t>
      </w:r>
      <w:proofErr w:type="spellEnd"/>
      <w:r w:rsidRPr="00F772CD">
        <w:rPr>
          <w:rFonts w:cs="David"/>
          <w:rtl/>
        </w:rPr>
        <w:t xml:space="preserve"> כולל הטמעה, שדרוגים, התאמות, התממשקות למערכות קיימות, הסבות, שינויים ושיפורים, בדיקות, תיעוד, תיקון תקלות, ייעוץ, הדרכה ושירות, בהתאם למכרז  ו</w:t>
      </w:r>
      <w:r w:rsidR="00F772CD">
        <w:rPr>
          <w:rFonts w:cs="David" w:hint="cs"/>
          <w:rtl/>
        </w:rPr>
        <w:t xml:space="preserve">הסכם </w:t>
      </w:r>
      <w:proofErr w:type="spellStart"/>
      <w:r w:rsidR="00F772CD">
        <w:rPr>
          <w:rFonts w:cs="David" w:hint="cs"/>
          <w:rtl/>
        </w:rPr>
        <w:t>זה</w:t>
      </w:r>
      <w:r w:rsidRPr="00F772CD">
        <w:rPr>
          <w:rFonts w:cs="David"/>
          <w:rtl/>
        </w:rPr>
        <w:t>בביטוח</w:t>
      </w:r>
      <w:proofErr w:type="spellEnd"/>
      <w:r w:rsidRPr="00F772CD">
        <w:rPr>
          <w:rFonts w:cs="David"/>
          <w:rtl/>
        </w:rPr>
        <w:t xml:space="preserve"> משולב לאחריות מקצועית וחבות המוצר;            </w:t>
      </w:r>
    </w:p>
    <w:p w14:paraId="5B75D53E" w14:textId="5330BDB0" w:rsidR="00C377E7" w:rsidRPr="00F772CD" w:rsidRDefault="00F772CD" w:rsidP="00F772CD">
      <w:pPr>
        <w:pStyle w:val="af1"/>
        <w:widowControl w:val="0"/>
        <w:numPr>
          <w:ilvl w:val="2"/>
          <w:numId w:val="63"/>
        </w:numPr>
        <w:jc w:val="both"/>
        <w:rPr>
          <w:rFonts w:cs="David"/>
          <w:rtl/>
        </w:rPr>
      </w:pPr>
      <w:r w:rsidRPr="00F772CD">
        <w:rPr>
          <w:rFonts w:cs="David"/>
          <w:rtl/>
        </w:rPr>
        <w:t xml:space="preserve">   </w:t>
      </w:r>
      <w:r w:rsidR="00C377E7" w:rsidRPr="00F772CD">
        <w:rPr>
          <w:rFonts w:cs="David"/>
          <w:rtl/>
        </w:rPr>
        <w:t>הפוליסה תכסה את חבות הספק, עובדיו ובגין כל הפועלים מטעמו:-</w:t>
      </w:r>
    </w:p>
    <w:p w14:paraId="752EC7D9" w14:textId="6C2F3B63" w:rsidR="00C377E7" w:rsidRPr="00C377E7" w:rsidRDefault="00C377E7" w:rsidP="00F772CD">
      <w:pPr>
        <w:pStyle w:val="af1"/>
        <w:widowControl w:val="0"/>
        <w:ind w:left="1757"/>
        <w:jc w:val="both"/>
        <w:rPr>
          <w:rFonts w:cs="David"/>
          <w:rtl/>
        </w:rPr>
      </w:pPr>
      <w:r w:rsidRPr="00C377E7">
        <w:rPr>
          <w:rFonts w:cs="David"/>
          <w:rtl/>
        </w:rPr>
        <w:t>(1). בקשר עם מעשה או מחדל מקצועי  - כיסוי בגין הפרת חובה מקצועית, טעות השמטה,  הזנחה ורשלנות;</w:t>
      </w:r>
    </w:p>
    <w:p w14:paraId="41032F1E" w14:textId="3D56F4AE" w:rsidR="00C377E7" w:rsidRPr="00C377E7" w:rsidRDefault="00C377E7" w:rsidP="00F772CD">
      <w:pPr>
        <w:pStyle w:val="af1"/>
        <w:widowControl w:val="0"/>
        <w:ind w:left="1757"/>
        <w:jc w:val="both"/>
        <w:rPr>
          <w:rFonts w:cs="David"/>
          <w:rtl/>
        </w:rPr>
      </w:pPr>
      <w:r w:rsidRPr="00C377E7">
        <w:rPr>
          <w:rFonts w:cs="David"/>
          <w:rtl/>
        </w:rPr>
        <w:t xml:space="preserve">(2). </w:t>
      </w:r>
      <w:proofErr w:type="spellStart"/>
      <w:r w:rsidRPr="00C377E7">
        <w:rPr>
          <w:rFonts w:cs="David"/>
          <w:rtl/>
        </w:rPr>
        <w:t>חבותו</w:t>
      </w:r>
      <w:proofErr w:type="spellEnd"/>
      <w:r w:rsidRPr="00C377E7">
        <w:rPr>
          <w:rFonts w:cs="David"/>
          <w:rtl/>
        </w:rPr>
        <w:t xml:space="preserve"> מפגם במוצר - כיסוי בגין נזקים ייגרמו בקשר עם מוצרים שיוצרו,  פותחו, הורכבו,  תוקנו, סופקו, נמכרו, הופצו או טופלו בכל דרך אחרת על ידי  הספק או מי מטעמו;            </w:t>
      </w:r>
    </w:p>
    <w:p w14:paraId="0AF30C1A" w14:textId="3C39F9F1" w:rsidR="00C377E7" w:rsidRPr="00C377E7" w:rsidRDefault="00C377E7" w:rsidP="00F772CD">
      <w:pPr>
        <w:pStyle w:val="af1"/>
        <w:widowControl w:val="0"/>
        <w:ind w:left="1757"/>
        <w:jc w:val="both"/>
        <w:rPr>
          <w:rFonts w:cs="David"/>
          <w:rtl/>
        </w:rPr>
      </w:pPr>
      <w:r w:rsidRPr="00C377E7">
        <w:rPr>
          <w:rFonts w:cs="David"/>
          <w:rtl/>
        </w:rPr>
        <w:t xml:space="preserve">(3). פעילות הספק, עובדיו ובגין כל הפועלים מטעמו כולל בגין אספקת שירותי אפיון, פיתוח,  תחזוקה ותמיכה בחוקות </w:t>
      </w:r>
      <w:proofErr w:type="spellStart"/>
      <w:r w:rsidRPr="00C377E7">
        <w:rPr>
          <w:rFonts w:cs="David"/>
          <w:rtl/>
        </w:rPr>
        <w:t>לוגיסט</w:t>
      </w:r>
      <w:proofErr w:type="spellEnd"/>
      <w:r w:rsidRPr="00C377E7">
        <w:rPr>
          <w:rFonts w:cs="David"/>
          <w:rtl/>
        </w:rPr>
        <w:t xml:space="preserve"> כולל הטמעה, שדרוגים, התאמות, התממשקות למערכות קיימות, הסבות, שינויים ושיפורים, בדיקות, תיעוד, תיקון תקלות, ייעוץ, הדרכה ושירות.</w:t>
      </w:r>
    </w:p>
    <w:p w14:paraId="2923FA3E" w14:textId="08611248" w:rsidR="00C377E7" w:rsidRPr="00C377E7" w:rsidRDefault="00C377E7" w:rsidP="00C377E7">
      <w:pPr>
        <w:pStyle w:val="af1"/>
        <w:widowControl w:val="0"/>
        <w:numPr>
          <w:ilvl w:val="2"/>
          <w:numId w:val="63"/>
        </w:numPr>
        <w:jc w:val="both"/>
        <w:rPr>
          <w:rFonts w:cs="David"/>
          <w:rtl/>
        </w:rPr>
      </w:pPr>
      <w:r w:rsidRPr="00C377E7">
        <w:rPr>
          <w:rFonts w:cs="David"/>
          <w:rtl/>
        </w:rPr>
        <w:t xml:space="preserve"> גבולות האחריות למקרה ולשנה לא יפחתו מ –500,000 דולר ארה"ב;</w:t>
      </w:r>
    </w:p>
    <w:p w14:paraId="1C7D7469" w14:textId="7C1A0F04" w:rsidR="00C377E7" w:rsidRPr="00C377E7" w:rsidRDefault="00C377E7" w:rsidP="00C377E7">
      <w:pPr>
        <w:pStyle w:val="af1"/>
        <w:widowControl w:val="0"/>
        <w:numPr>
          <w:ilvl w:val="2"/>
          <w:numId w:val="63"/>
        </w:numPr>
        <w:jc w:val="both"/>
        <w:rPr>
          <w:rFonts w:cs="David"/>
          <w:rtl/>
        </w:rPr>
      </w:pPr>
      <w:r w:rsidRPr="00C377E7">
        <w:rPr>
          <w:rFonts w:cs="David"/>
          <w:rtl/>
        </w:rPr>
        <w:t xml:space="preserve"> הארכת תקופת הגילוי לפחות 12  חודשים;</w:t>
      </w:r>
    </w:p>
    <w:p w14:paraId="13E7A29C" w14:textId="3E0D1035" w:rsidR="00C377E7" w:rsidRPr="00C377E7" w:rsidRDefault="00C377E7" w:rsidP="00C377E7">
      <w:pPr>
        <w:pStyle w:val="af1"/>
        <w:widowControl w:val="0"/>
        <w:numPr>
          <w:ilvl w:val="2"/>
          <w:numId w:val="63"/>
        </w:numPr>
        <w:jc w:val="both"/>
        <w:rPr>
          <w:rFonts w:cs="David"/>
          <w:rtl/>
        </w:rPr>
      </w:pPr>
      <w:r w:rsidRPr="00C377E7">
        <w:rPr>
          <w:rFonts w:cs="David"/>
          <w:rtl/>
        </w:rPr>
        <w:t xml:space="preserve"> אחריות צולבת - </w:t>
      </w:r>
      <w:r w:rsidRPr="00C377E7">
        <w:rPr>
          <w:rFonts w:cs="David"/>
        </w:rPr>
        <w:t>Cross  Liability</w:t>
      </w:r>
      <w:r w:rsidRPr="00C377E7">
        <w:rPr>
          <w:rFonts w:cs="David"/>
          <w:rtl/>
        </w:rPr>
        <w:t>.</w:t>
      </w:r>
    </w:p>
    <w:p w14:paraId="544791D8" w14:textId="73A475C6" w:rsidR="00C377E7" w:rsidRDefault="00C377E7" w:rsidP="00C377E7">
      <w:pPr>
        <w:pStyle w:val="af1"/>
        <w:widowControl w:val="0"/>
        <w:numPr>
          <w:ilvl w:val="2"/>
          <w:numId w:val="63"/>
        </w:numPr>
        <w:jc w:val="both"/>
        <w:rPr>
          <w:rFonts w:cs="David"/>
        </w:rPr>
      </w:pPr>
      <w:r w:rsidRPr="00C377E7">
        <w:rPr>
          <w:rFonts w:cs="David"/>
          <w:rtl/>
        </w:rPr>
        <w:t xml:space="preserve">הביטוח יורחב לשפות את מדינת ישראל – משרד האוצר ככל שייחשבו אחראים למעשי ו/או  מחדלי הספק וכל הפועלים מטעמו.  </w:t>
      </w:r>
    </w:p>
    <w:p w14:paraId="4D3B500C" w14:textId="77777777" w:rsidR="00037330" w:rsidRPr="00C377E7" w:rsidRDefault="00037330" w:rsidP="00037330">
      <w:pPr>
        <w:pStyle w:val="af1"/>
        <w:widowControl w:val="0"/>
        <w:ind w:left="1757"/>
        <w:jc w:val="both"/>
        <w:rPr>
          <w:rFonts w:cs="David"/>
          <w:rtl/>
        </w:rPr>
      </w:pPr>
    </w:p>
    <w:p w14:paraId="65D10E4E" w14:textId="6E935081" w:rsidR="00C377E7" w:rsidRPr="00F772CD" w:rsidRDefault="00C377E7" w:rsidP="00F772CD">
      <w:pPr>
        <w:pStyle w:val="af1"/>
        <w:keepLines w:val="0"/>
        <w:widowControl w:val="0"/>
        <w:numPr>
          <w:ilvl w:val="1"/>
          <w:numId w:val="63"/>
        </w:numPr>
        <w:spacing w:after="120" w:line="360" w:lineRule="auto"/>
        <w:jc w:val="both"/>
        <w:rPr>
          <w:rFonts w:cs="David"/>
          <w:b/>
          <w:bCs/>
          <w:rtl/>
        </w:rPr>
      </w:pPr>
      <w:r w:rsidRPr="00F772CD">
        <w:rPr>
          <w:rFonts w:cs="David"/>
          <w:b/>
          <w:bCs/>
          <w:rtl/>
        </w:rPr>
        <w:lastRenderedPageBreak/>
        <w:t>כללי</w:t>
      </w:r>
    </w:p>
    <w:p w14:paraId="5332C1AA" w14:textId="1F393B86" w:rsidR="00C377E7" w:rsidRPr="00C377E7" w:rsidRDefault="00C377E7" w:rsidP="00F772CD">
      <w:pPr>
        <w:pStyle w:val="af1"/>
        <w:widowControl w:val="0"/>
        <w:numPr>
          <w:ilvl w:val="2"/>
          <w:numId w:val="63"/>
        </w:numPr>
        <w:jc w:val="both"/>
        <w:rPr>
          <w:rFonts w:cs="David"/>
          <w:rtl/>
        </w:rPr>
      </w:pPr>
      <w:r w:rsidRPr="00C377E7">
        <w:rPr>
          <w:rFonts w:cs="David"/>
          <w:rtl/>
        </w:rPr>
        <w:t>בכל פוליסות הביטוח הנדרשות יכללו התנאים הבאים:-</w:t>
      </w:r>
    </w:p>
    <w:p w14:paraId="73174AFC" w14:textId="46701175" w:rsidR="00C377E7" w:rsidRPr="00C377E7" w:rsidRDefault="00C377E7" w:rsidP="00F772CD">
      <w:pPr>
        <w:pStyle w:val="af1"/>
        <w:widowControl w:val="0"/>
        <w:numPr>
          <w:ilvl w:val="3"/>
          <w:numId w:val="63"/>
        </w:numPr>
        <w:jc w:val="both"/>
        <w:rPr>
          <w:rFonts w:cs="David"/>
          <w:rtl/>
        </w:rPr>
      </w:pPr>
      <w:r w:rsidRPr="00C377E7">
        <w:rPr>
          <w:rFonts w:cs="David"/>
          <w:rtl/>
        </w:rPr>
        <w:t xml:space="preserve"> לשם המבוטח יתווספו כמבוטחים נוספים: מדינת ישראל – משרד האוצר, בכפוף </w:t>
      </w:r>
      <w:proofErr w:type="spellStart"/>
      <w:r w:rsidRPr="00C377E7">
        <w:rPr>
          <w:rFonts w:cs="David"/>
          <w:rtl/>
        </w:rPr>
        <w:t>להרחבי</w:t>
      </w:r>
      <w:proofErr w:type="spellEnd"/>
      <w:r w:rsidRPr="00C377E7">
        <w:rPr>
          <w:rFonts w:cs="David"/>
          <w:rtl/>
        </w:rPr>
        <w:t xml:space="preserve"> השיפוי לעיל;                                    </w:t>
      </w:r>
    </w:p>
    <w:p w14:paraId="47444D48" w14:textId="77A49350" w:rsidR="00C377E7" w:rsidRPr="00C377E7" w:rsidRDefault="00C377E7" w:rsidP="00F772CD">
      <w:pPr>
        <w:pStyle w:val="af1"/>
        <w:widowControl w:val="0"/>
        <w:numPr>
          <w:ilvl w:val="3"/>
          <w:numId w:val="63"/>
        </w:numPr>
        <w:jc w:val="both"/>
        <w:rPr>
          <w:rFonts w:cs="David"/>
          <w:rtl/>
        </w:rPr>
      </w:pPr>
      <w:r w:rsidRPr="00C377E7">
        <w:rPr>
          <w:rFonts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5B945EDC" w14:textId="77777777" w:rsidR="00F772CD" w:rsidRDefault="00C377E7" w:rsidP="00F772CD">
      <w:pPr>
        <w:pStyle w:val="af1"/>
        <w:widowControl w:val="0"/>
        <w:numPr>
          <w:ilvl w:val="3"/>
          <w:numId w:val="63"/>
        </w:numPr>
        <w:jc w:val="both"/>
        <w:rPr>
          <w:rFonts w:cs="David"/>
        </w:rPr>
      </w:pPr>
      <w:r w:rsidRPr="00C377E7">
        <w:rPr>
          <w:rFonts w:cs="David"/>
          <w:rtl/>
        </w:rPr>
        <w:t xml:space="preserve"> המבטח מוותר על כל זכות תחלוף/שיבוב, תביעה, השתתפות או חזרה כלפי מדינת ישראל -  משרד האוצר ועובדיהם, ובלבד </w:t>
      </w:r>
      <w:proofErr w:type="spellStart"/>
      <w:r w:rsidRPr="00C377E7">
        <w:rPr>
          <w:rFonts w:cs="David"/>
          <w:rtl/>
        </w:rPr>
        <w:t>שהויתור</w:t>
      </w:r>
      <w:proofErr w:type="spellEnd"/>
      <w:r w:rsidRPr="00C377E7">
        <w:rPr>
          <w:rFonts w:cs="David"/>
          <w:rtl/>
        </w:rPr>
        <w:t xml:space="preserve"> לא יחול לטובת אדם שגרם  לנזק מתוך כוונת   זדון;    </w:t>
      </w:r>
    </w:p>
    <w:p w14:paraId="2129EB6C" w14:textId="2DFEA28C" w:rsidR="00C377E7" w:rsidRDefault="00C377E7" w:rsidP="00F772CD">
      <w:pPr>
        <w:pStyle w:val="af1"/>
        <w:widowControl w:val="0"/>
        <w:numPr>
          <w:ilvl w:val="3"/>
          <w:numId w:val="63"/>
        </w:numPr>
        <w:jc w:val="both"/>
        <w:rPr>
          <w:rFonts w:cs="David"/>
          <w:rtl/>
        </w:rPr>
      </w:pPr>
      <w:r w:rsidRPr="00F772CD">
        <w:rPr>
          <w:rFonts w:cs="David"/>
          <w:rtl/>
        </w:rPr>
        <w:t>הספק אחראי בלעדית כלפי המבטח לתשלום דמי הביטוח עבור כל הפוליסות ולמילוי כל  החובות המוטלות על המבוטח על פי תנאי הפוליסות;</w:t>
      </w:r>
    </w:p>
    <w:p w14:paraId="11248313" w14:textId="590F4531" w:rsidR="00C377E7" w:rsidRPr="00C377E7" w:rsidRDefault="00C377E7" w:rsidP="00F772CD">
      <w:pPr>
        <w:pStyle w:val="af1"/>
        <w:widowControl w:val="0"/>
        <w:numPr>
          <w:ilvl w:val="3"/>
          <w:numId w:val="63"/>
        </w:numPr>
        <w:jc w:val="both"/>
        <w:rPr>
          <w:rFonts w:cs="David"/>
          <w:rtl/>
        </w:rPr>
      </w:pPr>
      <w:r w:rsidRPr="00C377E7">
        <w:rPr>
          <w:rFonts w:cs="David"/>
          <w:rtl/>
        </w:rPr>
        <w:t xml:space="preserve"> ההשתתפויות העצמיות הנקובות בכל פוליסה ופוליסה תחולנה בלעדית על הספק;                                   </w:t>
      </w:r>
    </w:p>
    <w:p w14:paraId="677A9FEF" w14:textId="4B8DC9A5" w:rsidR="00C377E7" w:rsidRPr="00C377E7" w:rsidRDefault="00C377E7" w:rsidP="00F772CD">
      <w:pPr>
        <w:pStyle w:val="af1"/>
        <w:widowControl w:val="0"/>
        <w:numPr>
          <w:ilvl w:val="3"/>
          <w:numId w:val="63"/>
        </w:numPr>
        <w:jc w:val="both"/>
        <w:rPr>
          <w:rFonts w:cs="David"/>
          <w:rtl/>
        </w:rPr>
      </w:pPr>
      <w:r w:rsidRPr="00C377E7">
        <w:rPr>
          <w:rFonts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2077282F" w14:textId="71E43EC3" w:rsidR="00C377E7" w:rsidRPr="00F772CD" w:rsidRDefault="00C377E7" w:rsidP="00F772CD">
      <w:pPr>
        <w:pStyle w:val="af1"/>
        <w:widowControl w:val="0"/>
        <w:numPr>
          <w:ilvl w:val="3"/>
          <w:numId w:val="63"/>
        </w:numPr>
        <w:jc w:val="both"/>
        <w:rPr>
          <w:rFonts w:cs="David"/>
          <w:rtl/>
        </w:rPr>
      </w:pPr>
      <w:r w:rsidRPr="00F772CD">
        <w:rPr>
          <w:rFonts w:cs="David"/>
          <w:rtl/>
        </w:rPr>
        <w:t xml:space="preserve"> תנאי הכיסוי של הפוליסות הנ"ל לא יפחתו מהמקובל על פי תנאי "פוליסות נוסח </w:t>
      </w:r>
      <w:proofErr w:type="spellStart"/>
      <w:r w:rsidRPr="00F772CD">
        <w:rPr>
          <w:rFonts w:cs="David"/>
          <w:rtl/>
        </w:rPr>
        <w:t>ביט",בכפוף</w:t>
      </w:r>
      <w:proofErr w:type="spellEnd"/>
      <w:r w:rsidRPr="00F772CD">
        <w:rPr>
          <w:rFonts w:cs="David"/>
          <w:rtl/>
        </w:rPr>
        <w:t xml:space="preserve"> להרחבת הכיסויים כמפורט לעיל.                                                   </w:t>
      </w:r>
    </w:p>
    <w:p w14:paraId="7B09E7AC" w14:textId="2B55E31C" w:rsidR="00C377E7" w:rsidRPr="00F772CD" w:rsidRDefault="00C377E7" w:rsidP="00F772CD">
      <w:pPr>
        <w:pStyle w:val="af1"/>
        <w:widowControl w:val="0"/>
        <w:numPr>
          <w:ilvl w:val="2"/>
          <w:numId w:val="63"/>
        </w:numPr>
        <w:jc w:val="both"/>
        <w:rPr>
          <w:rFonts w:cs="David"/>
          <w:rtl/>
        </w:rPr>
      </w:pPr>
      <w:r w:rsidRPr="00F772CD">
        <w:rPr>
          <w:rFonts w:cs="David"/>
          <w:rtl/>
        </w:rPr>
        <w:t xml:space="preserve">העתקי פוליסות הביטוח, מאושרות ע"י המבטח או אישור בחתימתו על קיום  הביטוחים כאמור, יומצאו על ידי הספק למשרד האוצר </w:t>
      </w:r>
      <w:r w:rsidR="00F772CD">
        <w:rPr>
          <w:rFonts w:cs="David" w:hint="cs"/>
          <w:rtl/>
        </w:rPr>
        <w:t xml:space="preserve">כתנאי לחתימת </w:t>
      </w:r>
      <w:proofErr w:type="spellStart"/>
      <w:r w:rsidR="00F772CD">
        <w:rPr>
          <w:rFonts w:cs="David" w:hint="cs"/>
          <w:rtl/>
        </w:rPr>
        <w:t>המזמי</w:t>
      </w:r>
      <w:proofErr w:type="spellEnd"/>
      <w:r w:rsidR="00F772CD">
        <w:rPr>
          <w:rFonts w:cs="David" w:hint="cs"/>
          <w:rtl/>
        </w:rPr>
        <w:t xml:space="preserve"> על הסכם התקשרות זה. </w:t>
      </w:r>
      <w:r w:rsidRPr="00F772CD">
        <w:rPr>
          <w:rFonts w:cs="David"/>
          <w:rtl/>
        </w:rPr>
        <w:t xml:space="preserve">.  </w:t>
      </w:r>
    </w:p>
    <w:p w14:paraId="64E2129F" w14:textId="418338FD" w:rsidR="00F772CD" w:rsidRDefault="00C377E7" w:rsidP="00F772CD">
      <w:pPr>
        <w:pStyle w:val="af1"/>
        <w:widowControl w:val="0"/>
        <w:numPr>
          <w:ilvl w:val="2"/>
          <w:numId w:val="63"/>
        </w:numPr>
        <w:jc w:val="both"/>
        <w:rPr>
          <w:rFonts w:cs="David"/>
        </w:rPr>
      </w:pPr>
      <w:r w:rsidRPr="00F772CD">
        <w:rPr>
          <w:rFonts w:cs="David"/>
          <w:rtl/>
        </w:rPr>
        <w:t xml:space="preserve">הספק מתחייב בכל תקופת ההתקשרות החוזית עם </w:t>
      </w:r>
      <w:r w:rsidR="00F772CD" w:rsidRPr="00F772CD">
        <w:rPr>
          <w:rFonts w:cs="David" w:hint="cs"/>
          <w:rtl/>
        </w:rPr>
        <w:t xml:space="preserve">המזמין </w:t>
      </w:r>
      <w:r w:rsidRPr="00F772CD">
        <w:rPr>
          <w:rFonts w:cs="David"/>
          <w:rtl/>
        </w:rPr>
        <w:t xml:space="preserve"> וכל עוד</w:t>
      </w:r>
      <w:r w:rsidR="00F772CD" w:rsidRPr="00F772CD">
        <w:rPr>
          <w:rFonts w:cs="David" w:hint="cs"/>
          <w:rtl/>
        </w:rPr>
        <w:t xml:space="preserve"> </w:t>
      </w:r>
      <w:r w:rsidRPr="00F772CD">
        <w:rPr>
          <w:rFonts w:cs="David"/>
          <w:rtl/>
        </w:rPr>
        <w:t xml:space="preserve">אחריותו קיימת, להחזיק בתוקף את פוליסות הביטוח. הספק מתחייב כי </w:t>
      </w:r>
      <w:r w:rsidR="00F772CD">
        <w:rPr>
          <w:rFonts w:cs="David" w:hint="cs"/>
          <w:rtl/>
        </w:rPr>
        <w:t xml:space="preserve">פוליסות </w:t>
      </w:r>
      <w:r w:rsidRPr="00F772CD">
        <w:rPr>
          <w:rFonts w:cs="David"/>
          <w:rtl/>
        </w:rPr>
        <w:t xml:space="preserve">הביטוח תחודשנה על ידו מדי שנה בשנה, כל עוד </w:t>
      </w:r>
      <w:r w:rsidR="00F772CD">
        <w:rPr>
          <w:rFonts w:cs="David" w:hint="cs"/>
          <w:rtl/>
        </w:rPr>
        <w:t xml:space="preserve">הסכם ההתקשרות </w:t>
      </w:r>
      <w:r w:rsidRPr="00F772CD">
        <w:rPr>
          <w:rFonts w:cs="David"/>
          <w:rtl/>
        </w:rPr>
        <w:t xml:space="preserve"> בתוקף. </w:t>
      </w:r>
      <w:r w:rsidR="00C41E87">
        <w:rPr>
          <w:rFonts w:hint="cs"/>
          <w:rtl/>
        </w:rPr>
        <w:t xml:space="preserve">לעיל </w:t>
      </w:r>
      <w:r w:rsidR="00C41E87">
        <w:rPr>
          <w:rFonts w:cs="David" w:hint="cs"/>
          <w:rtl/>
        </w:rPr>
        <w:t>65</w:t>
      </w:r>
    </w:p>
    <w:p w14:paraId="4E8F211F" w14:textId="622E25F0" w:rsidR="00C377E7" w:rsidRPr="00F772CD" w:rsidRDefault="00C377E7" w:rsidP="00F772CD">
      <w:pPr>
        <w:pStyle w:val="af1"/>
        <w:widowControl w:val="0"/>
        <w:numPr>
          <w:ilvl w:val="2"/>
          <w:numId w:val="63"/>
        </w:numPr>
        <w:jc w:val="both"/>
        <w:rPr>
          <w:rFonts w:cs="David"/>
          <w:rtl/>
        </w:rPr>
      </w:pPr>
      <w:r w:rsidRPr="00F772CD">
        <w:rPr>
          <w:rFonts w:cs="David"/>
          <w:rtl/>
        </w:rPr>
        <w:lastRenderedPageBreak/>
        <w:t>הספק מתחייב</w:t>
      </w:r>
      <w:r w:rsidR="00F772CD" w:rsidRPr="00F772CD">
        <w:rPr>
          <w:rFonts w:cs="David" w:hint="cs"/>
          <w:rtl/>
        </w:rPr>
        <w:t xml:space="preserve"> </w:t>
      </w:r>
      <w:r w:rsidRPr="00F772CD">
        <w:rPr>
          <w:rFonts w:cs="David"/>
          <w:rtl/>
        </w:rPr>
        <w:t>להציג את העתקי פוליסות הביטוח המחודשות מאושרות וחתומות ע"י המבטח או אישור בחתימת מבטחו על חידושן  ל</w:t>
      </w:r>
      <w:r w:rsidR="00F772CD">
        <w:rPr>
          <w:rFonts w:cs="David" w:hint="cs"/>
          <w:rtl/>
        </w:rPr>
        <w:t xml:space="preserve">מזמין </w:t>
      </w:r>
      <w:r w:rsidRPr="00F772CD">
        <w:rPr>
          <w:rFonts w:cs="David"/>
          <w:rtl/>
        </w:rPr>
        <w:t xml:space="preserve"> לכל המאוחר שבועיים לפני תום  תקופת הביטוח.            </w:t>
      </w:r>
    </w:p>
    <w:p w14:paraId="61E719F5" w14:textId="1F7254D6" w:rsidR="00C377E7" w:rsidRPr="00F772CD" w:rsidRDefault="00F772CD" w:rsidP="00F772CD">
      <w:pPr>
        <w:pStyle w:val="af1"/>
        <w:widowControl w:val="0"/>
        <w:numPr>
          <w:ilvl w:val="2"/>
          <w:numId w:val="63"/>
        </w:numPr>
        <w:jc w:val="both"/>
        <w:rPr>
          <w:rFonts w:cs="David"/>
        </w:rPr>
      </w:pPr>
      <w:r>
        <w:rPr>
          <w:rFonts w:cs="David"/>
          <w:rtl/>
        </w:rPr>
        <w:t xml:space="preserve"> </w:t>
      </w:r>
      <w:r w:rsidR="00C377E7" w:rsidRPr="00F772CD">
        <w:rPr>
          <w:rFonts w:cs="David"/>
          <w:rtl/>
        </w:rPr>
        <w:t xml:space="preserve">אין בכל האמור בסעיפי הביטוח כדי לפטור את הספק מכל חובה החלה עליו על פי דין  ועל  פי   החוזה ואין לפרש את האמור כוויתור של מדינת ישראל – משרד האוצר על כל זכות או סעד המוקנים לה על פי דין ועל פי  </w:t>
      </w:r>
      <w:r>
        <w:rPr>
          <w:rFonts w:cs="David" w:hint="cs"/>
          <w:rtl/>
        </w:rPr>
        <w:t xml:space="preserve">הסכם התקשרות </w:t>
      </w:r>
      <w:r w:rsidR="00C377E7" w:rsidRPr="00F772CD">
        <w:rPr>
          <w:rFonts w:cs="David"/>
          <w:rtl/>
        </w:rPr>
        <w:t xml:space="preserve"> זה.   </w:t>
      </w:r>
    </w:p>
    <w:p w14:paraId="7627449B" w14:textId="77777777" w:rsidR="00E03402" w:rsidRPr="001E0AFE" w:rsidRDefault="00E03402" w:rsidP="005D4646">
      <w:pPr>
        <w:pStyle w:val="af1"/>
        <w:keepLines w:val="0"/>
        <w:widowControl w:val="0"/>
        <w:numPr>
          <w:ilvl w:val="0"/>
          <w:numId w:val="63"/>
        </w:numPr>
        <w:jc w:val="both"/>
        <w:rPr>
          <w:rFonts w:cs="David"/>
          <w:b/>
          <w:bCs/>
          <w:rtl/>
        </w:rPr>
      </w:pPr>
      <w:r w:rsidRPr="001E0AFE">
        <w:rPr>
          <w:rFonts w:cs="David"/>
          <w:b/>
          <w:bCs/>
          <w:rtl/>
        </w:rPr>
        <w:t>המחאת זכויות או חובות על פי הסכם</w:t>
      </w:r>
    </w:p>
    <w:p w14:paraId="5B7FD4F6" w14:textId="77777777"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rtl/>
        </w:rPr>
        <w:t xml:space="preserve">מוצהר ומוסכם בזה כי חל איסור מוחלט על הספק </w:t>
      </w:r>
      <w:proofErr w:type="spellStart"/>
      <w:r w:rsidRPr="001E0AFE">
        <w:rPr>
          <w:rFonts w:cs="David"/>
          <w:rtl/>
        </w:rPr>
        <w:t>להמחות</w:t>
      </w:r>
      <w:proofErr w:type="spellEnd"/>
      <w:r w:rsidRPr="001E0AFE">
        <w:rPr>
          <w:rFonts w:cs="David"/>
          <w:rtl/>
        </w:rPr>
        <w:t xml:space="preserve">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5219B583" w14:textId="77777777"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rtl/>
        </w:rPr>
        <w:t xml:space="preserve">מוצהר ומוסכם בזה כי לעורך המכרז הזכות </w:t>
      </w:r>
      <w:proofErr w:type="spellStart"/>
      <w:r w:rsidRPr="001E0AFE">
        <w:rPr>
          <w:rFonts w:cs="David"/>
          <w:rtl/>
        </w:rPr>
        <w:t>להמחות</w:t>
      </w:r>
      <w:proofErr w:type="spellEnd"/>
      <w:r w:rsidRPr="001E0AFE">
        <w:rPr>
          <w:rFonts w:cs="David"/>
          <w:rtl/>
        </w:rPr>
        <w:t xml:space="preserve"> או להסב כל זכות או חובה על פי הסכם זה ללא צורך בקבלת אישור כלשהו מהספק או מצד ג' כלשהו.</w:t>
      </w:r>
    </w:p>
    <w:p w14:paraId="3F553BC1" w14:textId="77777777" w:rsidR="00E03402" w:rsidRPr="001E0AFE" w:rsidRDefault="00E03402" w:rsidP="005D4646">
      <w:pPr>
        <w:pStyle w:val="af1"/>
        <w:keepLines w:val="0"/>
        <w:widowControl w:val="0"/>
        <w:numPr>
          <w:ilvl w:val="0"/>
          <w:numId w:val="63"/>
        </w:numPr>
        <w:jc w:val="both"/>
        <w:rPr>
          <w:rFonts w:cs="David"/>
          <w:b/>
          <w:bCs/>
          <w:rtl/>
        </w:rPr>
      </w:pPr>
      <w:r w:rsidRPr="001E0AFE">
        <w:rPr>
          <w:rFonts w:cs="David"/>
          <w:b/>
          <w:bCs/>
          <w:rtl/>
        </w:rPr>
        <w:t>שינויים</w:t>
      </w:r>
    </w:p>
    <w:p w14:paraId="43E23ACC" w14:textId="77777777" w:rsidR="00E03402" w:rsidRPr="001E0AFE" w:rsidRDefault="00E03402" w:rsidP="00E03402">
      <w:pPr>
        <w:pStyle w:val="af1"/>
        <w:widowControl w:val="0"/>
        <w:spacing w:after="120" w:line="360" w:lineRule="auto"/>
        <w:ind w:left="397"/>
        <w:jc w:val="both"/>
        <w:rPr>
          <w:rFonts w:cs="David"/>
          <w:rtl/>
        </w:rPr>
      </w:pPr>
      <w:r w:rsidRPr="001E0AFE">
        <w:rPr>
          <w:rFonts w:cs="David"/>
          <w:rtl/>
        </w:rPr>
        <w:t xml:space="preserve">כל שינוי בהוראת הסכם זה ייעשה בהסכמת שני הצדדים, מראש ובכתב. </w:t>
      </w:r>
    </w:p>
    <w:p w14:paraId="58F67C39" w14:textId="77777777" w:rsidR="00E03402" w:rsidRPr="001E0AFE" w:rsidRDefault="00E03402" w:rsidP="005D4646">
      <w:pPr>
        <w:pStyle w:val="af1"/>
        <w:keepLines w:val="0"/>
        <w:widowControl w:val="0"/>
        <w:numPr>
          <w:ilvl w:val="0"/>
          <w:numId w:val="63"/>
        </w:numPr>
        <w:jc w:val="both"/>
        <w:rPr>
          <w:rFonts w:cs="David"/>
          <w:b/>
          <w:bCs/>
          <w:rtl/>
        </w:rPr>
      </w:pPr>
      <w:r w:rsidRPr="001E0AFE">
        <w:rPr>
          <w:rFonts w:cs="David"/>
          <w:b/>
          <w:bCs/>
          <w:rtl/>
        </w:rPr>
        <w:t>הפסקת ההתקשרות</w:t>
      </w:r>
    </w:p>
    <w:p w14:paraId="030887ED" w14:textId="77777777"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hint="eastAsia"/>
          <w:rtl/>
        </w:rPr>
        <w:t>מבלי</w:t>
      </w:r>
      <w:r w:rsidRPr="001E0AFE">
        <w:rPr>
          <w:rFonts w:cs="David"/>
          <w:rtl/>
        </w:rPr>
        <w:t xml:space="preserve"> </w:t>
      </w:r>
      <w:r w:rsidRPr="001E0AFE">
        <w:rPr>
          <w:rFonts w:cs="David" w:hint="eastAsia"/>
          <w:rtl/>
        </w:rPr>
        <w:t>לג</w:t>
      </w:r>
      <w:r w:rsidRPr="001E0AFE">
        <w:rPr>
          <w:rFonts w:cs="David" w:hint="cs"/>
          <w:rtl/>
        </w:rPr>
        <w:t>רוע מכל הוראה אחרת במסמכי המכרז</w:t>
      </w:r>
      <w:r w:rsidRPr="001E0AFE">
        <w:rPr>
          <w:rFonts w:cs="David"/>
          <w:rtl/>
        </w:rPr>
        <w:t>,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p>
    <w:p w14:paraId="7953542E" w14:textId="77777777"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rtl/>
        </w:rPr>
        <w:t xml:space="preserve">מבלי לפגוע בכלליות האמור לעיל, יהיה עורך המכרז רשאי לבטל הסכם זה ללא צורך במתן הודעה מוקדמת לספק, </w:t>
      </w:r>
      <w:proofErr w:type="spellStart"/>
      <w:r w:rsidRPr="001E0AFE">
        <w:rPr>
          <w:rFonts w:cs="David"/>
          <w:rtl/>
        </w:rPr>
        <w:t>מיידית</w:t>
      </w:r>
      <w:proofErr w:type="spellEnd"/>
      <w:r w:rsidRPr="001E0AFE">
        <w:rPr>
          <w:rFonts w:cs="David"/>
          <w:rtl/>
        </w:rPr>
        <w:t>, בהתרחש כל אחד מהמקרים הבאים:</w:t>
      </w:r>
    </w:p>
    <w:p w14:paraId="0CD154B0" w14:textId="77777777" w:rsidR="00E03402" w:rsidRPr="001E0AFE" w:rsidRDefault="00E03402" w:rsidP="005D4646">
      <w:pPr>
        <w:pStyle w:val="af1"/>
        <w:keepLines w:val="0"/>
        <w:widowControl w:val="0"/>
        <w:numPr>
          <w:ilvl w:val="2"/>
          <w:numId w:val="63"/>
        </w:numPr>
        <w:tabs>
          <w:tab w:val="clear" w:pos="1757"/>
          <w:tab w:val="num" w:pos="1817"/>
        </w:tabs>
        <w:spacing w:after="120" w:line="360" w:lineRule="auto"/>
        <w:ind w:left="1817"/>
        <w:jc w:val="both"/>
        <w:rPr>
          <w:rFonts w:cs="David"/>
          <w:rtl/>
        </w:rPr>
      </w:pPr>
      <w:r w:rsidRPr="001E0AFE">
        <w:rPr>
          <w:rFonts w:cs="David"/>
          <w:rtl/>
        </w:rPr>
        <w:t xml:space="preserve">אם ימונה קדם מפרק, מפרק זמני או קבוע לספק; ויובהר, במקרים המפורטים לעיל על הספק להודיע </w:t>
      </w:r>
      <w:proofErr w:type="spellStart"/>
      <w:r w:rsidRPr="001E0AFE">
        <w:rPr>
          <w:rFonts w:cs="David"/>
          <w:rtl/>
        </w:rPr>
        <w:t>מיידית</w:t>
      </w:r>
      <w:proofErr w:type="spellEnd"/>
      <w:r w:rsidRPr="001E0AFE">
        <w:rPr>
          <w:rFonts w:cs="David"/>
          <w:rtl/>
        </w:rPr>
        <w:t xml:space="preserve"> לעורך המכרז בדבר מינוי כאמור.</w:t>
      </w:r>
    </w:p>
    <w:p w14:paraId="55AAA49A" w14:textId="77777777" w:rsidR="00E03402" w:rsidRPr="001E0AFE" w:rsidRDefault="00E03402" w:rsidP="005D4646">
      <w:pPr>
        <w:pStyle w:val="af1"/>
        <w:keepLines w:val="0"/>
        <w:widowControl w:val="0"/>
        <w:numPr>
          <w:ilvl w:val="2"/>
          <w:numId w:val="63"/>
        </w:numPr>
        <w:tabs>
          <w:tab w:val="clear" w:pos="1757"/>
          <w:tab w:val="num" w:pos="1817"/>
        </w:tabs>
        <w:spacing w:after="120" w:line="360" w:lineRule="auto"/>
        <w:ind w:left="1817"/>
        <w:jc w:val="both"/>
        <w:rPr>
          <w:rFonts w:cs="David"/>
          <w:rtl/>
        </w:rPr>
      </w:pPr>
      <w:r w:rsidRPr="001E0AFE">
        <w:rPr>
          <w:rFonts w:cs="David"/>
          <w:rtl/>
        </w:rPr>
        <w:t xml:space="preserve">אם ימונה כונס נכסים זמני או קבוע לעסקי ו/או לרכוש הספק; ויובהר, במקרים המפורטים לעיל על הספק להודיע </w:t>
      </w:r>
      <w:proofErr w:type="spellStart"/>
      <w:r w:rsidRPr="001E0AFE">
        <w:rPr>
          <w:rFonts w:cs="David"/>
          <w:rtl/>
        </w:rPr>
        <w:t>מיידית</w:t>
      </w:r>
      <w:proofErr w:type="spellEnd"/>
      <w:r w:rsidRPr="001E0AFE">
        <w:rPr>
          <w:rFonts w:cs="David"/>
          <w:rtl/>
        </w:rPr>
        <w:t xml:space="preserve"> לעורך המכרז בדבר מינוי כאמור.</w:t>
      </w:r>
    </w:p>
    <w:p w14:paraId="0E79786C" w14:textId="77777777" w:rsidR="00E03402" w:rsidRPr="001E0AFE" w:rsidRDefault="00E03402" w:rsidP="005D4646">
      <w:pPr>
        <w:pStyle w:val="af1"/>
        <w:keepLines w:val="0"/>
        <w:widowControl w:val="0"/>
        <w:numPr>
          <w:ilvl w:val="2"/>
          <w:numId w:val="63"/>
        </w:numPr>
        <w:tabs>
          <w:tab w:val="clear" w:pos="1757"/>
          <w:tab w:val="num" w:pos="1817"/>
        </w:tabs>
        <w:spacing w:after="120" w:line="360" w:lineRule="auto"/>
        <w:ind w:left="1817"/>
        <w:jc w:val="both"/>
        <w:rPr>
          <w:rFonts w:cs="David"/>
          <w:rtl/>
        </w:rPr>
      </w:pPr>
      <w:r w:rsidRPr="001E0AFE">
        <w:rPr>
          <w:rFonts w:cs="David"/>
          <w:rtl/>
        </w:rPr>
        <w:lastRenderedPageBreak/>
        <w:t xml:space="preserve">אם יינתן צו הקפאת הליכים לספק. ויובהר, במקרה המפורט לעיל על הספק להודיע </w:t>
      </w:r>
      <w:proofErr w:type="spellStart"/>
      <w:r w:rsidRPr="001E0AFE">
        <w:rPr>
          <w:rFonts w:cs="David"/>
          <w:rtl/>
        </w:rPr>
        <w:t>מיידית</w:t>
      </w:r>
      <w:proofErr w:type="spellEnd"/>
      <w:r w:rsidRPr="001E0AFE">
        <w:rPr>
          <w:rFonts w:cs="David"/>
          <w:rtl/>
        </w:rPr>
        <w:t xml:space="preserve"> לעורך המכרז בדבר מתן צו כאמור.</w:t>
      </w:r>
    </w:p>
    <w:p w14:paraId="650D7DDB" w14:textId="77777777" w:rsidR="00E03402" w:rsidRPr="001E0AFE" w:rsidRDefault="00E03402" w:rsidP="005D4646">
      <w:pPr>
        <w:pStyle w:val="af1"/>
        <w:keepLines w:val="0"/>
        <w:widowControl w:val="0"/>
        <w:numPr>
          <w:ilvl w:val="2"/>
          <w:numId w:val="63"/>
        </w:numPr>
        <w:tabs>
          <w:tab w:val="clear" w:pos="1757"/>
          <w:tab w:val="num" w:pos="1817"/>
        </w:tabs>
        <w:spacing w:after="120" w:line="360" w:lineRule="auto"/>
        <w:ind w:left="1817"/>
        <w:jc w:val="both"/>
        <w:rPr>
          <w:rFonts w:cs="David"/>
          <w:rtl/>
        </w:rPr>
      </w:pPr>
      <w:r w:rsidRPr="001E0AFE">
        <w:rPr>
          <w:rFonts w:cs="David"/>
          <w:rtl/>
        </w:rPr>
        <w:t xml:space="preserve">אם הספק הפסיק לנהל את עסקיו לתקופה רצופה העולה על 30 יום; ויובהר, במקרה המפורט לעיל על הספק להודיע </w:t>
      </w:r>
      <w:proofErr w:type="spellStart"/>
      <w:r w:rsidRPr="001E0AFE">
        <w:rPr>
          <w:rFonts w:cs="David"/>
          <w:rtl/>
        </w:rPr>
        <w:t>מיידית</w:t>
      </w:r>
      <w:proofErr w:type="spellEnd"/>
      <w:r w:rsidRPr="001E0AFE">
        <w:rPr>
          <w:rFonts w:cs="David"/>
          <w:rtl/>
        </w:rPr>
        <w:t xml:space="preserve"> לעורך המכרז בדבר הפסקה כאמור.</w:t>
      </w:r>
    </w:p>
    <w:p w14:paraId="51A2245B" w14:textId="77777777" w:rsidR="00E03402" w:rsidRPr="001E0AFE" w:rsidRDefault="00E03402" w:rsidP="005D4646">
      <w:pPr>
        <w:pStyle w:val="af1"/>
        <w:keepLines w:val="0"/>
        <w:widowControl w:val="0"/>
        <w:numPr>
          <w:ilvl w:val="2"/>
          <w:numId w:val="63"/>
        </w:numPr>
        <w:tabs>
          <w:tab w:val="clear" w:pos="1757"/>
          <w:tab w:val="num" w:pos="1817"/>
        </w:tabs>
        <w:spacing w:after="120" w:line="360" w:lineRule="auto"/>
        <w:ind w:left="1817"/>
        <w:jc w:val="both"/>
        <w:rPr>
          <w:rFonts w:cs="David"/>
          <w:rtl/>
        </w:rPr>
      </w:pPr>
      <w:r w:rsidRPr="001E0AFE">
        <w:rPr>
          <w:rFonts w:cs="David"/>
          <w:rtl/>
        </w:rPr>
        <w:t xml:space="preserve">אם הספק הסב את ההסכם, כולו או מקצתו, לאחר בלי הסכמת עורך המכרז מראש ובכתב; ויובהר, במקרה המפורט לעיל על הספק להודיע </w:t>
      </w:r>
      <w:proofErr w:type="spellStart"/>
      <w:r w:rsidRPr="001E0AFE">
        <w:rPr>
          <w:rFonts w:cs="David"/>
          <w:rtl/>
        </w:rPr>
        <w:t>מיידית</w:t>
      </w:r>
      <w:proofErr w:type="spellEnd"/>
      <w:r w:rsidRPr="001E0AFE">
        <w:rPr>
          <w:rFonts w:cs="David"/>
          <w:rtl/>
        </w:rPr>
        <w:t xml:space="preserve"> לעורך המכרז בדבר הסבה כאמור.</w:t>
      </w:r>
    </w:p>
    <w:p w14:paraId="5459A32E" w14:textId="77777777" w:rsidR="00E03402" w:rsidRPr="001E0AFE" w:rsidRDefault="00E03402" w:rsidP="005D4646">
      <w:pPr>
        <w:pStyle w:val="af1"/>
        <w:keepLines w:val="0"/>
        <w:widowControl w:val="0"/>
        <w:numPr>
          <w:ilvl w:val="2"/>
          <w:numId w:val="63"/>
        </w:numPr>
        <w:tabs>
          <w:tab w:val="clear" w:pos="1757"/>
          <w:tab w:val="num" w:pos="1817"/>
        </w:tabs>
        <w:spacing w:after="120" w:line="360" w:lineRule="auto"/>
        <w:ind w:left="1817"/>
        <w:jc w:val="both"/>
        <w:rPr>
          <w:rFonts w:cs="David"/>
          <w:rtl/>
        </w:rPr>
      </w:pPr>
      <w:r w:rsidRPr="001E0AFE">
        <w:rPr>
          <w:rFonts w:cs="David"/>
          <w:rtl/>
        </w:rPr>
        <w:t>כשהספק הסתלק מביצוע ההסכם</w:t>
      </w:r>
      <w:r w:rsidRPr="001E0AFE">
        <w:rPr>
          <w:rFonts w:cs="David" w:hint="cs"/>
          <w:rtl/>
        </w:rPr>
        <w:t>.</w:t>
      </w:r>
    </w:p>
    <w:p w14:paraId="0DD5F9AD" w14:textId="77777777" w:rsidR="00E03402" w:rsidRDefault="00E03402" w:rsidP="005D4646">
      <w:pPr>
        <w:pStyle w:val="af1"/>
        <w:keepLines w:val="0"/>
        <w:widowControl w:val="0"/>
        <w:numPr>
          <w:ilvl w:val="2"/>
          <w:numId w:val="63"/>
        </w:numPr>
        <w:tabs>
          <w:tab w:val="clear" w:pos="1757"/>
          <w:tab w:val="num" w:pos="1817"/>
        </w:tabs>
        <w:spacing w:after="120" w:line="360" w:lineRule="auto"/>
        <w:ind w:left="1817"/>
        <w:jc w:val="both"/>
        <w:rPr>
          <w:rFonts w:cs="David"/>
        </w:rPr>
      </w:pPr>
      <w:r w:rsidRPr="001E0AFE">
        <w:rPr>
          <w:rFonts w:cs="David"/>
          <w:rtl/>
        </w:rPr>
        <w:t xml:space="preserve">אם הספק </w:t>
      </w:r>
      <w:r w:rsidRPr="001E0AFE">
        <w:rPr>
          <w:rFonts w:cs="David" w:hint="cs"/>
          <w:rtl/>
        </w:rPr>
        <w:t>הפר את ההסכם הפרה יסודית, כהגדרתה בסעיף</w:t>
      </w:r>
      <w:r>
        <w:rPr>
          <w:rFonts w:cs="David" w:hint="cs"/>
          <w:rtl/>
        </w:rPr>
        <w:t xml:space="preserve"> </w:t>
      </w:r>
      <w:r w:rsidRPr="001E0AFE">
        <w:rPr>
          <w:rFonts w:cs="David"/>
          <w:rtl/>
        </w:rPr>
        <w:fldChar w:fldCharType="begin"/>
      </w:r>
      <w:r w:rsidRPr="001E0AFE">
        <w:rPr>
          <w:rFonts w:cs="David"/>
          <w:rtl/>
        </w:rPr>
        <w:instrText xml:space="preserve"> </w:instrText>
      </w:r>
      <w:r w:rsidRPr="001E0AFE">
        <w:rPr>
          <w:rFonts w:cs="David" w:hint="cs"/>
        </w:rPr>
        <w:instrText>REF</w:instrText>
      </w:r>
      <w:r w:rsidRPr="001E0AFE">
        <w:rPr>
          <w:rFonts w:cs="David" w:hint="cs"/>
          <w:rtl/>
        </w:rPr>
        <w:instrText xml:space="preserve"> _</w:instrText>
      </w:r>
      <w:r w:rsidRPr="001E0AFE">
        <w:rPr>
          <w:rFonts w:cs="David" w:hint="cs"/>
        </w:rPr>
        <w:instrText>Ref383953134 \r \h</w:instrText>
      </w:r>
      <w:r w:rsidRPr="001E0AFE">
        <w:rPr>
          <w:rFonts w:cs="David"/>
          <w:rtl/>
        </w:rPr>
        <w:instrText xml:space="preserve">  \* </w:instrText>
      </w:r>
      <w:r w:rsidRPr="001E0AFE">
        <w:rPr>
          <w:rFonts w:cs="David"/>
        </w:rPr>
        <w:instrText>MERGEFORMAT</w:instrText>
      </w:r>
      <w:r w:rsidRPr="001E0AFE">
        <w:rPr>
          <w:rFonts w:cs="David"/>
          <w:rtl/>
        </w:rPr>
        <w:instrText xml:space="preserve"> </w:instrText>
      </w:r>
      <w:r w:rsidRPr="001E0AFE">
        <w:rPr>
          <w:rFonts w:cs="David"/>
          <w:rtl/>
        </w:rPr>
      </w:r>
      <w:r w:rsidRPr="001E0AFE">
        <w:rPr>
          <w:rFonts w:cs="David"/>
          <w:rtl/>
        </w:rPr>
        <w:fldChar w:fldCharType="separate"/>
      </w:r>
      <w:r>
        <w:rPr>
          <w:rFonts w:cs="David"/>
          <w:cs/>
        </w:rPr>
        <w:t>‎</w:t>
      </w:r>
      <w:r>
        <w:rPr>
          <w:rFonts w:cs="David"/>
        </w:rPr>
        <w:t>9.1</w:t>
      </w:r>
      <w:r w:rsidRPr="001E0AFE">
        <w:rPr>
          <w:rFonts w:cs="David"/>
          <w:rtl/>
        </w:rPr>
        <w:fldChar w:fldCharType="end"/>
      </w:r>
      <w:r w:rsidRPr="001E0AFE">
        <w:rPr>
          <w:rFonts w:cs="David" w:hint="cs"/>
          <w:rtl/>
        </w:rPr>
        <w:t>.</w:t>
      </w:r>
    </w:p>
    <w:p w14:paraId="5219BC8E" w14:textId="30AD9A2B" w:rsidR="008A1EC0" w:rsidRPr="001E0AFE" w:rsidRDefault="008A1EC0" w:rsidP="008A1EC0">
      <w:pPr>
        <w:pStyle w:val="af1"/>
        <w:keepLines w:val="0"/>
        <w:widowControl w:val="0"/>
        <w:spacing w:after="120" w:line="360" w:lineRule="auto"/>
        <w:ind w:left="1817"/>
        <w:jc w:val="both"/>
        <w:rPr>
          <w:rFonts w:cs="David"/>
        </w:rPr>
      </w:pPr>
      <w:r>
        <w:rPr>
          <w:rFonts w:cs="David" w:hint="cs"/>
          <w:rtl/>
        </w:rPr>
        <w:t xml:space="preserve">14.3  בסיום ההתקשרות במסגרת מכרז זה יחתום מנכ"ל החברה על </w:t>
      </w:r>
      <w:proofErr w:type="spellStart"/>
      <w:r>
        <w:rPr>
          <w:rFonts w:cs="David" w:hint="cs"/>
          <w:rtl/>
        </w:rPr>
        <w:t>הצהצרה</w:t>
      </w:r>
      <w:proofErr w:type="spellEnd"/>
      <w:r>
        <w:rPr>
          <w:rFonts w:cs="David" w:hint="cs"/>
          <w:rtl/>
        </w:rPr>
        <w:t xml:space="preserve"> כאמור </w:t>
      </w:r>
      <w:r w:rsidRPr="008A1EC0">
        <w:rPr>
          <w:rFonts w:cs="David" w:hint="cs"/>
          <w:b/>
          <w:bCs/>
          <w:u w:val="single"/>
          <w:rtl/>
        </w:rPr>
        <w:t>בנספח 7</w:t>
      </w:r>
      <w:r>
        <w:rPr>
          <w:rFonts w:cs="David" w:hint="cs"/>
          <w:rtl/>
        </w:rPr>
        <w:t xml:space="preserve"> ויהיה </w:t>
      </w:r>
      <w:proofErr w:type="spellStart"/>
      <w:r>
        <w:rPr>
          <w:rFonts w:cs="David" w:hint="cs"/>
          <w:rtl/>
        </w:rPr>
        <w:t>מחוייב</w:t>
      </w:r>
      <w:proofErr w:type="spellEnd"/>
      <w:r>
        <w:rPr>
          <w:rFonts w:cs="David" w:hint="cs"/>
          <w:rtl/>
        </w:rPr>
        <w:t xml:space="preserve"> לה .</w:t>
      </w:r>
    </w:p>
    <w:p w14:paraId="64D80CC8" w14:textId="77777777" w:rsidR="00E03402" w:rsidRPr="001E0AFE" w:rsidRDefault="00E03402" w:rsidP="005D4646">
      <w:pPr>
        <w:pStyle w:val="af1"/>
        <w:keepLines w:val="0"/>
        <w:widowControl w:val="0"/>
        <w:numPr>
          <w:ilvl w:val="0"/>
          <w:numId w:val="63"/>
        </w:numPr>
        <w:spacing w:after="120" w:line="360" w:lineRule="auto"/>
        <w:jc w:val="both"/>
        <w:rPr>
          <w:rFonts w:cs="David"/>
          <w:b/>
          <w:bCs/>
          <w:rtl/>
        </w:rPr>
      </w:pPr>
      <w:r w:rsidRPr="001E0AFE">
        <w:rPr>
          <w:rFonts w:cs="David"/>
          <w:b/>
          <w:bCs/>
          <w:rtl/>
        </w:rPr>
        <w:t>כתובות הצדדים והודעות</w:t>
      </w:r>
    </w:p>
    <w:p w14:paraId="4F6F3191" w14:textId="5E00E6D1"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rtl/>
        </w:rPr>
        <w:t xml:space="preserve">כתובת עורך המכרז: </w:t>
      </w:r>
      <w:r w:rsidR="00D61A7D">
        <w:rPr>
          <w:rFonts w:cs="David" w:hint="cs"/>
          <w:rtl/>
        </w:rPr>
        <w:t>אגף מערכות מידע</w:t>
      </w:r>
      <w:r w:rsidRPr="001E0AFE">
        <w:rPr>
          <w:rFonts w:cs="David"/>
          <w:rtl/>
        </w:rPr>
        <w:t>,</w:t>
      </w:r>
      <w:r w:rsidR="00D61A7D">
        <w:rPr>
          <w:rFonts w:cs="David" w:hint="cs"/>
          <w:rtl/>
        </w:rPr>
        <w:t xml:space="preserve"> משרד האוצר</w:t>
      </w:r>
      <w:r w:rsidR="001C1D07">
        <w:rPr>
          <w:rFonts w:cs="David"/>
          <w:rtl/>
        </w:rPr>
        <w:t xml:space="preserve"> רח' </w:t>
      </w:r>
      <w:r w:rsidR="001C1D07">
        <w:rPr>
          <w:rFonts w:cs="David" w:hint="cs"/>
          <w:rtl/>
        </w:rPr>
        <w:t xml:space="preserve">קפלן </w:t>
      </w:r>
      <w:r w:rsidRPr="001E0AFE">
        <w:rPr>
          <w:rFonts w:cs="David"/>
          <w:rtl/>
        </w:rPr>
        <w:t>1 ירושלים</w:t>
      </w:r>
      <w:r w:rsidR="00D61A7D">
        <w:rPr>
          <w:rFonts w:cs="David" w:hint="cs"/>
          <w:rtl/>
        </w:rPr>
        <w:t>.</w:t>
      </w:r>
      <w:r w:rsidRPr="001E0AFE">
        <w:rPr>
          <w:rFonts w:cs="David"/>
          <w:rtl/>
        </w:rPr>
        <w:br/>
        <w:t xml:space="preserve"> </w:t>
      </w:r>
      <w:r w:rsidRPr="001E0AFE">
        <w:rPr>
          <w:rFonts w:cs="David"/>
          <w:rtl/>
        </w:rPr>
        <w:br/>
        <w:t>כתובת הספק:  ______________________________.</w:t>
      </w:r>
    </w:p>
    <w:p w14:paraId="77CD6A81" w14:textId="77777777"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1E7BC71C" w14:textId="77777777" w:rsidR="00E03402" w:rsidRPr="001E0AFE" w:rsidRDefault="00E03402" w:rsidP="005D4646">
      <w:pPr>
        <w:pStyle w:val="af1"/>
        <w:keepLines w:val="0"/>
        <w:widowControl w:val="0"/>
        <w:numPr>
          <w:ilvl w:val="1"/>
          <w:numId w:val="63"/>
        </w:numPr>
        <w:spacing w:after="120" w:line="360" w:lineRule="auto"/>
        <w:jc w:val="both"/>
        <w:rPr>
          <w:rFonts w:cs="David"/>
          <w:rtl/>
        </w:rPr>
      </w:pPr>
      <w:r w:rsidRPr="001E0AFE">
        <w:rPr>
          <w:rFonts w:cs="David"/>
          <w:rtl/>
        </w:rPr>
        <w:t xml:space="preserve">קבלה הנושאת חותמת רשות הדואר תשמש ראיה לתאריך המסירה. </w:t>
      </w:r>
    </w:p>
    <w:p w14:paraId="0D92348C" w14:textId="77777777" w:rsidR="00E03402" w:rsidRPr="001E0AFE" w:rsidRDefault="00E03402" w:rsidP="005D4646">
      <w:pPr>
        <w:pStyle w:val="af1"/>
        <w:keepLines w:val="0"/>
        <w:widowControl w:val="0"/>
        <w:numPr>
          <w:ilvl w:val="0"/>
          <w:numId w:val="63"/>
        </w:numPr>
        <w:spacing w:after="120" w:line="360" w:lineRule="auto"/>
        <w:jc w:val="both"/>
        <w:rPr>
          <w:rFonts w:cs="David"/>
          <w:b/>
          <w:bCs/>
          <w:rtl/>
        </w:rPr>
      </w:pPr>
      <w:r w:rsidRPr="001E0AFE">
        <w:rPr>
          <w:rFonts w:cs="David"/>
          <w:b/>
          <w:bCs/>
          <w:rtl/>
        </w:rPr>
        <w:t>מקום שיפוט ייחודי</w:t>
      </w:r>
    </w:p>
    <w:p w14:paraId="3CF69B41" w14:textId="77777777" w:rsidR="00E03402" w:rsidRPr="001E0AFE" w:rsidRDefault="00E03402" w:rsidP="00E03402">
      <w:pPr>
        <w:pStyle w:val="af1"/>
        <w:widowControl w:val="0"/>
        <w:spacing w:after="120" w:line="360" w:lineRule="auto"/>
        <w:ind w:left="397"/>
        <w:jc w:val="both"/>
        <w:rPr>
          <w:rFonts w:cs="David"/>
          <w:rtl/>
        </w:rPr>
      </w:pPr>
      <w:r w:rsidRPr="001E0AFE">
        <w:rPr>
          <w:rFonts w:cs="David"/>
          <w:rtl/>
        </w:rPr>
        <w:t xml:space="preserve">הצדדים מסכימים כי סמכות השיפוט בכל הקשור לנושאים והעניינים הנובעים או הקשורים בהסכם זה תהא </w:t>
      </w:r>
      <w:r w:rsidRPr="001E0AFE">
        <w:rPr>
          <w:rFonts w:cs="David" w:hint="cs"/>
          <w:rtl/>
        </w:rPr>
        <w:t xml:space="preserve">אך ורק </w:t>
      </w:r>
      <w:r w:rsidRPr="001E0AFE">
        <w:rPr>
          <w:rFonts w:cs="David"/>
          <w:rtl/>
        </w:rPr>
        <w:t>לבתי המשפט המוסמכים במחוז ירושלים ויחול החוק הישראלי.</w:t>
      </w:r>
    </w:p>
    <w:p w14:paraId="5BAECF86" w14:textId="77777777" w:rsidR="00E03402" w:rsidRPr="001E0AFE" w:rsidRDefault="00E03402" w:rsidP="005D4646">
      <w:pPr>
        <w:pStyle w:val="af1"/>
        <w:keepLines w:val="0"/>
        <w:widowControl w:val="0"/>
        <w:numPr>
          <w:ilvl w:val="0"/>
          <w:numId w:val="63"/>
        </w:numPr>
        <w:spacing w:after="120" w:line="360" w:lineRule="auto"/>
        <w:jc w:val="both"/>
        <w:rPr>
          <w:rFonts w:cs="David"/>
          <w:b/>
          <w:bCs/>
          <w:rtl/>
        </w:rPr>
      </w:pPr>
      <w:r w:rsidRPr="001E0AFE">
        <w:rPr>
          <w:rFonts w:cs="David"/>
          <w:b/>
          <w:bCs/>
          <w:rtl/>
        </w:rPr>
        <w:t>שונות</w:t>
      </w:r>
    </w:p>
    <w:p w14:paraId="5C5C2963" w14:textId="77777777" w:rsidR="00E03402" w:rsidRPr="001E0AFE" w:rsidRDefault="00E03402" w:rsidP="00E03402">
      <w:pPr>
        <w:pStyle w:val="af1"/>
        <w:widowControl w:val="0"/>
        <w:spacing w:after="120" w:line="360" w:lineRule="auto"/>
        <w:ind w:left="397"/>
        <w:jc w:val="both"/>
        <w:rPr>
          <w:rFonts w:cs="David"/>
          <w:rtl/>
        </w:rPr>
      </w:pPr>
      <w:r w:rsidRPr="001E0AFE">
        <w:rPr>
          <w:rFonts w:cs="David"/>
          <w:rtl/>
        </w:rPr>
        <w:t>הסכם זה ממצה את כל אשר הוסכם בין הצדדים, ולא יהיה תוקף לכל הסכם או הסדר שנערכו עובר לחתימתו של הסכם זה.</w:t>
      </w:r>
    </w:p>
    <w:p w14:paraId="56AC8F68" w14:textId="77777777" w:rsidR="00E03402" w:rsidRPr="001E0AFE" w:rsidRDefault="00E03402" w:rsidP="00E03402">
      <w:pPr>
        <w:pStyle w:val="af1"/>
        <w:widowControl w:val="0"/>
        <w:jc w:val="center"/>
        <w:rPr>
          <w:rFonts w:cs="David"/>
          <w:b/>
          <w:bCs/>
          <w:rtl/>
        </w:rPr>
      </w:pPr>
      <w:r w:rsidRPr="001E0AFE">
        <w:rPr>
          <w:rFonts w:cs="David"/>
          <w:b/>
          <w:bCs/>
          <w:rtl/>
        </w:rPr>
        <w:t>ולראיה באו הצדדים על החתום:</w:t>
      </w:r>
    </w:p>
    <w:p w14:paraId="35067DD2" w14:textId="77777777" w:rsidR="00E03402" w:rsidRDefault="00E03402" w:rsidP="00E03402">
      <w:pPr>
        <w:pStyle w:val="af1"/>
        <w:widowControl w:val="0"/>
        <w:ind w:firstLine="720"/>
        <w:rPr>
          <w:rFonts w:cs="David"/>
          <w:rtl/>
        </w:rPr>
      </w:pPr>
      <w:r w:rsidRPr="001E0AFE">
        <w:rPr>
          <w:rFonts w:cs="David"/>
          <w:rtl/>
        </w:rPr>
        <w:lastRenderedPageBreak/>
        <w:t>___________________</w:t>
      </w:r>
      <w:r w:rsidRPr="001E0AFE">
        <w:rPr>
          <w:rFonts w:cs="David"/>
          <w:rtl/>
        </w:rPr>
        <w:tab/>
      </w:r>
      <w:r w:rsidRPr="001E0AFE">
        <w:rPr>
          <w:rFonts w:cs="David" w:hint="cs"/>
          <w:rtl/>
        </w:rPr>
        <w:tab/>
      </w:r>
      <w:r w:rsidRPr="001E0AFE">
        <w:rPr>
          <w:rFonts w:cs="David"/>
          <w:rtl/>
        </w:rPr>
        <w:tab/>
        <w:t xml:space="preserve">    ________________</w:t>
      </w:r>
    </w:p>
    <w:p w14:paraId="58879450" w14:textId="75760F71" w:rsidR="00E03402" w:rsidRDefault="00E03402" w:rsidP="00037330">
      <w:pPr>
        <w:tabs>
          <w:tab w:val="left" w:pos="1590"/>
          <w:tab w:val="left" w:pos="6030"/>
        </w:tabs>
        <w:rPr>
          <w:rFonts w:cs="David"/>
          <w:b/>
          <w:bCs/>
          <w:sz w:val="28"/>
          <w:szCs w:val="28"/>
          <w:u w:val="single"/>
          <w:rtl/>
        </w:rPr>
      </w:pPr>
      <w:r>
        <w:tab/>
      </w:r>
      <w:r w:rsidRPr="001E0AFE">
        <w:rPr>
          <w:rFonts w:cs="David"/>
          <w:b/>
          <w:bCs/>
          <w:sz w:val="22"/>
          <w:szCs w:val="22"/>
          <w:rtl/>
        </w:rPr>
        <w:t>הספק</w:t>
      </w:r>
      <w:r>
        <w:rPr>
          <w:rFonts w:cs="David"/>
          <w:b/>
          <w:bCs/>
          <w:sz w:val="22"/>
          <w:szCs w:val="22"/>
          <w:rtl/>
        </w:rPr>
        <w:tab/>
      </w:r>
      <w:r>
        <w:rPr>
          <w:rFonts w:cs="David" w:hint="cs"/>
          <w:b/>
          <w:bCs/>
          <w:sz w:val="22"/>
          <w:szCs w:val="22"/>
          <w:rtl/>
        </w:rPr>
        <w:t xml:space="preserve">    </w:t>
      </w:r>
      <w:r w:rsidRPr="001E0AFE">
        <w:rPr>
          <w:rFonts w:cs="David"/>
          <w:b/>
          <w:bCs/>
          <w:sz w:val="22"/>
          <w:szCs w:val="22"/>
          <w:rtl/>
        </w:rPr>
        <w:t>עורך המכרז</w:t>
      </w:r>
      <w:r>
        <w:t xml:space="preserve">   </w:t>
      </w:r>
    </w:p>
    <w:p w14:paraId="6451B846" w14:textId="77777777" w:rsidR="00E03402" w:rsidRDefault="00E03402" w:rsidP="00E03402">
      <w:pPr>
        <w:bidi/>
        <w:rPr>
          <w:rFonts w:cs="David"/>
          <w:b/>
          <w:bCs/>
          <w:sz w:val="28"/>
          <w:szCs w:val="28"/>
          <w:u w:val="single"/>
          <w:rtl/>
        </w:rPr>
      </w:pPr>
    </w:p>
    <w:p w14:paraId="2E172EE5" w14:textId="77777777" w:rsidR="00E03402" w:rsidRDefault="00E03402" w:rsidP="00E03402">
      <w:pPr>
        <w:bidi/>
        <w:rPr>
          <w:rFonts w:cs="David"/>
          <w:b/>
          <w:bCs/>
          <w:sz w:val="28"/>
          <w:szCs w:val="28"/>
          <w:u w:val="single"/>
          <w:rtl/>
        </w:rPr>
      </w:pPr>
    </w:p>
    <w:p w14:paraId="4A6EDC62" w14:textId="77777777" w:rsidR="00E03402" w:rsidRDefault="00E03402" w:rsidP="00E03402">
      <w:pPr>
        <w:bidi/>
        <w:rPr>
          <w:rFonts w:cs="David"/>
          <w:b/>
          <w:bCs/>
          <w:sz w:val="28"/>
          <w:szCs w:val="28"/>
          <w:u w:val="single"/>
          <w:rtl/>
        </w:rPr>
      </w:pPr>
    </w:p>
    <w:p w14:paraId="1A098999" w14:textId="77777777" w:rsidR="00E03402" w:rsidRDefault="00E03402" w:rsidP="00E03402">
      <w:pPr>
        <w:bidi/>
        <w:rPr>
          <w:rFonts w:cs="David"/>
          <w:b/>
          <w:bCs/>
          <w:sz w:val="28"/>
          <w:szCs w:val="28"/>
          <w:u w:val="single"/>
          <w:rtl/>
        </w:rPr>
      </w:pPr>
    </w:p>
    <w:p w14:paraId="7AF07EEE" w14:textId="77777777" w:rsidR="00E03402" w:rsidRDefault="00E03402" w:rsidP="00E03402">
      <w:pPr>
        <w:bidi/>
        <w:rPr>
          <w:rFonts w:cs="David"/>
          <w:b/>
          <w:bCs/>
          <w:sz w:val="28"/>
          <w:szCs w:val="28"/>
          <w:u w:val="single"/>
          <w:rtl/>
        </w:rPr>
      </w:pPr>
    </w:p>
    <w:p w14:paraId="7742742F" w14:textId="77777777" w:rsidR="00E03402" w:rsidRDefault="00E03402" w:rsidP="00E03402">
      <w:pPr>
        <w:bidi/>
        <w:rPr>
          <w:rFonts w:cs="David"/>
          <w:b/>
          <w:bCs/>
          <w:sz w:val="28"/>
          <w:szCs w:val="28"/>
          <w:u w:val="single"/>
          <w:rtl/>
        </w:rPr>
      </w:pPr>
    </w:p>
    <w:p w14:paraId="4B701580" w14:textId="77777777" w:rsidR="00E03402" w:rsidRDefault="00E03402" w:rsidP="00E03402">
      <w:pPr>
        <w:bidi/>
        <w:rPr>
          <w:rFonts w:cs="David"/>
          <w:b/>
          <w:bCs/>
          <w:sz w:val="28"/>
          <w:szCs w:val="28"/>
          <w:u w:val="single"/>
          <w:rtl/>
        </w:rPr>
      </w:pPr>
    </w:p>
    <w:p w14:paraId="25F5B508" w14:textId="77777777" w:rsidR="00E03402" w:rsidRDefault="00E03402" w:rsidP="00E03402">
      <w:pPr>
        <w:bidi/>
        <w:rPr>
          <w:rFonts w:cs="David"/>
          <w:b/>
          <w:bCs/>
          <w:sz w:val="28"/>
          <w:szCs w:val="28"/>
          <w:u w:val="single"/>
          <w:rtl/>
        </w:rPr>
      </w:pPr>
    </w:p>
    <w:p w14:paraId="5E2EAC1A" w14:textId="77777777" w:rsidR="00E03402" w:rsidRDefault="00E03402" w:rsidP="00E03402">
      <w:pPr>
        <w:bidi/>
        <w:rPr>
          <w:rFonts w:cs="David"/>
          <w:b/>
          <w:bCs/>
          <w:sz w:val="28"/>
          <w:szCs w:val="28"/>
          <w:u w:val="single"/>
          <w:rtl/>
        </w:rPr>
      </w:pPr>
    </w:p>
    <w:p w14:paraId="3F8D4420" w14:textId="77777777" w:rsidR="00E03402" w:rsidRDefault="00E03402" w:rsidP="00E03402">
      <w:pPr>
        <w:bidi/>
        <w:rPr>
          <w:rFonts w:cs="David"/>
          <w:b/>
          <w:bCs/>
          <w:sz w:val="28"/>
          <w:szCs w:val="28"/>
          <w:u w:val="single"/>
          <w:rtl/>
        </w:rPr>
      </w:pPr>
    </w:p>
    <w:p w14:paraId="297B61EF" w14:textId="77777777" w:rsidR="00E03402" w:rsidRDefault="00E03402" w:rsidP="00E03402">
      <w:pPr>
        <w:bidi/>
        <w:rPr>
          <w:rFonts w:cs="David"/>
          <w:b/>
          <w:bCs/>
          <w:sz w:val="28"/>
          <w:szCs w:val="28"/>
          <w:u w:val="single"/>
          <w:rtl/>
        </w:rPr>
      </w:pPr>
    </w:p>
    <w:p w14:paraId="1B23E6BA" w14:textId="77777777" w:rsidR="00E03402" w:rsidRDefault="00E03402" w:rsidP="00E03402">
      <w:pPr>
        <w:bidi/>
        <w:rPr>
          <w:rFonts w:cs="David"/>
          <w:b/>
          <w:bCs/>
          <w:sz w:val="28"/>
          <w:szCs w:val="28"/>
          <w:u w:val="single"/>
          <w:rtl/>
        </w:rPr>
      </w:pPr>
    </w:p>
    <w:p w14:paraId="4B574037" w14:textId="77777777" w:rsidR="00E03402" w:rsidRDefault="00E03402" w:rsidP="00E03402">
      <w:pPr>
        <w:bidi/>
        <w:rPr>
          <w:rFonts w:cs="David"/>
          <w:b/>
          <w:bCs/>
          <w:sz w:val="28"/>
          <w:szCs w:val="28"/>
          <w:u w:val="single"/>
          <w:rtl/>
        </w:rPr>
      </w:pPr>
    </w:p>
    <w:p w14:paraId="6D47653B" w14:textId="77777777" w:rsidR="00E03402" w:rsidRDefault="00E03402" w:rsidP="00E03402">
      <w:pPr>
        <w:bidi/>
        <w:rPr>
          <w:rFonts w:cs="David"/>
          <w:b/>
          <w:bCs/>
          <w:sz w:val="28"/>
          <w:szCs w:val="28"/>
          <w:u w:val="single"/>
          <w:rtl/>
        </w:rPr>
      </w:pPr>
    </w:p>
    <w:p w14:paraId="67036DCF" w14:textId="77777777" w:rsidR="00E03402" w:rsidRDefault="00E03402" w:rsidP="00E03402">
      <w:pPr>
        <w:bidi/>
        <w:rPr>
          <w:rFonts w:cs="David"/>
          <w:b/>
          <w:bCs/>
          <w:sz w:val="28"/>
          <w:szCs w:val="28"/>
          <w:u w:val="single"/>
          <w:rtl/>
        </w:rPr>
      </w:pPr>
    </w:p>
    <w:p w14:paraId="09989544" w14:textId="77777777" w:rsidR="00E03402" w:rsidRDefault="00E03402" w:rsidP="00E03402">
      <w:pPr>
        <w:bidi/>
        <w:rPr>
          <w:rFonts w:cs="David"/>
          <w:b/>
          <w:bCs/>
          <w:sz w:val="28"/>
          <w:szCs w:val="28"/>
          <w:u w:val="single"/>
          <w:rtl/>
        </w:rPr>
      </w:pPr>
    </w:p>
    <w:sectPr w:rsidR="00E03402" w:rsidSect="00E81EC9">
      <w:headerReference w:type="even" r:id="rId14"/>
      <w:headerReference w:type="default" r:id="rId15"/>
      <w:footerReference w:type="default" r:id="rId16"/>
      <w:pgSz w:w="11906" w:h="16838" w:code="9"/>
      <w:pgMar w:top="1616" w:right="2167"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582DF5" w14:textId="77777777" w:rsidR="00990645" w:rsidRDefault="00990645">
      <w:r>
        <w:separator/>
      </w:r>
    </w:p>
    <w:p w14:paraId="0BE7C668" w14:textId="77777777" w:rsidR="00990645" w:rsidRDefault="00990645"/>
  </w:endnote>
  <w:endnote w:type="continuationSeparator" w:id="0">
    <w:p w14:paraId="569E102D" w14:textId="77777777" w:rsidR="00990645" w:rsidRDefault="00990645">
      <w:r>
        <w:continuationSeparator/>
      </w:r>
    </w:p>
    <w:p w14:paraId="08DF7933" w14:textId="77777777" w:rsidR="00990645" w:rsidRDefault="00990645"/>
  </w:endnote>
  <w:endnote w:type="continuationNotice" w:id="1">
    <w:p w14:paraId="3168AFBE" w14:textId="77777777" w:rsidR="00990645" w:rsidRDefault="0099064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ECD313" w14:textId="77777777" w:rsidR="001421F4" w:rsidRDefault="001421F4" w:rsidP="00206224">
    <w:pPr>
      <w:pStyle w:val="a"/>
      <w:numPr>
        <w:ilvl w:val="0"/>
        <w:numId w:val="0"/>
      </w:numP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2C62E5" w14:textId="77777777" w:rsidR="00990645" w:rsidRDefault="00990645">
      <w:r>
        <w:separator/>
      </w:r>
    </w:p>
    <w:p w14:paraId="02DAB4DA" w14:textId="77777777" w:rsidR="00990645" w:rsidRDefault="00990645"/>
  </w:footnote>
  <w:footnote w:type="continuationSeparator" w:id="0">
    <w:p w14:paraId="349ECFC6" w14:textId="77777777" w:rsidR="00990645" w:rsidRDefault="00990645">
      <w:r>
        <w:continuationSeparator/>
      </w:r>
    </w:p>
    <w:p w14:paraId="4B95BFF6" w14:textId="77777777" w:rsidR="00990645" w:rsidRDefault="00990645"/>
  </w:footnote>
  <w:footnote w:type="continuationNotice" w:id="1">
    <w:p w14:paraId="462EC60E" w14:textId="77777777" w:rsidR="00990645" w:rsidRDefault="0099064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A38228" w14:textId="77777777" w:rsidR="001421F4" w:rsidRDefault="00990645">
    <w:pPr>
      <w:pStyle w:val="af5"/>
    </w:pPr>
    <w:r>
      <w:pict w14:anchorId="2DCB6A5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3FC53D61" w14:textId="77777777" w:rsidR="001421F4" w:rsidRDefault="001421F4"/>
  <w:p w14:paraId="0CD08E07" w14:textId="77777777" w:rsidR="001421F4" w:rsidRDefault="00990645" w:rsidP="00D1754C">
    <w:r>
      <w:pict w14:anchorId="6FBB5243">
        <v:shape id="PowerPlusWaterMarkObject16973142" o:spid="_x0000_s2051" type="#_x0000_t136" style="position:absolute;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1421F4" w:rsidRPr="00C66653">
      <w:rPr>
        <w:rFonts w:hint="cs"/>
        <w:b/>
        <w:bCs/>
        <w:sz w:val="22"/>
        <w:szCs w:val="22"/>
        <w:rtl/>
      </w:rPr>
      <w:t xml:space="preserve"> </w:t>
    </w:r>
    <w:r w:rsidR="001421F4" w:rsidRPr="00C66653">
      <w:rPr>
        <w:b/>
        <w:bCs/>
        <w:sz w:val="22"/>
        <w:szCs w:val="22"/>
        <w:rtl/>
      </w:rPr>
      <w:t>–</w:t>
    </w:r>
    <w:r w:rsidR="001421F4" w:rsidRPr="00C66653">
      <w:rPr>
        <w:rFonts w:hint="cs"/>
        <w:b/>
        <w:bCs/>
        <w:sz w:val="22"/>
        <w:szCs w:val="22"/>
        <w:rtl/>
      </w:rPr>
      <w:t xml:space="preserve"> </w:t>
    </w:r>
  </w:p>
  <w:p w14:paraId="37E56993" w14:textId="77777777" w:rsidR="001421F4" w:rsidRDefault="001421F4"/>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EBBD43" w14:textId="77777777" w:rsidR="001421F4" w:rsidRDefault="001421F4"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17C896C6" w14:textId="77777777" w:rsidR="001421F4" w:rsidRDefault="001421F4" w:rsidP="004223A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 xml:space="preserve">אגף מערכות מידע </w:t>
    </w:r>
  </w:p>
  <w:p w14:paraId="054CDED5" w14:textId="1E600EED" w:rsidR="001421F4" w:rsidRDefault="001421F4" w:rsidP="00BB2911">
    <w:pPr>
      <w:tabs>
        <w:tab w:val="center" w:pos="4184"/>
        <w:tab w:val="right" w:pos="8787"/>
      </w:tabs>
      <w:bidi/>
      <w:spacing w:line="276" w:lineRule="auto"/>
      <w:jc w:val="center"/>
      <w:rPr>
        <w:rFonts w:cs="David"/>
        <w:b/>
        <w:bCs/>
        <w:sz w:val="20"/>
        <w:szCs w:val="20"/>
        <w:rtl/>
      </w:rPr>
    </w:pPr>
    <w:r>
      <w:rPr>
        <w:rFonts w:cs="David" w:hint="cs"/>
        <w:b/>
        <w:bCs/>
        <w:sz w:val="20"/>
        <w:szCs w:val="20"/>
        <w:rtl/>
      </w:rPr>
      <w:t xml:space="preserve">מכרז 4449 </w:t>
    </w:r>
    <w:r>
      <w:rPr>
        <w:rFonts w:cs="David"/>
        <w:b/>
        <w:bCs/>
        <w:sz w:val="20"/>
        <w:szCs w:val="20"/>
        <w:rtl/>
      </w:rPr>
      <w:t>–</w:t>
    </w:r>
    <w:r>
      <w:rPr>
        <w:rFonts w:cs="David" w:hint="cs"/>
        <w:b/>
        <w:bCs/>
        <w:sz w:val="20"/>
        <w:szCs w:val="20"/>
        <w:rtl/>
      </w:rPr>
      <w:t xml:space="preserve"> 2015</w:t>
    </w:r>
  </w:p>
  <w:p w14:paraId="710D4DFE" w14:textId="3A81675B" w:rsidR="001421F4" w:rsidRDefault="001421F4" w:rsidP="00BB2911">
    <w:pPr>
      <w:pBdr>
        <w:bottom w:val="single" w:sz="4" w:space="1" w:color="auto"/>
      </w:pBdr>
      <w:tabs>
        <w:tab w:val="center" w:pos="4184"/>
        <w:tab w:val="right" w:pos="8787"/>
      </w:tabs>
      <w:bidi/>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AB2D4B">
      <w:rPr>
        <w:rFonts w:cs="David"/>
        <w:b/>
        <w:bCs/>
        <w:noProof/>
        <w:sz w:val="20"/>
        <w:szCs w:val="20"/>
        <w:rtl/>
      </w:rPr>
      <w:t>6</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AB2D4B">
      <w:rPr>
        <w:rFonts w:cs="David"/>
        <w:b/>
        <w:bCs/>
        <w:noProof/>
        <w:sz w:val="20"/>
        <w:szCs w:val="20"/>
        <w:rtl/>
      </w:rPr>
      <w:t>94</w:t>
    </w:r>
    <w:r w:rsidRPr="005C682F">
      <w:rPr>
        <w:rFonts w:cs="David"/>
        <w:b/>
        <w:bCs/>
        <w:sz w:val="20"/>
        <w:szCs w:val="20"/>
        <w:rtl/>
      </w:rPr>
      <w:fldChar w:fldCharType="end"/>
    </w:r>
    <w:bookmarkStart w:id="481" w:name="_Toc78122910"/>
    <w:bookmarkStart w:id="482" w:name="_Toc78123033"/>
    <w:bookmarkStart w:id="483" w:name="_Toc78167949"/>
  </w:p>
  <w:p w14:paraId="26760774" w14:textId="7113E356" w:rsidR="001421F4" w:rsidRPr="005C682F" w:rsidRDefault="001421F4" w:rsidP="005559D6">
    <w:pPr>
      <w:pBdr>
        <w:bottom w:val="single" w:sz="4" w:space="1" w:color="auto"/>
      </w:pBdr>
      <w:tabs>
        <w:tab w:val="center" w:pos="4184"/>
        <w:tab w:val="right" w:pos="8787"/>
      </w:tabs>
      <w:spacing w:line="276" w:lineRule="auto"/>
      <w:jc w:val="center"/>
      <w:rPr>
        <w:rFonts w:cs="David"/>
        <w:b/>
        <w:bCs/>
        <w:sz w:val="20"/>
        <w:szCs w:val="20"/>
        <w:rtl/>
      </w:rPr>
    </w:pPr>
  </w:p>
  <w:bookmarkEnd w:id="481"/>
  <w:bookmarkEnd w:id="482"/>
  <w:bookmarkEnd w:id="483"/>
  <w:p w14:paraId="1908C27D" w14:textId="77777777" w:rsidR="001421F4" w:rsidRDefault="001421F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nsid w:val="010850A0"/>
    <w:multiLevelType w:val="hybridMultilevel"/>
    <w:tmpl w:val="8040AD6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9">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0">
    <w:nsid w:val="0FC360E0"/>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2">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nsid w:val="16474A10"/>
    <w:multiLevelType w:val="hybridMultilevel"/>
    <w:tmpl w:val="123CED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1">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2">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3">
    <w:nsid w:val="1F3903BC"/>
    <w:multiLevelType w:val="multilevel"/>
    <w:tmpl w:val="340E7EFA"/>
    <w:lvl w:ilvl="0">
      <w:numFmt w:val="decimal"/>
      <w:lvlText w:val="%1"/>
      <w:lvlJc w:val="left"/>
      <w:pPr>
        <w:ind w:left="360" w:hanging="360"/>
      </w:pPr>
      <w:rPr>
        <w:rFonts w:hint="default"/>
      </w:rPr>
    </w:lvl>
    <w:lvl w:ilvl="1">
      <w:start w:val="1"/>
      <w:numFmt w:val="decimal"/>
      <w:pStyle w:val="2"/>
      <w:lvlText w:val="%1.%2"/>
      <w:lvlJc w:val="left"/>
      <w:pPr>
        <w:ind w:left="1076" w:hanging="360"/>
      </w:pPr>
      <w:rPr>
        <w:rFonts w:hint="default"/>
      </w:rPr>
    </w:lvl>
    <w:lvl w:ilvl="2">
      <w:start w:val="1"/>
      <w:numFmt w:val="decimal"/>
      <w:pStyle w:val="3"/>
      <w:lvlText w:val="%1.%2.%3"/>
      <w:lvlJc w:val="left"/>
      <w:pPr>
        <w:ind w:left="1145" w:hanging="7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3228" w:hanging="1080"/>
      </w:pPr>
      <w:rPr>
        <w:rFonts w:hint="default"/>
        <w:b w:val="0"/>
        <w:bCs w:val="0"/>
      </w:rPr>
    </w:lvl>
    <w:lvl w:ilvl="4">
      <w:start w:val="1"/>
      <w:numFmt w:val="decimal"/>
      <w:pStyle w:val="52"/>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4">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5">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36">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7">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38">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39">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1">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2">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3">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4">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46">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7">
    <w:nsid w:val="2ED85B22"/>
    <w:multiLevelType w:val="multilevel"/>
    <w:tmpl w:val="A67200F2"/>
    <w:lvl w:ilvl="0">
      <w:numFmt w:val="decimal"/>
      <w:pStyle w:val="11"/>
      <w:lvlText w:val="%1."/>
      <w:lvlJc w:val="left"/>
      <w:pPr>
        <w:ind w:left="3336" w:hanging="360"/>
      </w:pPr>
      <w:rPr>
        <w:rFonts w:hint="default"/>
      </w:rPr>
    </w:lvl>
    <w:lvl w:ilvl="1">
      <w:start w:val="1"/>
      <w:numFmt w:val="decimal"/>
      <w:lvlText w:val="%1.%2."/>
      <w:lvlJc w:val="left"/>
      <w:pPr>
        <w:ind w:left="716" w:hanging="432"/>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87" w:hanging="50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357" w:hanging="648"/>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911" w:hanging="792"/>
      </w:pPr>
      <w:rPr>
        <w:rFonts w:hint="default"/>
        <w:sz w:val="22"/>
        <w:szCs w:val="22"/>
        <w:lang w:bidi="he-IL"/>
      </w:rPr>
    </w:lvl>
    <w:lvl w:ilvl="5">
      <w:start w:val="1"/>
      <w:numFmt w:val="bullet"/>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9">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1">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2">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4">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55">
    <w:nsid w:val="3BCA7541"/>
    <w:multiLevelType w:val="hybridMultilevel"/>
    <w:tmpl w:val="024EE386"/>
    <w:lvl w:ilvl="0" w:tplc="0409000F">
      <w:start w:val="1"/>
      <w:numFmt w:val="decimal"/>
      <w:lvlText w:val="%1."/>
      <w:lvlJc w:val="left"/>
      <w:pPr>
        <w:ind w:left="721" w:hanging="360"/>
      </w:pPr>
    </w:lvl>
    <w:lvl w:ilvl="1" w:tplc="04090019" w:tentative="1">
      <w:start w:val="1"/>
      <w:numFmt w:val="lowerLetter"/>
      <w:lvlText w:val="%2."/>
      <w:lvlJc w:val="left"/>
      <w:pPr>
        <w:ind w:left="1441" w:hanging="360"/>
      </w:p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56">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57">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8">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9">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1">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62">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63">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4">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66">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67">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68">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69">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7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71">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2">
    <w:nsid w:val="5AC217CB"/>
    <w:multiLevelType w:val="multilevel"/>
    <w:tmpl w:val="E876AD3A"/>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73">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4">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5">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6">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7">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8">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9">
    <w:nsid w:val="6607722F"/>
    <w:multiLevelType w:val="hybridMultilevel"/>
    <w:tmpl w:val="0776B314"/>
    <w:lvl w:ilvl="0" w:tplc="6E8A1BE2">
      <w:start w:val="1"/>
      <w:numFmt w:val="decimal"/>
      <w:lvlText w:val="%1."/>
      <w:lvlJc w:val="left"/>
      <w:pPr>
        <w:tabs>
          <w:tab w:val="num" w:pos="360"/>
        </w:tabs>
        <w:ind w:left="360" w:right="360" w:hanging="360"/>
      </w:pPr>
    </w:lvl>
    <w:lvl w:ilvl="1" w:tplc="04090013">
      <w:start w:val="1"/>
      <w:numFmt w:val="hebrew1"/>
      <w:lvlText w:val="%2."/>
      <w:lvlJc w:val="center"/>
      <w:pPr>
        <w:tabs>
          <w:tab w:val="num" w:pos="1080"/>
        </w:tabs>
        <w:ind w:left="1080" w:right="1080" w:hanging="360"/>
      </w:pPr>
    </w:lvl>
    <w:lvl w:ilvl="2" w:tplc="7A384FEA">
      <w:start w:val="1"/>
      <w:numFmt w:val="decimal"/>
      <w:lvlText w:val="%3."/>
      <w:lvlJc w:val="left"/>
      <w:pPr>
        <w:ind w:left="1980" w:hanging="360"/>
      </w:pPr>
      <w:rPr>
        <w:rFonts w:hint="default"/>
      </w:r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8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1">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2">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3">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4">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nsid w:val="6E14535A"/>
    <w:multiLevelType w:val="hybridMultilevel"/>
    <w:tmpl w:val="CF9C30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7">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8">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nsid w:val="75766F34"/>
    <w:multiLevelType w:val="multilevel"/>
    <w:tmpl w:val="A23E9626"/>
    <w:lvl w:ilvl="0">
      <w:start w:val="1"/>
      <w:numFmt w:val="decimal"/>
      <w:pStyle w:val="14"/>
      <w:lvlText w:val="%1."/>
      <w:lvlJc w:val="left"/>
      <w:pPr>
        <w:ind w:left="180" w:hanging="360"/>
      </w:pPr>
      <w:rPr>
        <w:rFonts w:hint="default"/>
        <w:sz w:val="28"/>
        <w:szCs w:val="28"/>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1"/>
      <w:isLgl/>
      <w:lvlText w:val="%1.%2.%3"/>
      <w:lvlJc w:val="left"/>
      <w:pPr>
        <w:ind w:left="1854"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4"/>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91">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92">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93">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4">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5">
    <w:nsid w:val="7BEB3A5C"/>
    <w:multiLevelType w:val="hybridMultilevel"/>
    <w:tmpl w:val="EA9296D2"/>
    <w:lvl w:ilvl="0" w:tplc="C0A2A24A">
      <w:start w:val="1"/>
      <w:numFmt w:val="decimal"/>
      <w:lvlText w:val="%1."/>
      <w:lvlJc w:val="left"/>
      <w:pPr>
        <w:tabs>
          <w:tab w:val="num" w:pos="720"/>
        </w:tabs>
        <w:ind w:left="720" w:right="720" w:hanging="360"/>
      </w:pPr>
      <w:rPr>
        <w:b w:val="0"/>
        <w:bCs w:val="0"/>
        <w:lang w:val="en-US"/>
      </w:rPr>
    </w:lvl>
    <w:lvl w:ilvl="1" w:tplc="04090013">
      <w:start w:val="1"/>
      <w:numFmt w:val="hebrew1"/>
      <w:lvlText w:val="%2."/>
      <w:lvlJc w:val="center"/>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96">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97">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58"/>
  </w:num>
  <w:num w:numId="3">
    <w:abstractNumId w:val="1"/>
  </w:num>
  <w:num w:numId="4">
    <w:abstractNumId w:val="81"/>
  </w:num>
  <w:num w:numId="5">
    <w:abstractNumId w:val="44"/>
  </w:num>
  <w:num w:numId="6">
    <w:abstractNumId w:val="27"/>
  </w:num>
  <w:num w:numId="7">
    <w:abstractNumId w:val="71"/>
  </w:num>
  <w:num w:numId="8">
    <w:abstractNumId w:val="88"/>
  </w:num>
  <w:num w:numId="9">
    <w:abstractNumId w:val="40"/>
  </w:num>
  <w:num w:numId="10">
    <w:abstractNumId w:val="2"/>
  </w:num>
  <w:num w:numId="11">
    <w:abstractNumId w:val="24"/>
  </w:num>
  <w:num w:numId="12">
    <w:abstractNumId w:val="34"/>
  </w:num>
  <w:num w:numId="13">
    <w:abstractNumId w:val="74"/>
  </w:num>
  <w:num w:numId="14">
    <w:abstractNumId w:val="17"/>
  </w:num>
  <w:num w:numId="15">
    <w:abstractNumId w:val="60"/>
  </w:num>
  <w:num w:numId="16">
    <w:abstractNumId w:val="28"/>
  </w:num>
  <w:num w:numId="17">
    <w:abstractNumId w:val="51"/>
  </w:num>
  <w:num w:numId="18">
    <w:abstractNumId w:val="78"/>
  </w:num>
  <w:num w:numId="19">
    <w:abstractNumId w:val="50"/>
  </w:num>
  <w:num w:numId="20">
    <w:abstractNumId w:val="83"/>
  </w:num>
  <w:num w:numId="21">
    <w:abstractNumId w:val="5"/>
  </w:num>
  <w:num w:numId="22">
    <w:abstractNumId w:val="8"/>
  </w:num>
  <w:num w:numId="23">
    <w:abstractNumId w:val="48"/>
  </w:num>
  <w:num w:numId="24">
    <w:abstractNumId w:val="87"/>
  </w:num>
  <w:num w:numId="25">
    <w:abstractNumId w:val="82"/>
  </w:num>
  <w:num w:numId="26">
    <w:abstractNumId w:val="25"/>
  </w:num>
  <w:num w:numId="27">
    <w:abstractNumId w:val="77"/>
  </w:num>
  <w:num w:numId="28">
    <w:abstractNumId w:val="36"/>
  </w:num>
  <w:num w:numId="29">
    <w:abstractNumId w:val="41"/>
  </w:num>
  <w:num w:numId="30">
    <w:abstractNumId w:val="23"/>
  </w:num>
  <w:num w:numId="31">
    <w:abstractNumId w:val="73"/>
  </w:num>
  <w:num w:numId="32">
    <w:abstractNumId w:val="80"/>
  </w:num>
  <w:num w:numId="33">
    <w:abstractNumId w:val="52"/>
  </w:num>
  <w:num w:numId="34">
    <w:abstractNumId w:val="54"/>
  </w:num>
  <w:num w:numId="35">
    <w:abstractNumId w:val="22"/>
  </w:num>
  <w:num w:numId="36">
    <w:abstractNumId w:val="59"/>
  </w:num>
  <w:num w:numId="37">
    <w:abstractNumId w:val="46"/>
  </w:num>
  <w:num w:numId="38">
    <w:abstractNumId w:val="94"/>
  </w:num>
  <w:num w:numId="39">
    <w:abstractNumId w:val="93"/>
  </w:num>
  <w:num w:numId="40">
    <w:abstractNumId w:val="86"/>
  </w:num>
  <w:num w:numId="41">
    <w:abstractNumId w:val="38"/>
  </w:num>
  <w:num w:numId="42">
    <w:abstractNumId w:val="57"/>
  </w:num>
  <w:num w:numId="43">
    <w:abstractNumId w:val="97"/>
  </w:num>
  <w:num w:numId="44">
    <w:abstractNumId w:val="84"/>
  </w:num>
  <w:num w:numId="45">
    <w:abstractNumId w:val="12"/>
  </w:num>
  <w:num w:numId="46">
    <w:abstractNumId w:val="49"/>
  </w:num>
  <w:num w:numId="47">
    <w:abstractNumId w:val="13"/>
  </w:num>
  <w:num w:numId="48">
    <w:abstractNumId w:val="53"/>
  </w:num>
  <w:num w:numId="49">
    <w:abstractNumId w:val="6"/>
  </w:num>
  <w:num w:numId="50">
    <w:abstractNumId w:val="89"/>
  </w:num>
  <w:num w:numId="51">
    <w:abstractNumId w:val="47"/>
  </w:num>
  <w:num w:numId="52">
    <w:abstractNumId w:val="90"/>
  </w:num>
  <w:num w:numId="53">
    <w:abstractNumId w:val="3"/>
  </w:num>
  <w:num w:numId="54">
    <w:abstractNumId w:val="33"/>
  </w:num>
  <w:num w:numId="55">
    <w:abstractNumId w:val="4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63"/>
  </w:num>
  <w:num w:numId="57">
    <w:abstractNumId w:val="79"/>
  </w:num>
  <w:num w:numId="58">
    <w:abstractNumId w:val="21"/>
  </w:num>
  <w:num w:numId="59">
    <w:abstractNumId w:val="18"/>
  </w:num>
  <w:num w:numId="60">
    <w:abstractNumId w:val="95"/>
  </w:num>
  <w:num w:numId="61">
    <w:abstractNumId w:val="72"/>
  </w:num>
  <w:num w:numId="62">
    <w:abstractNumId w:val="55"/>
  </w:num>
  <w:num w:numId="63">
    <w:abstractNumId w:val="20"/>
  </w:num>
  <w:num w:numId="64">
    <w:abstractNumId w:val="26"/>
  </w:num>
  <w:num w:numId="65">
    <w:abstractNumId w:val="4"/>
  </w:num>
  <w:num w:numId="66">
    <w:abstractNumId w:val="85"/>
  </w:num>
  <w:num w:numId="67">
    <w:abstractNumId w:val="47"/>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12A2"/>
    <w:rsid w:val="00001BC6"/>
    <w:rsid w:val="00001EAC"/>
    <w:rsid w:val="0000209B"/>
    <w:rsid w:val="000038E5"/>
    <w:rsid w:val="00003961"/>
    <w:rsid w:val="00003A1E"/>
    <w:rsid w:val="00004E0C"/>
    <w:rsid w:val="00005E07"/>
    <w:rsid w:val="00005F86"/>
    <w:rsid w:val="0000629F"/>
    <w:rsid w:val="00006589"/>
    <w:rsid w:val="00006CCF"/>
    <w:rsid w:val="0000708C"/>
    <w:rsid w:val="0000708E"/>
    <w:rsid w:val="00007B28"/>
    <w:rsid w:val="000109AC"/>
    <w:rsid w:val="00010AEC"/>
    <w:rsid w:val="00010F43"/>
    <w:rsid w:val="00011594"/>
    <w:rsid w:val="00011A82"/>
    <w:rsid w:val="00013440"/>
    <w:rsid w:val="00013B6D"/>
    <w:rsid w:val="00013C13"/>
    <w:rsid w:val="00014A19"/>
    <w:rsid w:val="00014D7F"/>
    <w:rsid w:val="0001536F"/>
    <w:rsid w:val="00015633"/>
    <w:rsid w:val="00015D2A"/>
    <w:rsid w:val="00016A99"/>
    <w:rsid w:val="000172D5"/>
    <w:rsid w:val="00017457"/>
    <w:rsid w:val="000174FB"/>
    <w:rsid w:val="0001755B"/>
    <w:rsid w:val="00020630"/>
    <w:rsid w:val="0002173C"/>
    <w:rsid w:val="000219AF"/>
    <w:rsid w:val="00021C00"/>
    <w:rsid w:val="000232D1"/>
    <w:rsid w:val="00023332"/>
    <w:rsid w:val="00024065"/>
    <w:rsid w:val="00024A4A"/>
    <w:rsid w:val="00025011"/>
    <w:rsid w:val="00025A1A"/>
    <w:rsid w:val="00025C91"/>
    <w:rsid w:val="00025DB5"/>
    <w:rsid w:val="00026047"/>
    <w:rsid w:val="000263C2"/>
    <w:rsid w:val="000265D6"/>
    <w:rsid w:val="00026B13"/>
    <w:rsid w:val="00026D9D"/>
    <w:rsid w:val="00027207"/>
    <w:rsid w:val="0003044F"/>
    <w:rsid w:val="00030AC6"/>
    <w:rsid w:val="000329E1"/>
    <w:rsid w:val="00032B1C"/>
    <w:rsid w:val="00032ECE"/>
    <w:rsid w:val="000336C8"/>
    <w:rsid w:val="00033834"/>
    <w:rsid w:val="000348FC"/>
    <w:rsid w:val="0003494F"/>
    <w:rsid w:val="00034A79"/>
    <w:rsid w:val="00035EF3"/>
    <w:rsid w:val="00036133"/>
    <w:rsid w:val="0003624B"/>
    <w:rsid w:val="00036B04"/>
    <w:rsid w:val="000370B7"/>
    <w:rsid w:val="00037330"/>
    <w:rsid w:val="00040214"/>
    <w:rsid w:val="00040DE5"/>
    <w:rsid w:val="0004142A"/>
    <w:rsid w:val="00041452"/>
    <w:rsid w:val="00041587"/>
    <w:rsid w:val="00041A97"/>
    <w:rsid w:val="00041B4E"/>
    <w:rsid w:val="00041E45"/>
    <w:rsid w:val="00041F84"/>
    <w:rsid w:val="00042400"/>
    <w:rsid w:val="00042ACA"/>
    <w:rsid w:val="00043957"/>
    <w:rsid w:val="00043AD0"/>
    <w:rsid w:val="00043C25"/>
    <w:rsid w:val="00044217"/>
    <w:rsid w:val="000447E5"/>
    <w:rsid w:val="00044D67"/>
    <w:rsid w:val="00045008"/>
    <w:rsid w:val="000460E5"/>
    <w:rsid w:val="00046A27"/>
    <w:rsid w:val="00046C7C"/>
    <w:rsid w:val="00046D29"/>
    <w:rsid w:val="00046E22"/>
    <w:rsid w:val="0004727E"/>
    <w:rsid w:val="00047598"/>
    <w:rsid w:val="00047655"/>
    <w:rsid w:val="0004781F"/>
    <w:rsid w:val="000501A5"/>
    <w:rsid w:val="000508FA"/>
    <w:rsid w:val="00050B7B"/>
    <w:rsid w:val="00050CAD"/>
    <w:rsid w:val="000513C1"/>
    <w:rsid w:val="000522A8"/>
    <w:rsid w:val="00052DAD"/>
    <w:rsid w:val="000531A8"/>
    <w:rsid w:val="000537D5"/>
    <w:rsid w:val="000539DA"/>
    <w:rsid w:val="00053ABE"/>
    <w:rsid w:val="00053BD0"/>
    <w:rsid w:val="0005400B"/>
    <w:rsid w:val="00055258"/>
    <w:rsid w:val="00055488"/>
    <w:rsid w:val="000558D0"/>
    <w:rsid w:val="00055D86"/>
    <w:rsid w:val="000567D7"/>
    <w:rsid w:val="00056F5D"/>
    <w:rsid w:val="00057109"/>
    <w:rsid w:val="00057A63"/>
    <w:rsid w:val="00060048"/>
    <w:rsid w:val="000608FF"/>
    <w:rsid w:val="0006291C"/>
    <w:rsid w:val="00062B94"/>
    <w:rsid w:val="000637FE"/>
    <w:rsid w:val="00063EE6"/>
    <w:rsid w:val="00064227"/>
    <w:rsid w:val="00064751"/>
    <w:rsid w:val="00065427"/>
    <w:rsid w:val="00066021"/>
    <w:rsid w:val="000672D1"/>
    <w:rsid w:val="00067837"/>
    <w:rsid w:val="00067A8E"/>
    <w:rsid w:val="000700EA"/>
    <w:rsid w:val="0007137E"/>
    <w:rsid w:val="0007149F"/>
    <w:rsid w:val="000715A0"/>
    <w:rsid w:val="000718BC"/>
    <w:rsid w:val="00071940"/>
    <w:rsid w:val="00071A48"/>
    <w:rsid w:val="000723BD"/>
    <w:rsid w:val="00072D3B"/>
    <w:rsid w:val="000733AA"/>
    <w:rsid w:val="00074048"/>
    <w:rsid w:val="00074310"/>
    <w:rsid w:val="000745B1"/>
    <w:rsid w:val="00075AAF"/>
    <w:rsid w:val="000760E4"/>
    <w:rsid w:val="00076702"/>
    <w:rsid w:val="000767D4"/>
    <w:rsid w:val="0007741C"/>
    <w:rsid w:val="000775C2"/>
    <w:rsid w:val="000777F9"/>
    <w:rsid w:val="000809B8"/>
    <w:rsid w:val="00080FB1"/>
    <w:rsid w:val="00081059"/>
    <w:rsid w:val="000810F6"/>
    <w:rsid w:val="000819CE"/>
    <w:rsid w:val="00082184"/>
    <w:rsid w:val="000828FF"/>
    <w:rsid w:val="00082C86"/>
    <w:rsid w:val="00083AA8"/>
    <w:rsid w:val="00083B09"/>
    <w:rsid w:val="00083E20"/>
    <w:rsid w:val="00084948"/>
    <w:rsid w:val="000852B8"/>
    <w:rsid w:val="00085D28"/>
    <w:rsid w:val="00085DB2"/>
    <w:rsid w:val="00086F7B"/>
    <w:rsid w:val="00087019"/>
    <w:rsid w:val="00087272"/>
    <w:rsid w:val="000872BE"/>
    <w:rsid w:val="00090595"/>
    <w:rsid w:val="0009228B"/>
    <w:rsid w:val="0009276E"/>
    <w:rsid w:val="000928CF"/>
    <w:rsid w:val="00092AF1"/>
    <w:rsid w:val="00093158"/>
    <w:rsid w:val="00093C75"/>
    <w:rsid w:val="00094A0D"/>
    <w:rsid w:val="00094E67"/>
    <w:rsid w:val="00095289"/>
    <w:rsid w:val="000955B6"/>
    <w:rsid w:val="00095D82"/>
    <w:rsid w:val="00095E53"/>
    <w:rsid w:val="000963EC"/>
    <w:rsid w:val="00096D38"/>
    <w:rsid w:val="00097B3B"/>
    <w:rsid w:val="00097ED1"/>
    <w:rsid w:val="000A0198"/>
    <w:rsid w:val="000A033C"/>
    <w:rsid w:val="000A0C2E"/>
    <w:rsid w:val="000A0E3A"/>
    <w:rsid w:val="000A133A"/>
    <w:rsid w:val="000A15FD"/>
    <w:rsid w:val="000A1CDD"/>
    <w:rsid w:val="000A1E0B"/>
    <w:rsid w:val="000A2186"/>
    <w:rsid w:val="000A2922"/>
    <w:rsid w:val="000A2D63"/>
    <w:rsid w:val="000A2F5A"/>
    <w:rsid w:val="000A39E3"/>
    <w:rsid w:val="000A3CE3"/>
    <w:rsid w:val="000A42C1"/>
    <w:rsid w:val="000A47F6"/>
    <w:rsid w:val="000A522D"/>
    <w:rsid w:val="000A5A7A"/>
    <w:rsid w:val="000A6460"/>
    <w:rsid w:val="000A67CA"/>
    <w:rsid w:val="000A6BAA"/>
    <w:rsid w:val="000A6F40"/>
    <w:rsid w:val="000A758E"/>
    <w:rsid w:val="000B026C"/>
    <w:rsid w:val="000B0B6B"/>
    <w:rsid w:val="000B1916"/>
    <w:rsid w:val="000B211F"/>
    <w:rsid w:val="000B21F3"/>
    <w:rsid w:val="000B252A"/>
    <w:rsid w:val="000B2A61"/>
    <w:rsid w:val="000B31E2"/>
    <w:rsid w:val="000B3451"/>
    <w:rsid w:val="000B35F1"/>
    <w:rsid w:val="000B421B"/>
    <w:rsid w:val="000B48C2"/>
    <w:rsid w:val="000B4A5A"/>
    <w:rsid w:val="000B5142"/>
    <w:rsid w:val="000B56D1"/>
    <w:rsid w:val="000B59AA"/>
    <w:rsid w:val="000B5BCB"/>
    <w:rsid w:val="000B5BF7"/>
    <w:rsid w:val="000B5C8B"/>
    <w:rsid w:val="000B6199"/>
    <w:rsid w:val="000B6ED3"/>
    <w:rsid w:val="000B74BB"/>
    <w:rsid w:val="000B78DE"/>
    <w:rsid w:val="000B7F40"/>
    <w:rsid w:val="000C0032"/>
    <w:rsid w:val="000C0103"/>
    <w:rsid w:val="000C0158"/>
    <w:rsid w:val="000C01C2"/>
    <w:rsid w:val="000C089A"/>
    <w:rsid w:val="000C0D66"/>
    <w:rsid w:val="000C0E6E"/>
    <w:rsid w:val="000C241F"/>
    <w:rsid w:val="000C3465"/>
    <w:rsid w:val="000C3489"/>
    <w:rsid w:val="000C34E9"/>
    <w:rsid w:val="000C3BC9"/>
    <w:rsid w:val="000C3EDF"/>
    <w:rsid w:val="000C4A41"/>
    <w:rsid w:val="000C4BE4"/>
    <w:rsid w:val="000C4D73"/>
    <w:rsid w:val="000C52F3"/>
    <w:rsid w:val="000C539E"/>
    <w:rsid w:val="000C5A2D"/>
    <w:rsid w:val="000C5E22"/>
    <w:rsid w:val="000C6160"/>
    <w:rsid w:val="000C683E"/>
    <w:rsid w:val="000C6B4E"/>
    <w:rsid w:val="000C7124"/>
    <w:rsid w:val="000C78FA"/>
    <w:rsid w:val="000C7959"/>
    <w:rsid w:val="000C7B60"/>
    <w:rsid w:val="000D03E3"/>
    <w:rsid w:val="000D0787"/>
    <w:rsid w:val="000D11BB"/>
    <w:rsid w:val="000D1554"/>
    <w:rsid w:val="000D18EB"/>
    <w:rsid w:val="000D1C2D"/>
    <w:rsid w:val="000D1D43"/>
    <w:rsid w:val="000D2038"/>
    <w:rsid w:val="000D25A4"/>
    <w:rsid w:val="000D2A37"/>
    <w:rsid w:val="000D33E5"/>
    <w:rsid w:val="000D3FB6"/>
    <w:rsid w:val="000D42D7"/>
    <w:rsid w:val="000D4527"/>
    <w:rsid w:val="000D4BA1"/>
    <w:rsid w:val="000D538C"/>
    <w:rsid w:val="000D62ED"/>
    <w:rsid w:val="000D644C"/>
    <w:rsid w:val="000D6965"/>
    <w:rsid w:val="000D6F6F"/>
    <w:rsid w:val="000E1199"/>
    <w:rsid w:val="000E1A50"/>
    <w:rsid w:val="000E22A5"/>
    <w:rsid w:val="000E2556"/>
    <w:rsid w:val="000E25B1"/>
    <w:rsid w:val="000E25F7"/>
    <w:rsid w:val="000E270E"/>
    <w:rsid w:val="000E2772"/>
    <w:rsid w:val="000E2AD9"/>
    <w:rsid w:val="000E3232"/>
    <w:rsid w:val="000E3421"/>
    <w:rsid w:val="000E3BD5"/>
    <w:rsid w:val="000E3D42"/>
    <w:rsid w:val="000E42F0"/>
    <w:rsid w:val="000E4530"/>
    <w:rsid w:val="000E4B9F"/>
    <w:rsid w:val="000E59B9"/>
    <w:rsid w:val="000E627E"/>
    <w:rsid w:val="000E6451"/>
    <w:rsid w:val="000E682F"/>
    <w:rsid w:val="000E72A9"/>
    <w:rsid w:val="000E7A49"/>
    <w:rsid w:val="000E7C46"/>
    <w:rsid w:val="000E7F2C"/>
    <w:rsid w:val="000F06BA"/>
    <w:rsid w:val="000F07A5"/>
    <w:rsid w:val="000F0C5C"/>
    <w:rsid w:val="000F14DC"/>
    <w:rsid w:val="000F2AB9"/>
    <w:rsid w:val="000F3043"/>
    <w:rsid w:val="000F33F5"/>
    <w:rsid w:val="000F34C5"/>
    <w:rsid w:val="000F3D95"/>
    <w:rsid w:val="000F3EB1"/>
    <w:rsid w:val="000F4056"/>
    <w:rsid w:val="000F4FAF"/>
    <w:rsid w:val="000F5440"/>
    <w:rsid w:val="000F5D54"/>
    <w:rsid w:val="000F64F1"/>
    <w:rsid w:val="000F659A"/>
    <w:rsid w:val="000F6908"/>
    <w:rsid w:val="000F6B7F"/>
    <w:rsid w:val="000F6C5C"/>
    <w:rsid w:val="000F7072"/>
    <w:rsid w:val="000F768A"/>
    <w:rsid w:val="00100C2E"/>
    <w:rsid w:val="00100FA3"/>
    <w:rsid w:val="0010119F"/>
    <w:rsid w:val="00101C4B"/>
    <w:rsid w:val="00102086"/>
    <w:rsid w:val="001029F5"/>
    <w:rsid w:val="00102B7B"/>
    <w:rsid w:val="001033BF"/>
    <w:rsid w:val="00103AA3"/>
    <w:rsid w:val="00103F9A"/>
    <w:rsid w:val="00104FB3"/>
    <w:rsid w:val="00105764"/>
    <w:rsid w:val="00106C3A"/>
    <w:rsid w:val="00107769"/>
    <w:rsid w:val="001078AB"/>
    <w:rsid w:val="00107914"/>
    <w:rsid w:val="00107B23"/>
    <w:rsid w:val="001100BA"/>
    <w:rsid w:val="0011016F"/>
    <w:rsid w:val="00110871"/>
    <w:rsid w:val="00110BE8"/>
    <w:rsid w:val="00110D87"/>
    <w:rsid w:val="0011110F"/>
    <w:rsid w:val="0011127E"/>
    <w:rsid w:val="0011190B"/>
    <w:rsid w:val="00112507"/>
    <w:rsid w:val="001133F7"/>
    <w:rsid w:val="00113758"/>
    <w:rsid w:val="00113B30"/>
    <w:rsid w:val="00113C07"/>
    <w:rsid w:val="00113F92"/>
    <w:rsid w:val="00113FE4"/>
    <w:rsid w:val="001141DE"/>
    <w:rsid w:val="00115380"/>
    <w:rsid w:val="001164B8"/>
    <w:rsid w:val="001165DB"/>
    <w:rsid w:val="00116BF7"/>
    <w:rsid w:val="001200B7"/>
    <w:rsid w:val="00121767"/>
    <w:rsid w:val="00121774"/>
    <w:rsid w:val="00121B80"/>
    <w:rsid w:val="00121F28"/>
    <w:rsid w:val="00121FBF"/>
    <w:rsid w:val="00122131"/>
    <w:rsid w:val="0012236E"/>
    <w:rsid w:val="001234D6"/>
    <w:rsid w:val="00123F17"/>
    <w:rsid w:val="00124DF0"/>
    <w:rsid w:val="00125BA0"/>
    <w:rsid w:val="00125C23"/>
    <w:rsid w:val="0012664D"/>
    <w:rsid w:val="00127D1B"/>
    <w:rsid w:val="0013064E"/>
    <w:rsid w:val="001306F5"/>
    <w:rsid w:val="00130956"/>
    <w:rsid w:val="00130BB0"/>
    <w:rsid w:val="00130F37"/>
    <w:rsid w:val="001310FF"/>
    <w:rsid w:val="001316DF"/>
    <w:rsid w:val="00131818"/>
    <w:rsid w:val="00131889"/>
    <w:rsid w:val="00132655"/>
    <w:rsid w:val="00133056"/>
    <w:rsid w:val="00133834"/>
    <w:rsid w:val="0013391E"/>
    <w:rsid w:val="00133A03"/>
    <w:rsid w:val="00133EA7"/>
    <w:rsid w:val="001343DC"/>
    <w:rsid w:val="001344DA"/>
    <w:rsid w:val="00134956"/>
    <w:rsid w:val="00134967"/>
    <w:rsid w:val="00134D46"/>
    <w:rsid w:val="00135F2F"/>
    <w:rsid w:val="00136BB0"/>
    <w:rsid w:val="00136D30"/>
    <w:rsid w:val="00136DC2"/>
    <w:rsid w:val="001410CC"/>
    <w:rsid w:val="00141691"/>
    <w:rsid w:val="001421F4"/>
    <w:rsid w:val="00143478"/>
    <w:rsid w:val="0014449F"/>
    <w:rsid w:val="00144665"/>
    <w:rsid w:val="0014498F"/>
    <w:rsid w:val="00144AED"/>
    <w:rsid w:val="001452D5"/>
    <w:rsid w:val="00146477"/>
    <w:rsid w:val="0014671E"/>
    <w:rsid w:val="00146723"/>
    <w:rsid w:val="00146BA5"/>
    <w:rsid w:val="001470AB"/>
    <w:rsid w:val="0014757C"/>
    <w:rsid w:val="001476CB"/>
    <w:rsid w:val="00150D66"/>
    <w:rsid w:val="00151ACF"/>
    <w:rsid w:val="00153E7C"/>
    <w:rsid w:val="00154378"/>
    <w:rsid w:val="001546DA"/>
    <w:rsid w:val="0015481E"/>
    <w:rsid w:val="00154C0F"/>
    <w:rsid w:val="00154D52"/>
    <w:rsid w:val="00154E62"/>
    <w:rsid w:val="0015568E"/>
    <w:rsid w:val="00155CF0"/>
    <w:rsid w:val="00155DCC"/>
    <w:rsid w:val="001560AF"/>
    <w:rsid w:val="0015622C"/>
    <w:rsid w:val="00156782"/>
    <w:rsid w:val="00156874"/>
    <w:rsid w:val="001568A4"/>
    <w:rsid w:val="00156971"/>
    <w:rsid w:val="00156ABE"/>
    <w:rsid w:val="001574EE"/>
    <w:rsid w:val="0016096D"/>
    <w:rsid w:val="00160EDF"/>
    <w:rsid w:val="00160F15"/>
    <w:rsid w:val="00160F1E"/>
    <w:rsid w:val="001616CE"/>
    <w:rsid w:val="00162A9D"/>
    <w:rsid w:val="00162D49"/>
    <w:rsid w:val="0016320C"/>
    <w:rsid w:val="00163964"/>
    <w:rsid w:val="00163F00"/>
    <w:rsid w:val="00164873"/>
    <w:rsid w:val="00164BDE"/>
    <w:rsid w:val="00164E7F"/>
    <w:rsid w:val="001653DA"/>
    <w:rsid w:val="00165B72"/>
    <w:rsid w:val="001666F5"/>
    <w:rsid w:val="00166968"/>
    <w:rsid w:val="001669AC"/>
    <w:rsid w:val="00166B75"/>
    <w:rsid w:val="00166CCB"/>
    <w:rsid w:val="00166E17"/>
    <w:rsid w:val="00167673"/>
    <w:rsid w:val="001679A7"/>
    <w:rsid w:val="0017177E"/>
    <w:rsid w:val="001718E6"/>
    <w:rsid w:val="001725AC"/>
    <w:rsid w:val="001727C0"/>
    <w:rsid w:val="00172AC1"/>
    <w:rsid w:val="00172E13"/>
    <w:rsid w:val="00174636"/>
    <w:rsid w:val="00174AAA"/>
    <w:rsid w:val="0017539F"/>
    <w:rsid w:val="00175486"/>
    <w:rsid w:val="001758A4"/>
    <w:rsid w:val="00176BE3"/>
    <w:rsid w:val="00177702"/>
    <w:rsid w:val="00177A0E"/>
    <w:rsid w:val="001800E6"/>
    <w:rsid w:val="00180442"/>
    <w:rsid w:val="00180CDF"/>
    <w:rsid w:val="0018205E"/>
    <w:rsid w:val="001826CD"/>
    <w:rsid w:val="0018299B"/>
    <w:rsid w:val="00182BC5"/>
    <w:rsid w:val="00182F2D"/>
    <w:rsid w:val="00183E3E"/>
    <w:rsid w:val="001847E9"/>
    <w:rsid w:val="0018504E"/>
    <w:rsid w:val="00185AA9"/>
    <w:rsid w:val="00185B0E"/>
    <w:rsid w:val="00185C72"/>
    <w:rsid w:val="00186069"/>
    <w:rsid w:val="0018666D"/>
    <w:rsid w:val="00186972"/>
    <w:rsid w:val="00187223"/>
    <w:rsid w:val="001876DC"/>
    <w:rsid w:val="00187C2B"/>
    <w:rsid w:val="0019062C"/>
    <w:rsid w:val="0019110A"/>
    <w:rsid w:val="001916E1"/>
    <w:rsid w:val="00191B1F"/>
    <w:rsid w:val="001933C6"/>
    <w:rsid w:val="001938D0"/>
    <w:rsid w:val="00193DB0"/>
    <w:rsid w:val="0019495C"/>
    <w:rsid w:val="0019524D"/>
    <w:rsid w:val="00195359"/>
    <w:rsid w:val="00195C94"/>
    <w:rsid w:val="0019602F"/>
    <w:rsid w:val="00196103"/>
    <w:rsid w:val="00196EDA"/>
    <w:rsid w:val="001971CE"/>
    <w:rsid w:val="001978AC"/>
    <w:rsid w:val="001A02B5"/>
    <w:rsid w:val="001A0690"/>
    <w:rsid w:val="001A095B"/>
    <w:rsid w:val="001A0B16"/>
    <w:rsid w:val="001A1184"/>
    <w:rsid w:val="001A127A"/>
    <w:rsid w:val="001A1C15"/>
    <w:rsid w:val="001A1CD8"/>
    <w:rsid w:val="001A2A45"/>
    <w:rsid w:val="001A2BC8"/>
    <w:rsid w:val="001A3A61"/>
    <w:rsid w:val="001A3B12"/>
    <w:rsid w:val="001A418F"/>
    <w:rsid w:val="001A467D"/>
    <w:rsid w:val="001A4899"/>
    <w:rsid w:val="001A535F"/>
    <w:rsid w:val="001A5386"/>
    <w:rsid w:val="001A5565"/>
    <w:rsid w:val="001B1112"/>
    <w:rsid w:val="001B2AD1"/>
    <w:rsid w:val="001B3A04"/>
    <w:rsid w:val="001B3A8D"/>
    <w:rsid w:val="001B3AC8"/>
    <w:rsid w:val="001B49CB"/>
    <w:rsid w:val="001B4A10"/>
    <w:rsid w:val="001B4F9E"/>
    <w:rsid w:val="001B5121"/>
    <w:rsid w:val="001B54A9"/>
    <w:rsid w:val="001B556C"/>
    <w:rsid w:val="001B576B"/>
    <w:rsid w:val="001B61A2"/>
    <w:rsid w:val="001B68D1"/>
    <w:rsid w:val="001B6C24"/>
    <w:rsid w:val="001B6E0B"/>
    <w:rsid w:val="001B79B6"/>
    <w:rsid w:val="001B7C6F"/>
    <w:rsid w:val="001C0061"/>
    <w:rsid w:val="001C09C8"/>
    <w:rsid w:val="001C13B7"/>
    <w:rsid w:val="001C15AA"/>
    <w:rsid w:val="001C1D07"/>
    <w:rsid w:val="001C29CC"/>
    <w:rsid w:val="001C2A38"/>
    <w:rsid w:val="001C34AD"/>
    <w:rsid w:val="001C388B"/>
    <w:rsid w:val="001C3B60"/>
    <w:rsid w:val="001C419E"/>
    <w:rsid w:val="001C451D"/>
    <w:rsid w:val="001C491A"/>
    <w:rsid w:val="001C4B24"/>
    <w:rsid w:val="001C5150"/>
    <w:rsid w:val="001C5564"/>
    <w:rsid w:val="001C556E"/>
    <w:rsid w:val="001C5723"/>
    <w:rsid w:val="001C620B"/>
    <w:rsid w:val="001C6B7A"/>
    <w:rsid w:val="001C6D3C"/>
    <w:rsid w:val="001C7589"/>
    <w:rsid w:val="001D1720"/>
    <w:rsid w:val="001D17E1"/>
    <w:rsid w:val="001D2957"/>
    <w:rsid w:val="001D2CC0"/>
    <w:rsid w:val="001D2E66"/>
    <w:rsid w:val="001D2EC1"/>
    <w:rsid w:val="001D485E"/>
    <w:rsid w:val="001D52D9"/>
    <w:rsid w:val="001D57C5"/>
    <w:rsid w:val="001D5814"/>
    <w:rsid w:val="001D5BDC"/>
    <w:rsid w:val="001D5F63"/>
    <w:rsid w:val="001D6941"/>
    <w:rsid w:val="001D706E"/>
    <w:rsid w:val="001D7102"/>
    <w:rsid w:val="001D71B2"/>
    <w:rsid w:val="001D73DF"/>
    <w:rsid w:val="001D7755"/>
    <w:rsid w:val="001E0009"/>
    <w:rsid w:val="001E0700"/>
    <w:rsid w:val="001E0AFE"/>
    <w:rsid w:val="001E1189"/>
    <w:rsid w:val="001E21A3"/>
    <w:rsid w:val="001E3173"/>
    <w:rsid w:val="001E33C4"/>
    <w:rsid w:val="001E343C"/>
    <w:rsid w:val="001E4FE7"/>
    <w:rsid w:val="001E5249"/>
    <w:rsid w:val="001E5307"/>
    <w:rsid w:val="001E551A"/>
    <w:rsid w:val="001E57F7"/>
    <w:rsid w:val="001E5839"/>
    <w:rsid w:val="001E5989"/>
    <w:rsid w:val="001E6345"/>
    <w:rsid w:val="001E6C29"/>
    <w:rsid w:val="001E6FB0"/>
    <w:rsid w:val="001E7660"/>
    <w:rsid w:val="001E7C6C"/>
    <w:rsid w:val="001E7EAE"/>
    <w:rsid w:val="001F03C1"/>
    <w:rsid w:val="001F05D8"/>
    <w:rsid w:val="001F0C28"/>
    <w:rsid w:val="001F0D57"/>
    <w:rsid w:val="001F0FE7"/>
    <w:rsid w:val="001F1391"/>
    <w:rsid w:val="001F1908"/>
    <w:rsid w:val="001F1973"/>
    <w:rsid w:val="001F2571"/>
    <w:rsid w:val="001F266F"/>
    <w:rsid w:val="001F2DE5"/>
    <w:rsid w:val="001F33C6"/>
    <w:rsid w:val="001F392B"/>
    <w:rsid w:val="001F3C82"/>
    <w:rsid w:val="001F501F"/>
    <w:rsid w:val="001F5109"/>
    <w:rsid w:val="001F5325"/>
    <w:rsid w:val="001F5A99"/>
    <w:rsid w:val="001F5AAB"/>
    <w:rsid w:val="001F6006"/>
    <w:rsid w:val="001F7F45"/>
    <w:rsid w:val="0020045E"/>
    <w:rsid w:val="002018D5"/>
    <w:rsid w:val="00201BAA"/>
    <w:rsid w:val="00201CBF"/>
    <w:rsid w:val="0020257F"/>
    <w:rsid w:val="002028A5"/>
    <w:rsid w:val="00202FA6"/>
    <w:rsid w:val="00202FE4"/>
    <w:rsid w:val="0020334C"/>
    <w:rsid w:val="00203477"/>
    <w:rsid w:val="00203DE1"/>
    <w:rsid w:val="00203F37"/>
    <w:rsid w:val="0020501D"/>
    <w:rsid w:val="00205375"/>
    <w:rsid w:val="002058C4"/>
    <w:rsid w:val="002060FB"/>
    <w:rsid w:val="002061F7"/>
    <w:rsid w:val="00206224"/>
    <w:rsid w:val="00206A92"/>
    <w:rsid w:val="00206D9A"/>
    <w:rsid w:val="0020771C"/>
    <w:rsid w:val="00207E02"/>
    <w:rsid w:val="002111E1"/>
    <w:rsid w:val="002118A8"/>
    <w:rsid w:val="00211B05"/>
    <w:rsid w:val="00211F88"/>
    <w:rsid w:val="002120B5"/>
    <w:rsid w:val="00212DB3"/>
    <w:rsid w:val="00212E82"/>
    <w:rsid w:val="0021302A"/>
    <w:rsid w:val="002133D4"/>
    <w:rsid w:val="00214927"/>
    <w:rsid w:val="00215DB5"/>
    <w:rsid w:val="00215FC6"/>
    <w:rsid w:val="0021627F"/>
    <w:rsid w:val="00216967"/>
    <w:rsid w:val="00216A32"/>
    <w:rsid w:val="00217164"/>
    <w:rsid w:val="00217186"/>
    <w:rsid w:val="002174F9"/>
    <w:rsid w:val="002205D2"/>
    <w:rsid w:val="0022061C"/>
    <w:rsid w:val="00221B90"/>
    <w:rsid w:val="00221F55"/>
    <w:rsid w:val="0022244B"/>
    <w:rsid w:val="00224772"/>
    <w:rsid w:val="0022511D"/>
    <w:rsid w:val="00225444"/>
    <w:rsid w:val="00225709"/>
    <w:rsid w:val="00225F69"/>
    <w:rsid w:val="00226486"/>
    <w:rsid w:val="002266D8"/>
    <w:rsid w:val="00227406"/>
    <w:rsid w:val="002304C0"/>
    <w:rsid w:val="002307B1"/>
    <w:rsid w:val="002318E4"/>
    <w:rsid w:val="00231EFA"/>
    <w:rsid w:val="00232220"/>
    <w:rsid w:val="002324DD"/>
    <w:rsid w:val="002327CC"/>
    <w:rsid w:val="00232802"/>
    <w:rsid w:val="002337C8"/>
    <w:rsid w:val="00234347"/>
    <w:rsid w:val="00234427"/>
    <w:rsid w:val="0023529A"/>
    <w:rsid w:val="00235673"/>
    <w:rsid w:val="002357FA"/>
    <w:rsid w:val="00235EF5"/>
    <w:rsid w:val="00236282"/>
    <w:rsid w:val="00236433"/>
    <w:rsid w:val="002364B4"/>
    <w:rsid w:val="00236B73"/>
    <w:rsid w:val="00236D24"/>
    <w:rsid w:val="0023791B"/>
    <w:rsid w:val="00237F6C"/>
    <w:rsid w:val="0024063A"/>
    <w:rsid w:val="00240950"/>
    <w:rsid w:val="00240B1F"/>
    <w:rsid w:val="0024103F"/>
    <w:rsid w:val="00241A5F"/>
    <w:rsid w:val="00241A73"/>
    <w:rsid w:val="00242C73"/>
    <w:rsid w:val="002436EC"/>
    <w:rsid w:val="00243AAC"/>
    <w:rsid w:val="002440C2"/>
    <w:rsid w:val="00244C9A"/>
    <w:rsid w:val="00245355"/>
    <w:rsid w:val="002458AD"/>
    <w:rsid w:val="00245AFF"/>
    <w:rsid w:val="0024627D"/>
    <w:rsid w:val="002462F8"/>
    <w:rsid w:val="00246672"/>
    <w:rsid w:val="002471E1"/>
    <w:rsid w:val="0024762C"/>
    <w:rsid w:val="0025007F"/>
    <w:rsid w:val="00252967"/>
    <w:rsid w:val="002537DF"/>
    <w:rsid w:val="00254086"/>
    <w:rsid w:val="002548D0"/>
    <w:rsid w:val="002550B4"/>
    <w:rsid w:val="00256059"/>
    <w:rsid w:val="002560BF"/>
    <w:rsid w:val="002568E4"/>
    <w:rsid w:val="00256DA2"/>
    <w:rsid w:val="00256F68"/>
    <w:rsid w:val="002571BE"/>
    <w:rsid w:val="00257E6A"/>
    <w:rsid w:val="002605CC"/>
    <w:rsid w:val="00260F61"/>
    <w:rsid w:val="002617AD"/>
    <w:rsid w:val="0026240D"/>
    <w:rsid w:val="00262696"/>
    <w:rsid w:val="00262891"/>
    <w:rsid w:val="00262F0E"/>
    <w:rsid w:val="00263723"/>
    <w:rsid w:val="0026385A"/>
    <w:rsid w:val="00263D22"/>
    <w:rsid w:val="00264795"/>
    <w:rsid w:val="00264DC7"/>
    <w:rsid w:val="002650ED"/>
    <w:rsid w:val="00265645"/>
    <w:rsid w:val="00265F8C"/>
    <w:rsid w:val="0026628F"/>
    <w:rsid w:val="002663EB"/>
    <w:rsid w:val="0026652B"/>
    <w:rsid w:val="002667DE"/>
    <w:rsid w:val="00266B98"/>
    <w:rsid w:val="00267212"/>
    <w:rsid w:val="00267341"/>
    <w:rsid w:val="00267948"/>
    <w:rsid w:val="002704AB"/>
    <w:rsid w:val="00270937"/>
    <w:rsid w:val="00270DC4"/>
    <w:rsid w:val="00270EAF"/>
    <w:rsid w:val="002713BF"/>
    <w:rsid w:val="00272840"/>
    <w:rsid w:val="00272892"/>
    <w:rsid w:val="00272AEB"/>
    <w:rsid w:val="00272B3D"/>
    <w:rsid w:val="00272F5D"/>
    <w:rsid w:val="00274495"/>
    <w:rsid w:val="002753D4"/>
    <w:rsid w:val="002754F7"/>
    <w:rsid w:val="00275871"/>
    <w:rsid w:val="0027620D"/>
    <w:rsid w:val="002764DF"/>
    <w:rsid w:val="00276685"/>
    <w:rsid w:val="00276689"/>
    <w:rsid w:val="00276A63"/>
    <w:rsid w:val="00277A4C"/>
    <w:rsid w:val="002800CA"/>
    <w:rsid w:val="00280612"/>
    <w:rsid w:val="00280882"/>
    <w:rsid w:val="00281441"/>
    <w:rsid w:val="002817FE"/>
    <w:rsid w:val="00281962"/>
    <w:rsid w:val="0028202A"/>
    <w:rsid w:val="00282271"/>
    <w:rsid w:val="00282477"/>
    <w:rsid w:val="0028300D"/>
    <w:rsid w:val="002835E5"/>
    <w:rsid w:val="00283C90"/>
    <w:rsid w:val="00283E84"/>
    <w:rsid w:val="00284BB5"/>
    <w:rsid w:val="00285911"/>
    <w:rsid w:val="00286E1D"/>
    <w:rsid w:val="00286F57"/>
    <w:rsid w:val="00286FFA"/>
    <w:rsid w:val="00287034"/>
    <w:rsid w:val="00287D85"/>
    <w:rsid w:val="0029125A"/>
    <w:rsid w:val="00291614"/>
    <w:rsid w:val="00291E0F"/>
    <w:rsid w:val="00291E4A"/>
    <w:rsid w:val="00292644"/>
    <w:rsid w:val="00293604"/>
    <w:rsid w:val="0029365F"/>
    <w:rsid w:val="0029381B"/>
    <w:rsid w:val="002938DB"/>
    <w:rsid w:val="00294045"/>
    <w:rsid w:val="0029440F"/>
    <w:rsid w:val="00294ABD"/>
    <w:rsid w:val="00295406"/>
    <w:rsid w:val="00297070"/>
    <w:rsid w:val="00297179"/>
    <w:rsid w:val="00297354"/>
    <w:rsid w:val="002A0300"/>
    <w:rsid w:val="002A03B0"/>
    <w:rsid w:val="002A09EF"/>
    <w:rsid w:val="002A0E42"/>
    <w:rsid w:val="002A1519"/>
    <w:rsid w:val="002A1BA8"/>
    <w:rsid w:val="002A2492"/>
    <w:rsid w:val="002A25AC"/>
    <w:rsid w:val="002A2612"/>
    <w:rsid w:val="002A26FD"/>
    <w:rsid w:val="002A2A7E"/>
    <w:rsid w:val="002A38CD"/>
    <w:rsid w:val="002A3D65"/>
    <w:rsid w:val="002A44D5"/>
    <w:rsid w:val="002A4A3F"/>
    <w:rsid w:val="002A4CBC"/>
    <w:rsid w:val="002A4DD8"/>
    <w:rsid w:val="002A4F94"/>
    <w:rsid w:val="002A6102"/>
    <w:rsid w:val="002A63AD"/>
    <w:rsid w:val="002A7015"/>
    <w:rsid w:val="002A7758"/>
    <w:rsid w:val="002B04BE"/>
    <w:rsid w:val="002B0DFB"/>
    <w:rsid w:val="002B1606"/>
    <w:rsid w:val="002B26D7"/>
    <w:rsid w:val="002B29A2"/>
    <w:rsid w:val="002B2E22"/>
    <w:rsid w:val="002B38B3"/>
    <w:rsid w:val="002B39B4"/>
    <w:rsid w:val="002B3B53"/>
    <w:rsid w:val="002B409A"/>
    <w:rsid w:val="002B4FEF"/>
    <w:rsid w:val="002B55B3"/>
    <w:rsid w:val="002B5B1B"/>
    <w:rsid w:val="002B5BAC"/>
    <w:rsid w:val="002B650B"/>
    <w:rsid w:val="002B68A0"/>
    <w:rsid w:val="002B6D20"/>
    <w:rsid w:val="002B72F2"/>
    <w:rsid w:val="002B798E"/>
    <w:rsid w:val="002B7D48"/>
    <w:rsid w:val="002B7F0A"/>
    <w:rsid w:val="002C0553"/>
    <w:rsid w:val="002C06B2"/>
    <w:rsid w:val="002C0C6D"/>
    <w:rsid w:val="002C1336"/>
    <w:rsid w:val="002C158C"/>
    <w:rsid w:val="002C1B83"/>
    <w:rsid w:val="002C1C89"/>
    <w:rsid w:val="002C1E96"/>
    <w:rsid w:val="002C267C"/>
    <w:rsid w:val="002C3137"/>
    <w:rsid w:val="002C33A3"/>
    <w:rsid w:val="002C34A8"/>
    <w:rsid w:val="002C362A"/>
    <w:rsid w:val="002C3F30"/>
    <w:rsid w:val="002C4694"/>
    <w:rsid w:val="002C5117"/>
    <w:rsid w:val="002C5EC0"/>
    <w:rsid w:val="002C7287"/>
    <w:rsid w:val="002D07B7"/>
    <w:rsid w:val="002D0EC5"/>
    <w:rsid w:val="002D11A7"/>
    <w:rsid w:val="002D12C7"/>
    <w:rsid w:val="002D1A29"/>
    <w:rsid w:val="002D1CB5"/>
    <w:rsid w:val="002D2CE0"/>
    <w:rsid w:val="002D3316"/>
    <w:rsid w:val="002D3572"/>
    <w:rsid w:val="002D43E0"/>
    <w:rsid w:val="002D442C"/>
    <w:rsid w:val="002D6456"/>
    <w:rsid w:val="002D7045"/>
    <w:rsid w:val="002D7961"/>
    <w:rsid w:val="002D7A07"/>
    <w:rsid w:val="002D7D34"/>
    <w:rsid w:val="002E00EC"/>
    <w:rsid w:val="002E293B"/>
    <w:rsid w:val="002E2C13"/>
    <w:rsid w:val="002E3230"/>
    <w:rsid w:val="002E4218"/>
    <w:rsid w:val="002E42E3"/>
    <w:rsid w:val="002E4BD3"/>
    <w:rsid w:val="002E50CE"/>
    <w:rsid w:val="002E52BA"/>
    <w:rsid w:val="002E591A"/>
    <w:rsid w:val="002E5A5F"/>
    <w:rsid w:val="002E616A"/>
    <w:rsid w:val="002E64BB"/>
    <w:rsid w:val="002E64D4"/>
    <w:rsid w:val="002E6D2A"/>
    <w:rsid w:val="002E74E5"/>
    <w:rsid w:val="002F00E0"/>
    <w:rsid w:val="002F039B"/>
    <w:rsid w:val="002F0B11"/>
    <w:rsid w:val="002F145B"/>
    <w:rsid w:val="002F184C"/>
    <w:rsid w:val="002F1E81"/>
    <w:rsid w:val="002F291B"/>
    <w:rsid w:val="002F2B88"/>
    <w:rsid w:val="002F2EB2"/>
    <w:rsid w:val="002F3386"/>
    <w:rsid w:val="002F43EB"/>
    <w:rsid w:val="002F51BC"/>
    <w:rsid w:val="002F612B"/>
    <w:rsid w:val="002F623F"/>
    <w:rsid w:val="002F638F"/>
    <w:rsid w:val="002F6D98"/>
    <w:rsid w:val="002F72BE"/>
    <w:rsid w:val="002F734C"/>
    <w:rsid w:val="0030069A"/>
    <w:rsid w:val="00300E1A"/>
    <w:rsid w:val="00300FCB"/>
    <w:rsid w:val="0030118A"/>
    <w:rsid w:val="0030131F"/>
    <w:rsid w:val="00301A0A"/>
    <w:rsid w:val="00301FE8"/>
    <w:rsid w:val="00302229"/>
    <w:rsid w:val="003022A8"/>
    <w:rsid w:val="00302BCE"/>
    <w:rsid w:val="00302C38"/>
    <w:rsid w:val="00302EDF"/>
    <w:rsid w:val="003040B7"/>
    <w:rsid w:val="003041DF"/>
    <w:rsid w:val="003041FF"/>
    <w:rsid w:val="003045A1"/>
    <w:rsid w:val="003047BF"/>
    <w:rsid w:val="00304DA4"/>
    <w:rsid w:val="00305D50"/>
    <w:rsid w:val="003071A5"/>
    <w:rsid w:val="00310434"/>
    <w:rsid w:val="0031059A"/>
    <w:rsid w:val="00310683"/>
    <w:rsid w:val="00310885"/>
    <w:rsid w:val="00310E48"/>
    <w:rsid w:val="00311E97"/>
    <w:rsid w:val="00312B38"/>
    <w:rsid w:val="00313450"/>
    <w:rsid w:val="0031374D"/>
    <w:rsid w:val="003145F6"/>
    <w:rsid w:val="003152AA"/>
    <w:rsid w:val="00315974"/>
    <w:rsid w:val="00315B8D"/>
    <w:rsid w:val="00316505"/>
    <w:rsid w:val="003168B2"/>
    <w:rsid w:val="0031695C"/>
    <w:rsid w:val="0031772C"/>
    <w:rsid w:val="003203D7"/>
    <w:rsid w:val="0032058E"/>
    <w:rsid w:val="003207CC"/>
    <w:rsid w:val="00320BBC"/>
    <w:rsid w:val="00320C85"/>
    <w:rsid w:val="003213E0"/>
    <w:rsid w:val="00321AC6"/>
    <w:rsid w:val="00321B91"/>
    <w:rsid w:val="00322020"/>
    <w:rsid w:val="003225E6"/>
    <w:rsid w:val="00322962"/>
    <w:rsid w:val="00322ED1"/>
    <w:rsid w:val="0032332F"/>
    <w:rsid w:val="00323C12"/>
    <w:rsid w:val="00323F66"/>
    <w:rsid w:val="003242F9"/>
    <w:rsid w:val="00324879"/>
    <w:rsid w:val="00324B13"/>
    <w:rsid w:val="00324C7C"/>
    <w:rsid w:val="003250FB"/>
    <w:rsid w:val="00325A5F"/>
    <w:rsid w:val="003270C9"/>
    <w:rsid w:val="00327899"/>
    <w:rsid w:val="003302E6"/>
    <w:rsid w:val="00330EFD"/>
    <w:rsid w:val="0033147C"/>
    <w:rsid w:val="003316B9"/>
    <w:rsid w:val="00331BC2"/>
    <w:rsid w:val="003326DB"/>
    <w:rsid w:val="00332E5B"/>
    <w:rsid w:val="00333811"/>
    <w:rsid w:val="00333E43"/>
    <w:rsid w:val="003344B8"/>
    <w:rsid w:val="0033460A"/>
    <w:rsid w:val="00334944"/>
    <w:rsid w:val="00334DB8"/>
    <w:rsid w:val="00335A4E"/>
    <w:rsid w:val="00335F00"/>
    <w:rsid w:val="003366C3"/>
    <w:rsid w:val="00340B49"/>
    <w:rsid w:val="00341150"/>
    <w:rsid w:val="00341238"/>
    <w:rsid w:val="003414FE"/>
    <w:rsid w:val="003415E6"/>
    <w:rsid w:val="00341698"/>
    <w:rsid w:val="00342A8A"/>
    <w:rsid w:val="0034375A"/>
    <w:rsid w:val="003443A2"/>
    <w:rsid w:val="00345F20"/>
    <w:rsid w:val="00346DF3"/>
    <w:rsid w:val="0034715D"/>
    <w:rsid w:val="00347A60"/>
    <w:rsid w:val="00347B71"/>
    <w:rsid w:val="00350D36"/>
    <w:rsid w:val="003510FA"/>
    <w:rsid w:val="00351940"/>
    <w:rsid w:val="00352665"/>
    <w:rsid w:val="003527E6"/>
    <w:rsid w:val="0035282E"/>
    <w:rsid w:val="00352FB1"/>
    <w:rsid w:val="00353593"/>
    <w:rsid w:val="00353C74"/>
    <w:rsid w:val="003544E9"/>
    <w:rsid w:val="00354580"/>
    <w:rsid w:val="00354598"/>
    <w:rsid w:val="00354872"/>
    <w:rsid w:val="00354B74"/>
    <w:rsid w:val="003555CE"/>
    <w:rsid w:val="003556D1"/>
    <w:rsid w:val="00356AF8"/>
    <w:rsid w:val="003578B9"/>
    <w:rsid w:val="00357D0E"/>
    <w:rsid w:val="00361574"/>
    <w:rsid w:val="00361644"/>
    <w:rsid w:val="003622EE"/>
    <w:rsid w:val="00362F16"/>
    <w:rsid w:val="0036365E"/>
    <w:rsid w:val="0036376C"/>
    <w:rsid w:val="00364924"/>
    <w:rsid w:val="0036503A"/>
    <w:rsid w:val="00365AFD"/>
    <w:rsid w:val="00365EFE"/>
    <w:rsid w:val="00366019"/>
    <w:rsid w:val="0036660F"/>
    <w:rsid w:val="00366A5C"/>
    <w:rsid w:val="00366C49"/>
    <w:rsid w:val="00366E71"/>
    <w:rsid w:val="003670FA"/>
    <w:rsid w:val="003679D3"/>
    <w:rsid w:val="00367E4E"/>
    <w:rsid w:val="00367F13"/>
    <w:rsid w:val="0037074B"/>
    <w:rsid w:val="003717AC"/>
    <w:rsid w:val="00371E62"/>
    <w:rsid w:val="0037313A"/>
    <w:rsid w:val="00373A78"/>
    <w:rsid w:val="00373CEA"/>
    <w:rsid w:val="00374407"/>
    <w:rsid w:val="003749DA"/>
    <w:rsid w:val="003755A2"/>
    <w:rsid w:val="00376C2C"/>
    <w:rsid w:val="00380B9B"/>
    <w:rsid w:val="00381156"/>
    <w:rsid w:val="00381440"/>
    <w:rsid w:val="00381B85"/>
    <w:rsid w:val="00381C74"/>
    <w:rsid w:val="00382769"/>
    <w:rsid w:val="003827FC"/>
    <w:rsid w:val="00383119"/>
    <w:rsid w:val="00383190"/>
    <w:rsid w:val="0038344B"/>
    <w:rsid w:val="003836CA"/>
    <w:rsid w:val="00383E73"/>
    <w:rsid w:val="00383EF1"/>
    <w:rsid w:val="00384E4C"/>
    <w:rsid w:val="0038524C"/>
    <w:rsid w:val="00385402"/>
    <w:rsid w:val="00385E55"/>
    <w:rsid w:val="003867A1"/>
    <w:rsid w:val="00387374"/>
    <w:rsid w:val="00387648"/>
    <w:rsid w:val="00390061"/>
    <w:rsid w:val="00390439"/>
    <w:rsid w:val="003910D2"/>
    <w:rsid w:val="0039141B"/>
    <w:rsid w:val="00391E0F"/>
    <w:rsid w:val="0039288D"/>
    <w:rsid w:val="00392893"/>
    <w:rsid w:val="00392902"/>
    <w:rsid w:val="00393391"/>
    <w:rsid w:val="00393589"/>
    <w:rsid w:val="00394240"/>
    <w:rsid w:val="00395D66"/>
    <w:rsid w:val="00395FFE"/>
    <w:rsid w:val="00396C7F"/>
    <w:rsid w:val="00396FE1"/>
    <w:rsid w:val="00397041"/>
    <w:rsid w:val="0039759C"/>
    <w:rsid w:val="003A019E"/>
    <w:rsid w:val="003A0811"/>
    <w:rsid w:val="003A09A2"/>
    <w:rsid w:val="003A0BFA"/>
    <w:rsid w:val="003A10EC"/>
    <w:rsid w:val="003A1C98"/>
    <w:rsid w:val="003A1FF6"/>
    <w:rsid w:val="003A2D94"/>
    <w:rsid w:val="003A2F6C"/>
    <w:rsid w:val="003A342A"/>
    <w:rsid w:val="003A52CC"/>
    <w:rsid w:val="003A52F2"/>
    <w:rsid w:val="003A583F"/>
    <w:rsid w:val="003A5A6B"/>
    <w:rsid w:val="003A5FB5"/>
    <w:rsid w:val="003A6073"/>
    <w:rsid w:val="003A74CB"/>
    <w:rsid w:val="003B0F7E"/>
    <w:rsid w:val="003B10B9"/>
    <w:rsid w:val="003B1917"/>
    <w:rsid w:val="003B2ACB"/>
    <w:rsid w:val="003B3856"/>
    <w:rsid w:val="003B4172"/>
    <w:rsid w:val="003B4232"/>
    <w:rsid w:val="003B4E91"/>
    <w:rsid w:val="003B56E6"/>
    <w:rsid w:val="003B56E8"/>
    <w:rsid w:val="003B5968"/>
    <w:rsid w:val="003B6237"/>
    <w:rsid w:val="003B654E"/>
    <w:rsid w:val="003B6F61"/>
    <w:rsid w:val="003B7844"/>
    <w:rsid w:val="003B7A06"/>
    <w:rsid w:val="003C0549"/>
    <w:rsid w:val="003C1BAE"/>
    <w:rsid w:val="003C2F25"/>
    <w:rsid w:val="003C3268"/>
    <w:rsid w:val="003C32D5"/>
    <w:rsid w:val="003C3B62"/>
    <w:rsid w:val="003C3D33"/>
    <w:rsid w:val="003C40F1"/>
    <w:rsid w:val="003C41A4"/>
    <w:rsid w:val="003C4CB5"/>
    <w:rsid w:val="003C544C"/>
    <w:rsid w:val="003C5B5E"/>
    <w:rsid w:val="003C60E0"/>
    <w:rsid w:val="003C6522"/>
    <w:rsid w:val="003C65AC"/>
    <w:rsid w:val="003C7119"/>
    <w:rsid w:val="003C74EF"/>
    <w:rsid w:val="003C7ADC"/>
    <w:rsid w:val="003C7C68"/>
    <w:rsid w:val="003D0325"/>
    <w:rsid w:val="003D040D"/>
    <w:rsid w:val="003D0C66"/>
    <w:rsid w:val="003D1805"/>
    <w:rsid w:val="003D1E25"/>
    <w:rsid w:val="003D3A8F"/>
    <w:rsid w:val="003D42BF"/>
    <w:rsid w:val="003D490E"/>
    <w:rsid w:val="003D516F"/>
    <w:rsid w:val="003D5DD3"/>
    <w:rsid w:val="003D61E4"/>
    <w:rsid w:val="003D623E"/>
    <w:rsid w:val="003D653C"/>
    <w:rsid w:val="003D6588"/>
    <w:rsid w:val="003D672A"/>
    <w:rsid w:val="003D699F"/>
    <w:rsid w:val="003D6F06"/>
    <w:rsid w:val="003D71DB"/>
    <w:rsid w:val="003D7A19"/>
    <w:rsid w:val="003D7BA1"/>
    <w:rsid w:val="003D7CEF"/>
    <w:rsid w:val="003E1283"/>
    <w:rsid w:val="003E1607"/>
    <w:rsid w:val="003E3094"/>
    <w:rsid w:val="003E3131"/>
    <w:rsid w:val="003E33BC"/>
    <w:rsid w:val="003E345F"/>
    <w:rsid w:val="003E3B78"/>
    <w:rsid w:val="003E43E9"/>
    <w:rsid w:val="003E4AF4"/>
    <w:rsid w:val="003E5649"/>
    <w:rsid w:val="003E6333"/>
    <w:rsid w:val="003E666C"/>
    <w:rsid w:val="003E6A07"/>
    <w:rsid w:val="003E6DAA"/>
    <w:rsid w:val="003E6E8B"/>
    <w:rsid w:val="003E6EAF"/>
    <w:rsid w:val="003E7C69"/>
    <w:rsid w:val="003E7C8F"/>
    <w:rsid w:val="003F0760"/>
    <w:rsid w:val="003F1571"/>
    <w:rsid w:val="003F1A90"/>
    <w:rsid w:val="003F1AC8"/>
    <w:rsid w:val="003F1ED9"/>
    <w:rsid w:val="003F1EDC"/>
    <w:rsid w:val="003F2D07"/>
    <w:rsid w:val="003F39D7"/>
    <w:rsid w:val="003F3EB0"/>
    <w:rsid w:val="003F3F13"/>
    <w:rsid w:val="003F444D"/>
    <w:rsid w:val="003F5953"/>
    <w:rsid w:val="003F5BBD"/>
    <w:rsid w:val="003F5E0F"/>
    <w:rsid w:val="003F6331"/>
    <w:rsid w:val="003F67FF"/>
    <w:rsid w:val="003F6E95"/>
    <w:rsid w:val="003F7B95"/>
    <w:rsid w:val="003F7C1A"/>
    <w:rsid w:val="003F7DE3"/>
    <w:rsid w:val="00400546"/>
    <w:rsid w:val="004007C6"/>
    <w:rsid w:val="00400A83"/>
    <w:rsid w:val="00400C33"/>
    <w:rsid w:val="00401232"/>
    <w:rsid w:val="00401A68"/>
    <w:rsid w:val="0040219D"/>
    <w:rsid w:val="00402963"/>
    <w:rsid w:val="00403D65"/>
    <w:rsid w:val="00403F82"/>
    <w:rsid w:val="00404738"/>
    <w:rsid w:val="00404FD2"/>
    <w:rsid w:val="0040626D"/>
    <w:rsid w:val="00406438"/>
    <w:rsid w:val="00406583"/>
    <w:rsid w:val="0040694A"/>
    <w:rsid w:val="00407CAE"/>
    <w:rsid w:val="004101D4"/>
    <w:rsid w:val="00410290"/>
    <w:rsid w:val="004108A5"/>
    <w:rsid w:val="004110C4"/>
    <w:rsid w:val="00411118"/>
    <w:rsid w:val="0041131E"/>
    <w:rsid w:val="00411805"/>
    <w:rsid w:val="00412338"/>
    <w:rsid w:val="0041268D"/>
    <w:rsid w:val="00412AD4"/>
    <w:rsid w:val="004130BE"/>
    <w:rsid w:val="004132C7"/>
    <w:rsid w:val="00413A04"/>
    <w:rsid w:val="00413B9A"/>
    <w:rsid w:val="004145D2"/>
    <w:rsid w:val="004147B4"/>
    <w:rsid w:val="004150A1"/>
    <w:rsid w:val="00415373"/>
    <w:rsid w:val="004154CE"/>
    <w:rsid w:val="00415FC0"/>
    <w:rsid w:val="00416079"/>
    <w:rsid w:val="00417688"/>
    <w:rsid w:val="00420839"/>
    <w:rsid w:val="00420E44"/>
    <w:rsid w:val="00420EDB"/>
    <w:rsid w:val="0042101E"/>
    <w:rsid w:val="004221DC"/>
    <w:rsid w:val="00422233"/>
    <w:rsid w:val="004223AC"/>
    <w:rsid w:val="00422709"/>
    <w:rsid w:val="0042312A"/>
    <w:rsid w:val="004235B0"/>
    <w:rsid w:val="004239A2"/>
    <w:rsid w:val="00424353"/>
    <w:rsid w:val="00424A49"/>
    <w:rsid w:val="004256A6"/>
    <w:rsid w:val="00425A73"/>
    <w:rsid w:val="00425B6F"/>
    <w:rsid w:val="00425D3E"/>
    <w:rsid w:val="00425EE1"/>
    <w:rsid w:val="00426CBB"/>
    <w:rsid w:val="00427735"/>
    <w:rsid w:val="004277A3"/>
    <w:rsid w:val="004277B9"/>
    <w:rsid w:val="00430AF7"/>
    <w:rsid w:val="00430B13"/>
    <w:rsid w:val="00430BBF"/>
    <w:rsid w:val="00430C27"/>
    <w:rsid w:val="00430CA6"/>
    <w:rsid w:val="00430FB9"/>
    <w:rsid w:val="004314AF"/>
    <w:rsid w:val="00431922"/>
    <w:rsid w:val="00431CF2"/>
    <w:rsid w:val="00431F8F"/>
    <w:rsid w:val="00431FC7"/>
    <w:rsid w:val="00432097"/>
    <w:rsid w:val="00432272"/>
    <w:rsid w:val="004323DF"/>
    <w:rsid w:val="004327EF"/>
    <w:rsid w:val="0043350C"/>
    <w:rsid w:val="00433560"/>
    <w:rsid w:val="00434B24"/>
    <w:rsid w:val="00434BC2"/>
    <w:rsid w:val="00435F81"/>
    <w:rsid w:val="0043600D"/>
    <w:rsid w:val="0043613A"/>
    <w:rsid w:val="00436206"/>
    <w:rsid w:val="004367BE"/>
    <w:rsid w:val="00436F07"/>
    <w:rsid w:val="00437235"/>
    <w:rsid w:val="0043781F"/>
    <w:rsid w:val="004379D5"/>
    <w:rsid w:val="00437F99"/>
    <w:rsid w:val="004403E6"/>
    <w:rsid w:val="00440DAB"/>
    <w:rsid w:val="0044135F"/>
    <w:rsid w:val="00441AB1"/>
    <w:rsid w:val="00441C38"/>
    <w:rsid w:val="00441E5C"/>
    <w:rsid w:val="00441EB6"/>
    <w:rsid w:val="0044273F"/>
    <w:rsid w:val="00442972"/>
    <w:rsid w:val="00442C4F"/>
    <w:rsid w:val="00443382"/>
    <w:rsid w:val="00443E53"/>
    <w:rsid w:val="00445367"/>
    <w:rsid w:val="00445AEC"/>
    <w:rsid w:val="00445D53"/>
    <w:rsid w:val="00445FEB"/>
    <w:rsid w:val="00446914"/>
    <w:rsid w:val="00450786"/>
    <w:rsid w:val="00450D7C"/>
    <w:rsid w:val="00451125"/>
    <w:rsid w:val="0045115E"/>
    <w:rsid w:val="00451E9B"/>
    <w:rsid w:val="00452159"/>
    <w:rsid w:val="004528CF"/>
    <w:rsid w:val="00452ED6"/>
    <w:rsid w:val="00453310"/>
    <w:rsid w:val="0045389E"/>
    <w:rsid w:val="00453E47"/>
    <w:rsid w:val="00453E5A"/>
    <w:rsid w:val="00454364"/>
    <w:rsid w:val="004557A3"/>
    <w:rsid w:val="004558CA"/>
    <w:rsid w:val="004559D6"/>
    <w:rsid w:val="00455D67"/>
    <w:rsid w:val="00455D9F"/>
    <w:rsid w:val="00456419"/>
    <w:rsid w:val="004568A3"/>
    <w:rsid w:val="00456BDB"/>
    <w:rsid w:val="0045794B"/>
    <w:rsid w:val="00457B38"/>
    <w:rsid w:val="00457CEA"/>
    <w:rsid w:val="004605EA"/>
    <w:rsid w:val="0046092A"/>
    <w:rsid w:val="00460F1C"/>
    <w:rsid w:val="00461877"/>
    <w:rsid w:val="00461B24"/>
    <w:rsid w:val="00461D00"/>
    <w:rsid w:val="00462145"/>
    <w:rsid w:val="0046238B"/>
    <w:rsid w:val="0046245A"/>
    <w:rsid w:val="00464395"/>
    <w:rsid w:val="0046452F"/>
    <w:rsid w:val="00464C7B"/>
    <w:rsid w:val="00465A00"/>
    <w:rsid w:val="00465F00"/>
    <w:rsid w:val="0046664F"/>
    <w:rsid w:val="00466B11"/>
    <w:rsid w:val="00466CDB"/>
    <w:rsid w:val="004671CB"/>
    <w:rsid w:val="004677B2"/>
    <w:rsid w:val="004679AE"/>
    <w:rsid w:val="00467AE1"/>
    <w:rsid w:val="00467B27"/>
    <w:rsid w:val="00470DDF"/>
    <w:rsid w:val="00471F70"/>
    <w:rsid w:val="004724B7"/>
    <w:rsid w:val="0047289D"/>
    <w:rsid w:val="00472B30"/>
    <w:rsid w:val="00472CB7"/>
    <w:rsid w:val="004732B9"/>
    <w:rsid w:val="00473449"/>
    <w:rsid w:val="00473558"/>
    <w:rsid w:val="00473A65"/>
    <w:rsid w:val="004744A8"/>
    <w:rsid w:val="00474DB5"/>
    <w:rsid w:val="00474E2A"/>
    <w:rsid w:val="004751E3"/>
    <w:rsid w:val="0047579A"/>
    <w:rsid w:val="00475A01"/>
    <w:rsid w:val="00475E2F"/>
    <w:rsid w:val="004769D3"/>
    <w:rsid w:val="00476D28"/>
    <w:rsid w:val="004772BE"/>
    <w:rsid w:val="00477C28"/>
    <w:rsid w:val="00477FFD"/>
    <w:rsid w:val="0048014B"/>
    <w:rsid w:val="004805AE"/>
    <w:rsid w:val="004819BE"/>
    <w:rsid w:val="004819F4"/>
    <w:rsid w:val="00482BF6"/>
    <w:rsid w:val="00483C78"/>
    <w:rsid w:val="004846A6"/>
    <w:rsid w:val="00484728"/>
    <w:rsid w:val="00484B40"/>
    <w:rsid w:val="00484EAD"/>
    <w:rsid w:val="004856E1"/>
    <w:rsid w:val="0048680A"/>
    <w:rsid w:val="00486D81"/>
    <w:rsid w:val="00487273"/>
    <w:rsid w:val="004873F6"/>
    <w:rsid w:val="00491080"/>
    <w:rsid w:val="004911FA"/>
    <w:rsid w:val="00491736"/>
    <w:rsid w:val="004917AD"/>
    <w:rsid w:val="00491A1B"/>
    <w:rsid w:val="00491D30"/>
    <w:rsid w:val="0049244C"/>
    <w:rsid w:val="0049291F"/>
    <w:rsid w:val="00493F23"/>
    <w:rsid w:val="00493F60"/>
    <w:rsid w:val="00493F9F"/>
    <w:rsid w:val="00494AD9"/>
    <w:rsid w:val="00494E6B"/>
    <w:rsid w:val="00495038"/>
    <w:rsid w:val="00495D68"/>
    <w:rsid w:val="0049643C"/>
    <w:rsid w:val="00496456"/>
    <w:rsid w:val="00496480"/>
    <w:rsid w:val="0049673D"/>
    <w:rsid w:val="004967B1"/>
    <w:rsid w:val="00496B21"/>
    <w:rsid w:val="004A027C"/>
    <w:rsid w:val="004A0BEC"/>
    <w:rsid w:val="004A137F"/>
    <w:rsid w:val="004A139B"/>
    <w:rsid w:val="004A1702"/>
    <w:rsid w:val="004A18CE"/>
    <w:rsid w:val="004A1AA1"/>
    <w:rsid w:val="004A1B2D"/>
    <w:rsid w:val="004A27C8"/>
    <w:rsid w:val="004A2EE1"/>
    <w:rsid w:val="004A309B"/>
    <w:rsid w:val="004A33A6"/>
    <w:rsid w:val="004A3E9E"/>
    <w:rsid w:val="004A3F95"/>
    <w:rsid w:val="004A4328"/>
    <w:rsid w:val="004A5394"/>
    <w:rsid w:val="004A53F9"/>
    <w:rsid w:val="004A6250"/>
    <w:rsid w:val="004A7281"/>
    <w:rsid w:val="004A7742"/>
    <w:rsid w:val="004A7C2B"/>
    <w:rsid w:val="004B04A0"/>
    <w:rsid w:val="004B0DC7"/>
    <w:rsid w:val="004B1279"/>
    <w:rsid w:val="004B1CAB"/>
    <w:rsid w:val="004B267B"/>
    <w:rsid w:val="004B2D77"/>
    <w:rsid w:val="004B391A"/>
    <w:rsid w:val="004B3A95"/>
    <w:rsid w:val="004B4036"/>
    <w:rsid w:val="004B42E4"/>
    <w:rsid w:val="004B45EB"/>
    <w:rsid w:val="004B528F"/>
    <w:rsid w:val="004B5A4C"/>
    <w:rsid w:val="004B66BA"/>
    <w:rsid w:val="004B6C95"/>
    <w:rsid w:val="004B7DF7"/>
    <w:rsid w:val="004C1552"/>
    <w:rsid w:val="004C19B8"/>
    <w:rsid w:val="004C1A36"/>
    <w:rsid w:val="004C1CCE"/>
    <w:rsid w:val="004C20EA"/>
    <w:rsid w:val="004C2274"/>
    <w:rsid w:val="004C23B3"/>
    <w:rsid w:val="004C2870"/>
    <w:rsid w:val="004C2B56"/>
    <w:rsid w:val="004C30BD"/>
    <w:rsid w:val="004C32B9"/>
    <w:rsid w:val="004C34B3"/>
    <w:rsid w:val="004C38B6"/>
    <w:rsid w:val="004C3B5D"/>
    <w:rsid w:val="004C4740"/>
    <w:rsid w:val="004C4D05"/>
    <w:rsid w:val="004C5A47"/>
    <w:rsid w:val="004C5AE3"/>
    <w:rsid w:val="004C5F6A"/>
    <w:rsid w:val="004C6419"/>
    <w:rsid w:val="004C6476"/>
    <w:rsid w:val="004C6D56"/>
    <w:rsid w:val="004C7B48"/>
    <w:rsid w:val="004C7E5E"/>
    <w:rsid w:val="004C7E83"/>
    <w:rsid w:val="004C7EF9"/>
    <w:rsid w:val="004C7FE5"/>
    <w:rsid w:val="004D080A"/>
    <w:rsid w:val="004D0BBF"/>
    <w:rsid w:val="004D0F93"/>
    <w:rsid w:val="004D1137"/>
    <w:rsid w:val="004D1363"/>
    <w:rsid w:val="004D1537"/>
    <w:rsid w:val="004D2146"/>
    <w:rsid w:val="004D2195"/>
    <w:rsid w:val="004D22DE"/>
    <w:rsid w:val="004D2578"/>
    <w:rsid w:val="004D2932"/>
    <w:rsid w:val="004D318A"/>
    <w:rsid w:val="004D3281"/>
    <w:rsid w:val="004D3909"/>
    <w:rsid w:val="004D392E"/>
    <w:rsid w:val="004D3C5B"/>
    <w:rsid w:val="004D3E1B"/>
    <w:rsid w:val="004D3F25"/>
    <w:rsid w:val="004D41B6"/>
    <w:rsid w:val="004D4A92"/>
    <w:rsid w:val="004D4E18"/>
    <w:rsid w:val="004D5778"/>
    <w:rsid w:val="004D63EA"/>
    <w:rsid w:val="004D764A"/>
    <w:rsid w:val="004D7CA9"/>
    <w:rsid w:val="004E0B22"/>
    <w:rsid w:val="004E1B82"/>
    <w:rsid w:val="004E1E67"/>
    <w:rsid w:val="004E1F03"/>
    <w:rsid w:val="004E1F40"/>
    <w:rsid w:val="004E2652"/>
    <w:rsid w:val="004E415C"/>
    <w:rsid w:val="004E41FB"/>
    <w:rsid w:val="004E423A"/>
    <w:rsid w:val="004E4D5C"/>
    <w:rsid w:val="004E4DEA"/>
    <w:rsid w:val="004E5154"/>
    <w:rsid w:val="004E5544"/>
    <w:rsid w:val="004E5577"/>
    <w:rsid w:val="004E5A64"/>
    <w:rsid w:val="004E5FAB"/>
    <w:rsid w:val="004E6CDD"/>
    <w:rsid w:val="004E6CE3"/>
    <w:rsid w:val="004E6F3B"/>
    <w:rsid w:val="004E70CE"/>
    <w:rsid w:val="004F04E2"/>
    <w:rsid w:val="004F0597"/>
    <w:rsid w:val="004F0BA0"/>
    <w:rsid w:val="004F1677"/>
    <w:rsid w:val="004F2238"/>
    <w:rsid w:val="004F26CA"/>
    <w:rsid w:val="004F28E5"/>
    <w:rsid w:val="004F30AD"/>
    <w:rsid w:val="004F389F"/>
    <w:rsid w:val="004F3AA8"/>
    <w:rsid w:val="004F3C6C"/>
    <w:rsid w:val="004F402C"/>
    <w:rsid w:val="004F437D"/>
    <w:rsid w:val="004F4A0D"/>
    <w:rsid w:val="004F4A39"/>
    <w:rsid w:val="004F4F94"/>
    <w:rsid w:val="004F5598"/>
    <w:rsid w:val="004F5935"/>
    <w:rsid w:val="004F5DAB"/>
    <w:rsid w:val="004F6AAA"/>
    <w:rsid w:val="004F6B87"/>
    <w:rsid w:val="004F6E08"/>
    <w:rsid w:val="004F715E"/>
    <w:rsid w:val="004F71A6"/>
    <w:rsid w:val="004F72A5"/>
    <w:rsid w:val="00500038"/>
    <w:rsid w:val="00500836"/>
    <w:rsid w:val="005009B1"/>
    <w:rsid w:val="00500FE4"/>
    <w:rsid w:val="0050119D"/>
    <w:rsid w:val="0050123C"/>
    <w:rsid w:val="0050288F"/>
    <w:rsid w:val="00502AA6"/>
    <w:rsid w:val="00502EE1"/>
    <w:rsid w:val="0050347D"/>
    <w:rsid w:val="005040E1"/>
    <w:rsid w:val="00504B7A"/>
    <w:rsid w:val="00505276"/>
    <w:rsid w:val="00505349"/>
    <w:rsid w:val="005059A9"/>
    <w:rsid w:val="00505D32"/>
    <w:rsid w:val="00506769"/>
    <w:rsid w:val="005074FF"/>
    <w:rsid w:val="005075A5"/>
    <w:rsid w:val="0050795D"/>
    <w:rsid w:val="00507B7B"/>
    <w:rsid w:val="00507D1B"/>
    <w:rsid w:val="0051002C"/>
    <w:rsid w:val="005104FC"/>
    <w:rsid w:val="005107D2"/>
    <w:rsid w:val="0051080A"/>
    <w:rsid w:val="00510B11"/>
    <w:rsid w:val="00511707"/>
    <w:rsid w:val="00511B3C"/>
    <w:rsid w:val="00512514"/>
    <w:rsid w:val="00512739"/>
    <w:rsid w:val="00512902"/>
    <w:rsid w:val="00512EA1"/>
    <w:rsid w:val="00513256"/>
    <w:rsid w:val="00513692"/>
    <w:rsid w:val="00513D44"/>
    <w:rsid w:val="005149C5"/>
    <w:rsid w:val="005151DF"/>
    <w:rsid w:val="00515923"/>
    <w:rsid w:val="005159CA"/>
    <w:rsid w:val="00515FFD"/>
    <w:rsid w:val="005160AB"/>
    <w:rsid w:val="00516522"/>
    <w:rsid w:val="00517A8D"/>
    <w:rsid w:val="00517E76"/>
    <w:rsid w:val="005216F3"/>
    <w:rsid w:val="00521CB8"/>
    <w:rsid w:val="00521ED9"/>
    <w:rsid w:val="00522046"/>
    <w:rsid w:val="00522E9F"/>
    <w:rsid w:val="005237E3"/>
    <w:rsid w:val="00523B59"/>
    <w:rsid w:val="005248B0"/>
    <w:rsid w:val="005249DA"/>
    <w:rsid w:val="00524A75"/>
    <w:rsid w:val="00525675"/>
    <w:rsid w:val="00525918"/>
    <w:rsid w:val="0052659F"/>
    <w:rsid w:val="00526E55"/>
    <w:rsid w:val="0052719D"/>
    <w:rsid w:val="0052762E"/>
    <w:rsid w:val="00527BCC"/>
    <w:rsid w:val="005307E9"/>
    <w:rsid w:val="00530A57"/>
    <w:rsid w:val="00530F82"/>
    <w:rsid w:val="00531AD7"/>
    <w:rsid w:val="00531F56"/>
    <w:rsid w:val="00532B88"/>
    <w:rsid w:val="0053319A"/>
    <w:rsid w:val="00533920"/>
    <w:rsid w:val="00533C15"/>
    <w:rsid w:val="00533C3A"/>
    <w:rsid w:val="00533C4C"/>
    <w:rsid w:val="00533FBD"/>
    <w:rsid w:val="0053501C"/>
    <w:rsid w:val="00535381"/>
    <w:rsid w:val="0053547C"/>
    <w:rsid w:val="00535591"/>
    <w:rsid w:val="00535BBC"/>
    <w:rsid w:val="0053672F"/>
    <w:rsid w:val="00537143"/>
    <w:rsid w:val="005374D0"/>
    <w:rsid w:val="00537FE7"/>
    <w:rsid w:val="005400CE"/>
    <w:rsid w:val="0054038B"/>
    <w:rsid w:val="00540B9A"/>
    <w:rsid w:val="00541525"/>
    <w:rsid w:val="00541E74"/>
    <w:rsid w:val="00541E97"/>
    <w:rsid w:val="0054230D"/>
    <w:rsid w:val="005425DC"/>
    <w:rsid w:val="005427BE"/>
    <w:rsid w:val="00542EAD"/>
    <w:rsid w:val="0054329E"/>
    <w:rsid w:val="00543AE1"/>
    <w:rsid w:val="00543E7F"/>
    <w:rsid w:val="00544DD7"/>
    <w:rsid w:val="005452E7"/>
    <w:rsid w:val="00545B3F"/>
    <w:rsid w:val="00545DFD"/>
    <w:rsid w:val="00546615"/>
    <w:rsid w:val="005467D4"/>
    <w:rsid w:val="00546C29"/>
    <w:rsid w:val="0054741A"/>
    <w:rsid w:val="005474FD"/>
    <w:rsid w:val="00547AAE"/>
    <w:rsid w:val="00547B53"/>
    <w:rsid w:val="00547E44"/>
    <w:rsid w:val="0055027B"/>
    <w:rsid w:val="00551128"/>
    <w:rsid w:val="0055118C"/>
    <w:rsid w:val="00551393"/>
    <w:rsid w:val="00551456"/>
    <w:rsid w:val="00551784"/>
    <w:rsid w:val="00552680"/>
    <w:rsid w:val="0055353A"/>
    <w:rsid w:val="0055385C"/>
    <w:rsid w:val="00553971"/>
    <w:rsid w:val="00553ADA"/>
    <w:rsid w:val="00553FE3"/>
    <w:rsid w:val="00554CF4"/>
    <w:rsid w:val="005553F8"/>
    <w:rsid w:val="00555426"/>
    <w:rsid w:val="005557CF"/>
    <w:rsid w:val="005559D6"/>
    <w:rsid w:val="00555AD0"/>
    <w:rsid w:val="00555BFB"/>
    <w:rsid w:val="00556230"/>
    <w:rsid w:val="00556A4C"/>
    <w:rsid w:val="0055723E"/>
    <w:rsid w:val="0055725B"/>
    <w:rsid w:val="0055744F"/>
    <w:rsid w:val="00557650"/>
    <w:rsid w:val="00557D61"/>
    <w:rsid w:val="00557E85"/>
    <w:rsid w:val="005608C5"/>
    <w:rsid w:val="00560A93"/>
    <w:rsid w:val="00560C55"/>
    <w:rsid w:val="00561632"/>
    <w:rsid w:val="00561C5A"/>
    <w:rsid w:val="00561D8A"/>
    <w:rsid w:val="005622BB"/>
    <w:rsid w:val="00562337"/>
    <w:rsid w:val="00562741"/>
    <w:rsid w:val="00562B2F"/>
    <w:rsid w:val="00562D1A"/>
    <w:rsid w:val="005631C4"/>
    <w:rsid w:val="005642A5"/>
    <w:rsid w:val="00564499"/>
    <w:rsid w:val="0056469C"/>
    <w:rsid w:val="00564B16"/>
    <w:rsid w:val="00564C3F"/>
    <w:rsid w:val="00565B6A"/>
    <w:rsid w:val="0056649A"/>
    <w:rsid w:val="005667EF"/>
    <w:rsid w:val="00566C5E"/>
    <w:rsid w:val="005670BA"/>
    <w:rsid w:val="005674C6"/>
    <w:rsid w:val="0056769C"/>
    <w:rsid w:val="00567A8B"/>
    <w:rsid w:val="00567EB4"/>
    <w:rsid w:val="00570687"/>
    <w:rsid w:val="0057145E"/>
    <w:rsid w:val="005718AA"/>
    <w:rsid w:val="00572398"/>
    <w:rsid w:val="005728A3"/>
    <w:rsid w:val="00572E84"/>
    <w:rsid w:val="00573016"/>
    <w:rsid w:val="005733F4"/>
    <w:rsid w:val="00573F52"/>
    <w:rsid w:val="005741DA"/>
    <w:rsid w:val="0057476F"/>
    <w:rsid w:val="00574AAE"/>
    <w:rsid w:val="00574EA2"/>
    <w:rsid w:val="005753F8"/>
    <w:rsid w:val="005764A7"/>
    <w:rsid w:val="005767DB"/>
    <w:rsid w:val="00577560"/>
    <w:rsid w:val="005777D2"/>
    <w:rsid w:val="005803E6"/>
    <w:rsid w:val="0058077E"/>
    <w:rsid w:val="00583B94"/>
    <w:rsid w:val="00583D80"/>
    <w:rsid w:val="00583E11"/>
    <w:rsid w:val="00584A05"/>
    <w:rsid w:val="00584EBD"/>
    <w:rsid w:val="00585CF8"/>
    <w:rsid w:val="00585DCF"/>
    <w:rsid w:val="00585F72"/>
    <w:rsid w:val="00586A89"/>
    <w:rsid w:val="005879F1"/>
    <w:rsid w:val="00590B8D"/>
    <w:rsid w:val="005920E5"/>
    <w:rsid w:val="00592B04"/>
    <w:rsid w:val="00592C68"/>
    <w:rsid w:val="00594273"/>
    <w:rsid w:val="00594277"/>
    <w:rsid w:val="00594302"/>
    <w:rsid w:val="00594BE2"/>
    <w:rsid w:val="005953BA"/>
    <w:rsid w:val="0059592D"/>
    <w:rsid w:val="00596358"/>
    <w:rsid w:val="0059635B"/>
    <w:rsid w:val="00596420"/>
    <w:rsid w:val="00596537"/>
    <w:rsid w:val="005967BA"/>
    <w:rsid w:val="00596CA4"/>
    <w:rsid w:val="00597237"/>
    <w:rsid w:val="00597469"/>
    <w:rsid w:val="005979B4"/>
    <w:rsid w:val="00597A8B"/>
    <w:rsid w:val="005A00AA"/>
    <w:rsid w:val="005A0C6F"/>
    <w:rsid w:val="005A106C"/>
    <w:rsid w:val="005A183C"/>
    <w:rsid w:val="005A1ED8"/>
    <w:rsid w:val="005A24DA"/>
    <w:rsid w:val="005A2ECD"/>
    <w:rsid w:val="005A31DD"/>
    <w:rsid w:val="005A32EF"/>
    <w:rsid w:val="005A3A9D"/>
    <w:rsid w:val="005A3AE8"/>
    <w:rsid w:val="005A46D8"/>
    <w:rsid w:val="005A489A"/>
    <w:rsid w:val="005A4DD9"/>
    <w:rsid w:val="005A4E84"/>
    <w:rsid w:val="005A4F05"/>
    <w:rsid w:val="005A61C9"/>
    <w:rsid w:val="005A685C"/>
    <w:rsid w:val="005A69A8"/>
    <w:rsid w:val="005A6CAE"/>
    <w:rsid w:val="005A71AB"/>
    <w:rsid w:val="005A750B"/>
    <w:rsid w:val="005A7703"/>
    <w:rsid w:val="005A7D60"/>
    <w:rsid w:val="005B02E3"/>
    <w:rsid w:val="005B03B8"/>
    <w:rsid w:val="005B066D"/>
    <w:rsid w:val="005B09A6"/>
    <w:rsid w:val="005B0FA6"/>
    <w:rsid w:val="005B13AF"/>
    <w:rsid w:val="005B1E35"/>
    <w:rsid w:val="005B262D"/>
    <w:rsid w:val="005B2DCC"/>
    <w:rsid w:val="005B3164"/>
    <w:rsid w:val="005B3BA3"/>
    <w:rsid w:val="005B3CA4"/>
    <w:rsid w:val="005B3E05"/>
    <w:rsid w:val="005B435E"/>
    <w:rsid w:val="005B4B2C"/>
    <w:rsid w:val="005B4DC4"/>
    <w:rsid w:val="005B5001"/>
    <w:rsid w:val="005B552D"/>
    <w:rsid w:val="005B6606"/>
    <w:rsid w:val="005B66E3"/>
    <w:rsid w:val="005B6937"/>
    <w:rsid w:val="005B6D99"/>
    <w:rsid w:val="005B73CF"/>
    <w:rsid w:val="005B73E2"/>
    <w:rsid w:val="005B7F89"/>
    <w:rsid w:val="005C092F"/>
    <w:rsid w:val="005C0B32"/>
    <w:rsid w:val="005C1DDA"/>
    <w:rsid w:val="005C31BD"/>
    <w:rsid w:val="005C3DF4"/>
    <w:rsid w:val="005C3F87"/>
    <w:rsid w:val="005C4595"/>
    <w:rsid w:val="005C487B"/>
    <w:rsid w:val="005C4F15"/>
    <w:rsid w:val="005C64D0"/>
    <w:rsid w:val="005C661E"/>
    <w:rsid w:val="005C682F"/>
    <w:rsid w:val="005C7060"/>
    <w:rsid w:val="005C70B1"/>
    <w:rsid w:val="005C73FE"/>
    <w:rsid w:val="005C7934"/>
    <w:rsid w:val="005C7940"/>
    <w:rsid w:val="005C7C58"/>
    <w:rsid w:val="005C7C95"/>
    <w:rsid w:val="005D0888"/>
    <w:rsid w:val="005D0993"/>
    <w:rsid w:val="005D0BE3"/>
    <w:rsid w:val="005D1005"/>
    <w:rsid w:val="005D169B"/>
    <w:rsid w:val="005D20C5"/>
    <w:rsid w:val="005D2880"/>
    <w:rsid w:val="005D3521"/>
    <w:rsid w:val="005D37DA"/>
    <w:rsid w:val="005D3803"/>
    <w:rsid w:val="005D4452"/>
    <w:rsid w:val="005D457A"/>
    <w:rsid w:val="005D4646"/>
    <w:rsid w:val="005D5156"/>
    <w:rsid w:val="005D5F58"/>
    <w:rsid w:val="005D690F"/>
    <w:rsid w:val="005D6BDF"/>
    <w:rsid w:val="005D6E71"/>
    <w:rsid w:val="005D727F"/>
    <w:rsid w:val="005E09AE"/>
    <w:rsid w:val="005E0B11"/>
    <w:rsid w:val="005E0C96"/>
    <w:rsid w:val="005E1056"/>
    <w:rsid w:val="005E1106"/>
    <w:rsid w:val="005E114D"/>
    <w:rsid w:val="005E11A7"/>
    <w:rsid w:val="005E126D"/>
    <w:rsid w:val="005E163E"/>
    <w:rsid w:val="005E1978"/>
    <w:rsid w:val="005E2472"/>
    <w:rsid w:val="005E26AF"/>
    <w:rsid w:val="005E2831"/>
    <w:rsid w:val="005E3E74"/>
    <w:rsid w:val="005E5450"/>
    <w:rsid w:val="005E5597"/>
    <w:rsid w:val="005E650E"/>
    <w:rsid w:val="005E6BAE"/>
    <w:rsid w:val="005E6FB3"/>
    <w:rsid w:val="005E796B"/>
    <w:rsid w:val="005E79D3"/>
    <w:rsid w:val="005E7A8D"/>
    <w:rsid w:val="005E7AE9"/>
    <w:rsid w:val="005F04D2"/>
    <w:rsid w:val="005F06B8"/>
    <w:rsid w:val="005F0AA0"/>
    <w:rsid w:val="005F1B53"/>
    <w:rsid w:val="005F2414"/>
    <w:rsid w:val="005F2DDE"/>
    <w:rsid w:val="005F38ED"/>
    <w:rsid w:val="005F3AFA"/>
    <w:rsid w:val="005F41B3"/>
    <w:rsid w:val="005F498D"/>
    <w:rsid w:val="005F49EE"/>
    <w:rsid w:val="005F5A8A"/>
    <w:rsid w:val="005F5B51"/>
    <w:rsid w:val="005F5BDB"/>
    <w:rsid w:val="005F609C"/>
    <w:rsid w:val="005F6F0B"/>
    <w:rsid w:val="005F6F2B"/>
    <w:rsid w:val="005F71E4"/>
    <w:rsid w:val="005F7B9C"/>
    <w:rsid w:val="005F7C7E"/>
    <w:rsid w:val="005F7FDF"/>
    <w:rsid w:val="006005C2"/>
    <w:rsid w:val="006014C9"/>
    <w:rsid w:val="00601DB2"/>
    <w:rsid w:val="0060299C"/>
    <w:rsid w:val="00603067"/>
    <w:rsid w:val="00603A19"/>
    <w:rsid w:val="00603CEC"/>
    <w:rsid w:val="00604636"/>
    <w:rsid w:val="006046A5"/>
    <w:rsid w:val="0060490B"/>
    <w:rsid w:val="00604940"/>
    <w:rsid w:val="00604B54"/>
    <w:rsid w:val="00606379"/>
    <w:rsid w:val="0060680E"/>
    <w:rsid w:val="00607252"/>
    <w:rsid w:val="00607FE7"/>
    <w:rsid w:val="006103E4"/>
    <w:rsid w:val="00610751"/>
    <w:rsid w:val="0061130B"/>
    <w:rsid w:val="006114AF"/>
    <w:rsid w:val="006117E2"/>
    <w:rsid w:val="00611BB0"/>
    <w:rsid w:val="0061213B"/>
    <w:rsid w:val="00613249"/>
    <w:rsid w:val="00613DBB"/>
    <w:rsid w:val="00613FDD"/>
    <w:rsid w:val="006141E2"/>
    <w:rsid w:val="00615077"/>
    <w:rsid w:val="0061613F"/>
    <w:rsid w:val="00616403"/>
    <w:rsid w:val="00616758"/>
    <w:rsid w:val="0061684F"/>
    <w:rsid w:val="006171C2"/>
    <w:rsid w:val="0061735B"/>
    <w:rsid w:val="0061793E"/>
    <w:rsid w:val="00617F54"/>
    <w:rsid w:val="00620235"/>
    <w:rsid w:val="0062074B"/>
    <w:rsid w:val="006207B4"/>
    <w:rsid w:val="006207D7"/>
    <w:rsid w:val="00620CA0"/>
    <w:rsid w:val="00621519"/>
    <w:rsid w:val="0062165E"/>
    <w:rsid w:val="00621E36"/>
    <w:rsid w:val="006225BE"/>
    <w:rsid w:val="00622A11"/>
    <w:rsid w:val="00622EC3"/>
    <w:rsid w:val="00622F2B"/>
    <w:rsid w:val="0062341F"/>
    <w:rsid w:val="00623B5A"/>
    <w:rsid w:val="00623C5F"/>
    <w:rsid w:val="00624736"/>
    <w:rsid w:val="006248F7"/>
    <w:rsid w:val="006249BA"/>
    <w:rsid w:val="00624D94"/>
    <w:rsid w:val="00624EC1"/>
    <w:rsid w:val="00626473"/>
    <w:rsid w:val="00626AC3"/>
    <w:rsid w:val="00627C6B"/>
    <w:rsid w:val="0063094A"/>
    <w:rsid w:val="00630C5B"/>
    <w:rsid w:val="00631815"/>
    <w:rsid w:val="00631A76"/>
    <w:rsid w:val="006328C2"/>
    <w:rsid w:val="00633193"/>
    <w:rsid w:val="006331F3"/>
    <w:rsid w:val="006342FA"/>
    <w:rsid w:val="0063436D"/>
    <w:rsid w:val="00634696"/>
    <w:rsid w:val="00634D51"/>
    <w:rsid w:val="00635492"/>
    <w:rsid w:val="00635519"/>
    <w:rsid w:val="00635CBD"/>
    <w:rsid w:val="0063610D"/>
    <w:rsid w:val="006363DF"/>
    <w:rsid w:val="00636809"/>
    <w:rsid w:val="00637D75"/>
    <w:rsid w:val="006401D2"/>
    <w:rsid w:val="00640EA9"/>
    <w:rsid w:val="00641BD6"/>
    <w:rsid w:val="00642A03"/>
    <w:rsid w:val="00642D37"/>
    <w:rsid w:val="006432AE"/>
    <w:rsid w:val="006434EA"/>
    <w:rsid w:val="00643AD5"/>
    <w:rsid w:val="006440A7"/>
    <w:rsid w:val="00644550"/>
    <w:rsid w:val="00645286"/>
    <w:rsid w:val="00645A22"/>
    <w:rsid w:val="006463CA"/>
    <w:rsid w:val="00646DD3"/>
    <w:rsid w:val="00647191"/>
    <w:rsid w:val="006473C1"/>
    <w:rsid w:val="00647541"/>
    <w:rsid w:val="00650B93"/>
    <w:rsid w:val="00650D9F"/>
    <w:rsid w:val="00650E7E"/>
    <w:rsid w:val="006516E8"/>
    <w:rsid w:val="0065235F"/>
    <w:rsid w:val="006530CA"/>
    <w:rsid w:val="00653574"/>
    <w:rsid w:val="00653E49"/>
    <w:rsid w:val="00654421"/>
    <w:rsid w:val="00654527"/>
    <w:rsid w:val="00654748"/>
    <w:rsid w:val="0065519A"/>
    <w:rsid w:val="00656267"/>
    <w:rsid w:val="00656486"/>
    <w:rsid w:val="006569B9"/>
    <w:rsid w:val="0065729F"/>
    <w:rsid w:val="00657401"/>
    <w:rsid w:val="006574C5"/>
    <w:rsid w:val="00661880"/>
    <w:rsid w:val="006628F7"/>
    <w:rsid w:val="0066294D"/>
    <w:rsid w:val="006630B2"/>
    <w:rsid w:val="006633DF"/>
    <w:rsid w:val="0066345D"/>
    <w:rsid w:val="0066367E"/>
    <w:rsid w:val="00663F7D"/>
    <w:rsid w:val="00664289"/>
    <w:rsid w:val="006644A8"/>
    <w:rsid w:val="0066471A"/>
    <w:rsid w:val="00664CAC"/>
    <w:rsid w:val="00665227"/>
    <w:rsid w:val="00666747"/>
    <w:rsid w:val="00670727"/>
    <w:rsid w:val="006707C9"/>
    <w:rsid w:val="00670FE4"/>
    <w:rsid w:val="006718A4"/>
    <w:rsid w:val="00671C19"/>
    <w:rsid w:val="006721CC"/>
    <w:rsid w:val="006723D5"/>
    <w:rsid w:val="00673190"/>
    <w:rsid w:val="00673921"/>
    <w:rsid w:val="00673949"/>
    <w:rsid w:val="00673EF8"/>
    <w:rsid w:val="00673F8F"/>
    <w:rsid w:val="00675872"/>
    <w:rsid w:val="00675A69"/>
    <w:rsid w:val="00675DD8"/>
    <w:rsid w:val="00675DE6"/>
    <w:rsid w:val="00675E6B"/>
    <w:rsid w:val="006765B5"/>
    <w:rsid w:val="00676962"/>
    <w:rsid w:val="00680073"/>
    <w:rsid w:val="00680AAC"/>
    <w:rsid w:val="00681E0E"/>
    <w:rsid w:val="00681FA2"/>
    <w:rsid w:val="00682169"/>
    <w:rsid w:val="0068234E"/>
    <w:rsid w:val="00682B0E"/>
    <w:rsid w:val="00683176"/>
    <w:rsid w:val="00683EEB"/>
    <w:rsid w:val="00684E06"/>
    <w:rsid w:val="00684FC0"/>
    <w:rsid w:val="0068577A"/>
    <w:rsid w:val="00686303"/>
    <w:rsid w:val="006867C9"/>
    <w:rsid w:val="006872A6"/>
    <w:rsid w:val="006876DB"/>
    <w:rsid w:val="00687A6A"/>
    <w:rsid w:val="00687BB2"/>
    <w:rsid w:val="006909B3"/>
    <w:rsid w:val="006920C0"/>
    <w:rsid w:val="006922E6"/>
    <w:rsid w:val="00692C1A"/>
    <w:rsid w:val="00693A02"/>
    <w:rsid w:val="00693C7F"/>
    <w:rsid w:val="00693EC4"/>
    <w:rsid w:val="00693FA7"/>
    <w:rsid w:val="006941E5"/>
    <w:rsid w:val="00694D47"/>
    <w:rsid w:val="00694E5B"/>
    <w:rsid w:val="0069615C"/>
    <w:rsid w:val="00696A04"/>
    <w:rsid w:val="00697E55"/>
    <w:rsid w:val="00697EB1"/>
    <w:rsid w:val="006A074B"/>
    <w:rsid w:val="006A0F13"/>
    <w:rsid w:val="006A1577"/>
    <w:rsid w:val="006A1872"/>
    <w:rsid w:val="006A1ABA"/>
    <w:rsid w:val="006A1BEB"/>
    <w:rsid w:val="006A1E75"/>
    <w:rsid w:val="006A1F79"/>
    <w:rsid w:val="006A298B"/>
    <w:rsid w:val="006A41CC"/>
    <w:rsid w:val="006A6875"/>
    <w:rsid w:val="006A696D"/>
    <w:rsid w:val="006A69B7"/>
    <w:rsid w:val="006A6F99"/>
    <w:rsid w:val="006A7605"/>
    <w:rsid w:val="006B0280"/>
    <w:rsid w:val="006B0494"/>
    <w:rsid w:val="006B04AB"/>
    <w:rsid w:val="006B0987"/>
    <w:rsid w:val="006B0E00"/>
    <w:rsid w:val="006B0E5B"/>
    <w:rsid w:val="006B0E89"/>
    <w:rsid w:val="006B1ACD"/>
    <w:rsid w:val="006B1F0B"/>
    <w:rsid w:val="006B273F"/>
    <w:rsid w:val="006B41BD"/>
    <w:rsid w:val="006B48AE"/>
    <w:rsid w:val="006B49C7"/>
    <w:rsid w:val="006B4E5E"/>
    <w:rsid w:val="006B5189"/>
    <w:rsid w:val="006B51B4"/>
    <w:rsid w:val="006B5298"/>
    <w:rsid w:val="006B5654"/>
    <w:rsid w:val="006B5E6A"/>
    <w:rsid w:val="006B60F9"/>
    <w:rsid w:val="006B64C9"/>
    <w:rsid w:val="006B7C43"/>
    <w:rsid w:val="006C0B3B"/>
    <w:rsid w:val="006C1BBC"/>
    <w:rsid w:val="006C1E40"/>
    <w:rsid w:val="006C2566"/>
    <w:rsid w:val="006C28D7"/>
    <w:rsid w:val="006C29D5"/>
    <w:rsid w:val="006C2B05"/>
    <w:rsid w:val="006C2CF3"/>
    <w:rsid w:val="006C389B"/>
    <w:rsid w:val="006C3BE7"/>
    <w:rsid w:val="006C3E22"/>
    <w:rsid w:val="006C3EBD"/>
    <w:rsid w:val="006C41BE"/>
    <w:rsid w:val="006C445C"/>
    <w:rsid w:val="006C477F"/>
    <w:rsid w:val="006C4D50"/>
    <w:rsid w:val="006C4D85"/>
    <w:rsid w:val="006C5F40"/>
    <w:rsid w:val="006C63DD"/>
    <w:rsid w:val="006C676B"/>
    <w:rsid w:val="006C688E"/>
    <w:rsid w:val="006C6984"/>
    <w:rsid w:val="006C7B1C"/>
    <w:rsid w:val="006D049E"/>
    <w:rsid w:val="006D0B8A"/>
    <w:rsid w:val="006D0F03"/>
    <w:rsid w:val="006D12B0"/>
    <w:rsid w:val="006D139A"/>
    <w:rsid w:val="006D1934"/>
    <w:rsid w:val="006D1F67"/>
    <w:rsid w:val="006D20E6"/>
    <w:rsid w:val="006D24C5"/>
    <w:rsid w:val="006D2DA9"/>
    <w:rsid w:val="006D2EF3"/>
    <w:rsid w:val="006D2FE6"/>
    <w:rsid w:val="006D3518"/>
    <w:rsid w:val="006D3A61"/>
    <w:rsid w:val="006D3B51"/>
    <w:rsid w:val="006D3F1F"/>
    <w:rsid w:val="006D45ED"/>
    <w:rsid w:val="006D5057"/>
    <w:rsid w:val="006D541D"/>
    <w:rsid w:val="006D54A8"/>
    <w:rsid w:val="006D5607"/>
    <w:rsid w:val="006D5D3A"/>
    <w:rsid w:val="006D5D7D"/>
    <w:rsid w:val="006D6F2B"/>
    <w:rsid w:val="006D74EC"/>
    <w:rsid w:val="006D7E60"/>
    <w:rsid w:val="006D7F2B"/>
    <w:rsid w:val="006E095D"/>
    <w:rsid w:val="006E118C"/>
    <w:rsid w:val="006E12C2"/>
    <w:rsid w:val="006E1311"/>
    <w:rsid w:val="006E1C67"/>
    <w:rsid w:val="006E2308"/>
    <w:rsid w:val="006E2E99"/>
    <w:rsid w:val="006E3275"/>
    <w:rsid w:val="006E38A0"/>
    <w:rsid w:val="006E48EE"/>
    <w:rsid w:val="006E4F27"/>
    <w:rsid w:val="006E51E4"/>
    <w:rsid w:val="006E5310"/>
    <w:rsid w:val="006E59A1"/>
    <w:rsid w:val="006E5CCC"/>
    <w:rsid w:val="006E5D2F"/>
    <w:rsid w:val="006E6152"/>
    <w:rsid w:val="006E699D"/>
    <w:rsid w:val="006E7036"/>
    <w:rsid w:val="006E7234"/>
    <w:rsid w:val="006E76E2"/>
    <w:rsid w:val="006F0089"/>
    <w:rsid w:val="006F0ACB"/>
    <w:rsid w:val="006F2745"/>
    <w:rsid w:val="006F359A"/>
    <w:rsid w:val="006F3930"/>
    <w:rsid w:val="006F3AF9"/>
    <w:rsid w:val="006F3DBB"/>
    <w:rsid w:val="006F4103"/>
    <w:rsid w:val="006F4694"/>
    <w:rsid w:val="006F5B2B"/>
    <w:rsid w:val="006F6AFF"/>
    <w:rsid w:val="006F7321"/>
    <w:rsid w:val="006F760E"/>
    <w:rsid w:val="007003CA"/>
    <w:rsid w:val="007016C7"/>
    <w:rsid w:val="00702206"/>
    <w:rsid w:val="007028D8"/>
    <w:rsid w:val="007031D8"/>
    <w:rsid w:val="0070367E"/>
    <w:rsid w:val="00703B1C"/>
    <w:rsid w:val="00703EF6"/>
    <w:rsid w:val="007042D3"/>
    <w:rsid w:val="0070451C"/>
    <w:rsid w:val="00704766"/>
    <w:rsid w:val="007047F8"/>
    <w:rsid w:val="00704A77"/>
    <w:rsid w:val="00705A94"/>
    <w:rsid w:val="00705BAA"/>
    <w:rsid w:val="00705F70"/>
    <w:rsid w:val="0070689D"/>
    <w:rsid w:val="00706C55"/>
    <w:rsid w:val="00706D11"/>
    <w:rsid w:val="00706DFA"/>
    <w:rsid w:val="007103ED"/>
    <w:rsid w:val="007109EF"/>
    <w:rsid w:val="00710A06"/>
    <w:rsid w:val="00710B16"/>
    <w:rsid w:val="007117E2"/>
    <w:rsid w:val="0071193A"/>
    <w:rsid w:val="00711D7C"/>
    <w:rsid w:val="00711E9E"/>
    <w:rsid w:val="007121F9"/>
    <w:rsid w:val="0071226E"/>
    <w:rsid w:val="00713406"/>
    <w:rsid w:val="0071397A"/>
    <w:rsid w:val="00714029"/>
    <w:rsid w:val="00714416"/>
    <w:rsid w:val="00714EC7"/>
    <w:rsid w:val="007155B8"/>
    <w:rsid w:val="00715939"/>
    <w:rsid w:val="00715AFA"/>
    <w:rsid w:val="00715C6E"/>
    <w:rsid w:val="00715EB0"/>
    <w:rsid w:val="00716272"/>
    <w:rsid w:val="00716729"/>
    <w:rsid w:val="00716A22"/>
    <w:rsid w:val="00717993"/>
    <w:rsid w:val="00717BF0"/>
    <w:rsid w:val="00717D79"/>
    <w:rsid w:val="00720A1B"/>
    <w:rsid w:val="00720D53"/>
    <w:rsid w:val="00722129"/>
    <w:rsid w:val="00722259"/>
    <w:rsid w:val="00722491"/>
    <w:rsid w:val="007225FB"/>
    <w:rsid w:val="00722B18"/>
    <w:rsid w:val="007232E7"/>
    <w:rsid w:val="007236D2"/>
    <w:rsid w:val="00725B6D"/>
    <w:rsid w:val="00725BFF"/>
    <w:rsid w:val="00725CCA"/>
    <w:rsid w:val="0072663E"/>
    <w:rsid w:val="0072684E"/>
    <w:rsid w:val="00726C6B"/>
    <w:rsid w:val="00727189"/>
    <w:rsid w:val="0073047D"/>
    <w:rsid w:val="00730976"/>
    <w:rsid w:val="00730C6F"/>
    <w:rsid w:val="007310B6"/>
    <w:rsid w:val="007311E2"/>
    <w:rsid w:val="0073261C"/>
    <w:rsid w:val="00732A06"/>
    <w:rsid w:val="00732DF2"/>
    <w:rsid w:val="0073388C"/>
    <w:rsid w:val="00733BC2"/>
    <w:rsid w:val="00734709"/>
    <w:rsid w:val="007349EB"/>
    <w:rsid w:val="0073516D"/>
    <w:rsid w:val="007367FD"/>
    <w:rsid w:val="00736978"/>
    <w:rsid w:val="007377E8"/>
    <w:rsid w:val="00740021"/>
    <w:rsid w:val="007404FE"/>
    <w:rsid w:val="0074085B"/>
    <w:rsid w:val="00740A88"/>
    <w:rsid w:val="00741398"/>
    <w:rsid w:val="007414DB"/>
    <w:rsid w:val="00741603"/>
    <w:rsid w:val="007419A2"/>
    <w:rsid w:val="0074245C"/>
    <w:rsid w:val="00742855"/>
    <w:rsid w:val="007428DB"/>
    <w:rsid w:val="00742E67"/>
    <w:rsid w:val="00742FF7"/>
    <w:rsid w:val="007434E7"/>
    <w:rsid w:val="00743ECF"/>
    <w:rsid w:val="007440B5"/>
    <w:rsid w:val="0074469D"/>
    <w:rsid w:val="007452FF"/>
    <w:rsid w:val="00745453"/>
    <w:rsid w:val="00746DDB"/>
    <w:rsid w:val="0074714E"/>
    <w:rsid w:val="007474BB"/>
    <w:rsid w:val="00747535"/>
    <w:rsid w:val="0074795F"/>
    <w:rsid w:val="00750442"/>
    <w:rsid w:val="00750599"/>
    <w:rsid w:val="00750DED"/>
    <w:rsid w:val="00752380"/>
    <w:rsid w:val="0075298C"/>
    <w:rsid w:val="00752AC3"/>
    <w:rsid w:val="0075309B"/>
    <w:rsid w:val="00753393"/>
    <w:rsid w:val="007534FA"/>
    <w:rsid w:val="007536AD"/>
    <w:rsid w:val="007540D5"/>
    <w:rsid w:val="00754736"/>
    <w:rsid w:val="00754A6D"/>
    <w:rsid w:val="00754F51"/>
    <w:rsid w:val="0075512C"/>
    <w:rsid w:val="00756559"/>
    <w:rsid w:val="00756CC9"/>
    <w:rsid w:val="0075732A"/>
    <w:rsid w:val="00757388"/>
    <w:rsid w:val="0075750F"/>
    <w:rsid w:val="0075788D"/>
    <w:rsid w:val="00761627"/>
    <w:rsid w:val="00761BCB"/>
    <w:rsid w:val="00761CE5"/>
    <w:rsid w:val="007633B1"/>
    <w:rsid w:val="0076396D"/>
    <w:rsid w:val="00764115"/>
    <w:rsid w:val="0076428C"/>
    <w:rsid w:val="0076492C"/>
    <w:rsid w:val="00764DA5"/>
    <w:rsid w:val="00765160"/>
    <w:rsid w:val="007656FA"/>
    <w:rsid w:val="00765A10"/>
    <w:rsid w:val="00765ED0"/>
    <w:rsid w:val="00765EEA"/>
    <w:rsid w:val="0076610C"/>
    <w:rsid w:val="007666BD"/>
    <w:rsid w:val="0076689B"/>
    <w:rsid w:val="00766C6D"/>
    <w:rsid w:val="00766E16"/>
    <w:rsid w:val="00767012"/>
    <w:rsid w:val="0076765D"/>
    <w:rsid w:val="00767B35"/>
    <w:rsid w:val="0077000D"/>
    <w:rsid w:val="0077033F"/>
    <w:rsid w:val="00770C7B"/>
    <w:rsid w:val="00770E17"/>
    <w:rsid w:val="007719EF"/>
    <w:rsid w:val="00772684"/>
    <w:rsid w:val="00772E51"/>
    <w:rsid w:val="00772EEA"/>
    <w:rsid w:val="00773447"/>
    <w:rsid w:val="00773A73"/>
    <w:rsid w:val="00773ACE"/>
    <w:rsid w:val="00773C9B"/>
    <w:rsid w:val="00774041"/>
    <w:rsid w:val="007747E7"/>
    <w:rsid w:val="00774A23"/>
    <w:rsid w:val="00775F04"/>
    <w:rsid w:val="00776498"/>
    <w:rsid w:val="007765FA"/>
    <w:rsid w:val="007766BB"/>
    <w:rsid w:val="0077767A"/>
    <w:rsid w:val="00777E11"/>
    <w:rsid w:val="00777F46"/>
    <w:rsid w:val="007805A7"/>
    <w:rsid w:val="0078126E"/>
    <w:rsid w:val="00781487"/>
    <w:rsid w:val="0078175B"/>
    <w:rsid w:val="0078180E"/>
    <w:rsid w:val="0078239C"/>
    <w:rsid w:val="00782625"/>
    <w:rsid w:val="00782A72"/>
    <w:rsid w:val="007834CC"/>
    <w:rsid w:val="00783BCB"/>
    <w:rsid w:val="00783D02"/>
    <w:rsid w:val="00783D5F"/>
    <w:rsid w:val="00784473"/>
    <w:rsid w:val="00784F16"/>
    <w:rsid w:val="00785ECE"/>
    <w:rsid w:val="0078616E"/>
    <w:rsid w:val="00786825"/>
    <w:rsid w:val="00787723"/>
    <w:rsid w:val="00792654"/>
    <w:rsid w:val="00792705"/>
    <w:rsid w:val="00792A43"/>
    <w:rsid w:val="00792A63"/>
    <w:rsid w:val="00792C6F"/>
    <w:rsid w:val="00793817"/>
    <w:rsid w:val="0079397F"/>
    <w:rsid w:val="00793A49"/>
    <w:rsid w:val="00793BDB"/>
    <w:rsid w:val="007940F0"/>
    <w:rsid w:val="007944B1"/>
    <w:rsid w:val="00794643"/>
    <w:rsid w:val="00794FD8"/>
    <w:rsid w:val="00795638"/>
    <w:rsid w:val="00795C93"/>
    <w:rsid w:val="00796694"/>
    <w:rsid w:val="0079686F"/>
    <w:rsid w:val="007970D0"/>
    <w:rsid w:val="00797377"/>
    <w:rsid w:val="007973D3"/>
    <w:rsid w:val="00797890"/>
    <w:rsid w:val="007978FD"/>
    <w:rsid w:val="00797F3C"/>
    <w:rsid w:val="007A1452"/>
    <w:rsid w:val="007A15D9"/>
    <w:rsid w:val="007A16DD"/>
    <w:rsid w:val="007A17E5"/>
    <w:rsid w:val="007A2227"/>
    <w:rsid w:val="007A3F66"/>
    <w:rsid w:val="007A4E96"/>
    <w:rsid w:val="007A56A8"/>
    <w:rsid w:val="007A5A64"/>
    <w:rsid w:val="007A5E3F"/>
    <w:rsid w:val="007A5F4F"/>
    <w:rsid w:val="007A67C5"/>
    <w:rsid w:val="007A6D98"/>
    <w:rsid w:val="007A75A0"/>
    <w:rsid w:val="007A7A09"/>
    <w:rsid w:val="007A7D3A"/>
    <w:rsid w:val="007A7DFB"/>
    <w:rsid w:val="007B0589"/>
    <w:rsid w:val="007B0699"/>
    <w:rsid w:val="007B07C4"/>
    <w:rsid w:val="007B1548"/>
    <w:rsid w:val="007B1EF6"/>
    <w:rsid w:val="007B4290"/>
    <w:rsid w:val="007B4301"/>
    <w:rsid w:val="007B4387"/>
    <w:rsid w:val="007B50A8"/>
    <w:rsid w:val="007B5A1A"/>
    <w:rsid w:val="007B5BBE"/>
    <w:rsid w:val="007B5C89"/>
    <w:rsid w:val="007B5E77"/>
    <w:rsid w:val="007B6FBD"/>
    <w:rsid w:val="007B7524"/>
    <w:rsid w:val="007B7527"/>
    <w:rsid w:val="007C073F"/>
    <w:rsid w:val="007C0E67"/>
    <w:rsid w:val="007C13D6"/>
    <w:rsid w:val="007C1781"/>
    <w:rsid w:val="007C1FEE"/>
    <w:rsid w:val="007C21AA"/>
    <w:rsid w:val="007C29D7"/>
    <w:rsid w:val="007C34A4"/>
    <w:rsid w:val="007C35BF"/>
    <w:rsid w:val="007C4CED"/>
    <w:rsid w:val="007C566D"/>
    <w:rsid w:val="007C582A"/>
    <w:rsid w:val="007C59BA"/>
    <w:rsid w:val="007C5D64"/>
    <w:rsid w:val="007C654E"/>
    <w:rsid w:val="007C75C5"/>
    <w:rsid w:val="007C76ED"/>
    <w:rsid w:val="007C7E13"/>
    <w:rsid w:val="007D00B9"/>
    <w:rsid w:val="007D0512"/>
    <w:rsid w:val="007D0ECF"/>
    <w:rsid w:val="007D2CD7"/>
    <w:rsid w:val="007D32E0"/>
    <w:rsid w:val="007D3BA9"/>
    <w:rsid w:val="007D3CC3"/>
    <w:rsid w:val="007D3D65"/>
    <w:rsid w:val="007D63A8"/>
    <w:rsid w:val="007D68A9"/>
    <w:rsid w:val="007D7350"/>
    <w:rsid w:val="007D78CF"/>
    <w:rsid w:val="007D7B63"/>
    <w:rsid w:val="007D7D74"/>
    <w:rsid w:val="007D7FFB"/>
    <w:rsid w:val="007E0073"/>
    <w:rsid w:val="007E0A15"/>
    <w:rsid w:val="007E118C"/>
    <w:rsid w:val="007E26C3"/>
    <w:rsid w:val="007E2FF3"/>
    <w:rsid w:val="007E3202"/>
    <w:rsid w:val="007E3289"/>
    <w:rsid w:val="007E3F19"/>
    <w:rsid w:val="007E410C"/>
    <w:rsid w:val="007E414F"/>
    <w:rsid w:val="007E479E"/>
    <w:rsid w:val="007E4D4A"/>
    <w:rsid w:val="007E4E5A"/>
    <w:rsid w:val="007E56C3"/>
    <w:rsid w:val="007E615B"/>
    <w:rsid w:val="007E6790"/>
    <w:rsid w:val="007E6C4A"/>
    <w:rsid w:val="007E7020"/>
    <w:rsid w:val="007E7337"/>
    <w:rsid w:val="007E7C13"/>
    <w:rsid w:val="007E7CEB"/>
    <w:rsid w:val="007F0061"/>
    <w:rsid w:val="007F058D"/>
    <w:rsid w:val="007F06A2"/>
    <w:rsid w:val="007F0783"/>
    <w:rsid w:val="007F12C8"/>
    <w:rsid w:val="007F189C"/>
    <w:rsid w:val="007F1AB4"/>
    <w:rsid w:val="007F1D8C"/>
    <w:rsid w:val="007F1F3D"/>
    <w:rsid w:val="007F20D1"/>
    <w:rsid w:val="007F2443"/>
    <w:rsid w:val="007F255C"/>
    <w:rsid w:val="007F2705"/>
    <w:rsid w:val="007F2938"/>
    <w:rsid w:val="007F2C3D"/>
    <w:rsid w:val="007F3E2D"/>
    <w:rsid w:val="007F42DA"/>
    <w:rsid w:val="007F483F"/>
    <w:rsid w:val="007F48D8"/>
    <w:rsid w:val="007F4EC9"/>
    <w:rsid w:val="007F6203"/>
    <w:rsid w:val="007F64BA"/>
    <w:rsid w:val="007F67AF"/>
    <w:rsid w:val="007F6C57"/>
    <w:rsid w:val="007F6D02"/>
    <w:rsid w:val="007F78A5"/>
    <w:rsid w:val="007F7FB6"/>
    <w:rsid w:val="00800BE7"/>
    <w:rsid w:val="00801139"/>
    <w:rsid w:val="008015AE"/>
    <w:rsid w:val="00801B13"/>
    <w:rsid w:val="00802330"/>
    <w:rsid w:val="008028C4"/>
    <w:rsid w:val="008035DF"/>
    <w:rsid w:val="00803753"/>
    <w:rsid w:val="00803E0E"/>
    <w:rsid w:val="00803F81"/>
    <w:rsid w:val="00804031"/>
    <w:rsid w:val="00804090"/>
    <w:rsid w:val="00804680"/>
    <w:rsid w:val="00804D88"/>
    <w:rsid w:val="00805999"/>
    <w:rsid w:val="00805EA8"/>
    <w:rsid w:val="00806877"/>
    <w:rsid w:val="008068AC"/>
    <w:rsid w:val="00810C3A"/>
    <w:rsid w:val="00810E02"/>
    <w:rsid w:val="00810E58"/>
    <w:rsid w:val="00810FA8"/>
    <w:rsid w:val="008110E8"/>
    <w:rsid w:val="00811712"/>
    <w:rsid w:val="00811A09"/>
    <w:rsid w:val="00811D40"/>
    <w:rsid w:val="00811FD1"/>
    <w:rsid w:val="00811FD9"/>
    <w:rsid w:val="00812110"/>
    <w:rsid w:val="0081222F"/>
    <w:rsid w:val="00812327"/>
    <w:rsid w:val="008124EB"/>
    <w:rsid w:val="00812BC9"/>
    <w:rsid w:val="00812E24"/>
    <w:rsid w:val="0081312E"/>
    <w:rsid w:val="0081370C"/>
    <w:rsid w:val="00813B69"/>
    <w:rsid w:val="00814025"/>
    <w:rsid w:val="0081443A"/>
    <w:rsid w:val="0081465D"/>
    <w:rsid w:val="008147B3"/>
    <w:rsid w:val="0081481F"/>
    <w:rsid w:val="00814BD3"/>
    <w:rsid w:val="00814C8A"/>
    <w:rsid w:val="0081522D"/>
    <w:rsid w:val="0081541E"/>
    <w:rsid w:val="00815C56"/>
    <w:rsid w:val="00816155"/>
    <w:rsid w:val="00816328"/>
    <w:rsid w:val="008166EF"/>
    <w:rsid w:val="00816B2B"/>
    <w:rsid w:val="008202C1"/>
    <w:rsid w:val="00820D54"/>
    <w:rsid w:val="00821363"/>
    <w:rsid w:val="00821364"/>
    <w:rsid w:val="00822124"/>
    <w:rsid w:val="008225F8"/>
    <w:rsid w:val="008226FB"/>
    <w:rsid w:val="008233DA"/>
    <w:rsid w:val="00824336"/>
    <w:rsid w:val="008249A6"/>
    <w:rsid w:val="00824AA1"/>
    <w:rsid w:val="00825925"/>
    <w:rsid w:val="00825AC4"/>
    <w:rsid w:val="00825B8A"/>
    <w:rsid w:val="00825F5F"/>
    <w:rsid w:val="00826244"/>
    <w:rsid w:val="008265C2"/>
    <w:rsid w:val="0082759F"/>
    <w:rsid w:val="00827964"/>
    <w:rsid w:val="00827EA7"/>
    <w:rsid w:val="00830511"/>
    <w:rsid w:val="00830A38"/>
    <w:rsid w:val="008314AC"/>
    <w:rsid w:val="00831551"/>
    <w:rsid w:val="0083166F"/>
    <w:rsid w:val="008317E7"/>
    <w:rsid w:val="00831903"/>
    <w:rsid w:val="00831958"/>
    <w:rsid w:val="00831B2A"/>
    <w:rsid w:val="00832D29"/>
    <w:rsid w:val="0083368F"/>
    <w:rsid w:val="00833AC4"/>
    <w:rsid w:val="00833EC5"/>
    <w:rsid w:val="008348FB"/>
    <w:rsid w:val="008356B7"/>
    <w:rsid w:val="0083645F"/>
    <w:rsid w:val="008366D0"/>
    <w:rsid w:val="00840091"/>
    <w:rsid w:val="00840204"/>
    <w:rsid w:val="00840F5B"/>
    <w:rsid w:val="008411FC"/>
    <w:rsid w:val="00841356"/>
    <w:rsid w:val="00841552"/>
    <w:rsid w:val="00841937"/>
    <w:rsid w:val="00841C11"/>
    <w:rsid w:val="008421A1"/>
    <w:rsid w:val="0084282A"/>
    <w:rsid w:val="00842BBD"/>
    <w:rsid w:val="00842FBA"/>
    <w:rsid w:val="00843B6D"/>
    <w:rsid w:val="00843C08"/>
    <w:rsid w:val="00843C3A"/>
    <w:rsid w:val="00843CF7"/>
    <w:rsid w:val="00844305"/>
    <w:rsid w:val="008452E3"/>
    <w:rsid w:val="008458F9"/>
    <w:rsid w:val="008459D6"/>
    <w:rsid w:val="00846307"/>
    <w:rsid w:val="00847308"/>
    <w:rsid w:val="00847F32"/>
    <w:rsid w:val="00850335"/>
    <w:rsid w:val="00850A8C"/>
    <w:rsid w:val="008510A6"/>
    <w:rsid w:val="00851645"/>
    <w:rsid w:val="00851DD9"/>
    <w:rsid w:val="00852405"/>
    <w:rsid w:val="008528EF"/>
    <w:rsid w:val="008532D4"/>
    <w:rsid w:val="00854036"/>
    <w:rsid w:val="008547A7"/>
    <w:rsid w:val="00854956"/>
    <w:rsid w:val="00854AB7"/>
    <w:rsid w:val="00854F95"/>
    <w:rsid w:val="00854FAE"/>
    <w:rsid w:val="00854FB8"/>
    <w:rsid w:val="00856229"/>
    <w:rsid w:val="008566B9"/>
    <w:rsid w:val="00856E4F"/>
    <w:rsid w:val="00856F69"/>
    <w:rsid w:val="00857519"/>
    <w:rsid w:val="00857526"/>
    <w:rsid w:val="008577EB"/>
    <w:rsid w:val="008579C5"/>
    <w:rsid w:val="00860074"/>
    <w:rsid w:val="00860164"/>
    <w:rsid w:val="0086023A"/>
    <w:rsid w:val="008603F5"/>
    <w:rsid w:val="008608B0"/>
    <w:rsid w:val="0086122A"/>
    <w:rsid w:val="008612F1"/>
    <w:rsid w:val="00861591"/>
    <w:rsid w:val="00862430"/>
    <w:rsid w:val="0086325C"/>
    <w:rsid w:val="008634DA"/>
    <w:rsid w:val="00863854"/>
    <w:rsid w:val="00863C04"/>
    <w:rsid w:val="008658A0"/>
    <w:rsid w:val="00866C0D"/>
    <w:rsid w:val="00867417"/>
    <w:rsid w:val="00867683"/>
    <w:rsid w:val="008676FD"/>
    <w:rsid w:val="008678C1"/>
    <w:rsid w:val="00867A11"/>
    <w:rsid w:val="00867AEE"/>
    <w:rsid w:val="00867DE4"/>
    <w:rsid w:val="00870400"/>
    <w:rsid w:val="0087047D"/>
    <w:rsid w:val="00871378"/>
    <w:rsid w:val="008716B6"/>
    <w:rsid w:val="008716C4"/>
    <w:rsid w:val="00872383"/>
    <w:rsid w:val="00872C1D"/>
    <w:rsid w:val="00873141"/>
    <w:rsid w:val="00873757"/>
    <w:rsid w:val="00873ED2"/>
    <w:rsid w:val="0087453F"/>
    <w:rsid w:val="0087473F"/>
    <w:rsid w:val="00875001"/>
    <w:rsid w:val="008753DD"/>
    <w:rsid w:val="00875A42"/>
    <w:rsid w:val="00875BA9"/>
    <w:rsid w:val="00876DD4"/>
    <w:rsid w:val="00876EC4"/>
    <w:rsid w:val="00877F66"/>
    <w:rsid w:val="0088003E"/>
    <w:rsid w:val="0088065F"/>
    <w:rsid w:val="00881A69"/>
    <w:rsid w:val="00881D50"/>
    <w:rsid w:val="0088219E"/>
    <w:rsid w:val="00882A88"/>
    <w:rsid w:val="00882CE1"/>
    <w:rsid w:val="00882E6E"/>
    <w:rsid w:val="0088364D"/>
    <w:rsid w:val="008837B7"/>
    <w:rsid w:val="00883A56"/>
    <w:rsid w:val="00883F05"/>
    <w:rsid w:val="00883FCC"/>
    <w:rsid w:val="008843BB"/>
    <w:rsid w:val="0088485A"/>
    <w:rsid w:val="00885B76"/>
    <w:rsid w:val="00885FB2"/>
    <w:rsid w:val="00886215"/>
    <w:rsid w:val="00886783"/>
    <w:rsid w:val="00886A26"/>
    <w:rsid w:val="00887411"/>
    <w:rsid w:val="0088747E"/>
    <w:rsid w:val="00887524"/>
    <w:rsid w:val="0088780E"/>
    <w:rsid w:val="008879AC"/>
    <w:rsid w:val="00887C96"/>
    <w:rsid w:val="00887F2A"/>
    <w:rsid w:val="008903CB"/>
    <w:rsid w:val="00890441"/>
    <w:rsid w:val="00890D08"/>
    <w:rsid w:val="0089167C"/>
    <w:rsid w:val="00891F59"/>
    <w:rsid w:val="00894A78"/>
    <w:rsid w:val="00896797"/>
    <w:rsid w:val="00897F2F"/>
    <w:rsid w:val="008A04ED"/>
    <w:rsid w:val="008A0762"/>
    <w:rsid w:val="008A09AB"/>
    <w:rsid w:val="008A1285"/>
    <w:rsid w:val="008A13E2"/>
    <w:rsid w:val="008A1560"/>
    <w:rsid w:val="008A1EC0"/>
    <w:rsid w:val="008A29DD"/>
    <w:rsid w:val="008A2F29"/>
    <w:rsid w:val="008A34EA"/>
    <w:rsid w:val="008A3A54"/>
    <w:rsid w:val="008A46F5"/>
    <w:rsid w:val="008A4FFB"/>
    <w:rsid w:val="008A5DED"/>
    <w:rsid w:val="008A5F93"/>
    <w:rsid w:val="008A6552"/>
    <w:rsid w:val="008A697E"/>
    <w:rsid w:val="008A6B47"/>
    <w:rsid w:val="008A6C3B"/>
    <w:rsid w:val="008A70DE"/>
    <w:rsid w:val="008A798A"/>
    <w:rsid w:val="008A7D03"/>
    <w:rsid w:val="008A7D07"/>
    <w:rsid w:val="008B014B"/>
    <w:rsid w:val="008B0307"/>
    <w:rsid w:val="008B0BB8"/>
    <w:rsid w:val="008B0E03"/>
    <w:rsid w:val="008B1909"/>
    <w:rsid w:val="008B1A5D"/>
    <w:rsid w:val="008B1C89"/>
    <w:rsid w:val="008B2728"/>
    <w:rsid w:val="008B2778"/>
    <w:rsid w:val="008B286A"/>
    <w:rsid w:val="008B3014"/>
    <w:rsid w:val="008B39E9"/>
    <w:rsid w:val="008B3B3E"/>
    <w:rsid w:val="008B45ED"/>
    <w:rsid w:val="008B46A8"/>
    <w:rsid w:val="008B4BA6"/>
    <w:rsid w:val="008B4F7B"/>
    <w:rsid w:val="008B54DA"/>
    <w:rsid w:val="008B5695"/>
    <w:rsid w:val="008B5CFC"/>
    <w:rsid w:val="008B5F11"/>
    <w:rsid w:val="008B6B92"/>
    <w:rsid w:val="008B73E3"/>
    <w:rsid w:val="008B7EE2"/>
    <w:rsid w:val="008C09BF"/>
    <w:rsid w:val="008C0B79"/>
    <w:rsid w:val="008C0D28"/>
    <w:rsid w:val="008C19C4"/>
    <w:rsid w:val="008C1D73"/>
    <w:rsid w:val="008C3201"/>
    <w:rsid w:val="008C433B"/>
    <w:rsid w:val="008C450E"/>
    <w:rsid w:val="008C4C80"/>
    <w:rsid w:val="008C5419"/>
    <w:rsid w:val="008C55F5"/>
    <w:rsid w:val="008C58A3"/>
    <w:rsid w:val="008C5CF0"/>
    <w:rsid w:val="008C5DF4"/>
    <w:rsid w:val="008C5FD4"/>
    <w:rsid w:val="008C61E6"/>
    <w:rsid w:val="008C6F8A"/>
    <w:rsid w:val="008D0DDD"/>
    <w:rsid w:val="008D0E32"/>
    <w:rsid w:val="008D1003"/>
    <w:rsid w:val="008D1139"/>
    <w:rsid w:val="008D1400"/>
    <w:rsid w:val="008D239C"/>
    <w:rsid w:val="008D268E"/>
    <w:rsid w:val="008D29FF"/>
    <w:rsid w:val="008D3EF1"/>
    <w:rsid w:val="008D4035"/>
    <w:rsid w:val="008D461B"/>
    <w:rsid w:val="008D4E27"/>
    <w:rsid w:val="008D4E4A"/>
    <w:rsid w:val="008D51BE"/>
    <w:rsid w:val="008D58DF"/>
    <w:rsid w:val="008D5BA2"/>
    <w:rsid w:val="008D630C"/>
    <w:rsid w:val="008D6352"/>
    <w:rsid w:val="008D665A"/>
    <w:rsid w:val="008E04DA"/>
    <w:rsid w:val="008E0C99"/>
    <w:rsid w:val="008E0CD1"/>
    <w:rsid w:val="008E0F0C"/>
    <w:rsid w:val="008E108A"/>
    <w:rsid w:val="008E1C9B"/>
    <w:rsid w:val="008E217B"/>
    <w:rsid w:val="008E24FA"/>
    <w:rsid w:val="008E2BC7"/>
    <w:rsid w:val="008E2BEC"/>
    <w:rsid w:val="008E3BD0"/>
    <w:rsid w:val="008E3D17"/>
    <w:rsid w:val="008E407E"/>
    <w:rsid w:val="008E46FF"/>
    <w:rsid w:val="008E4DC9"/>
    <w:rsid w:val="008E51EA"/>
    <w:rsid w:val="008E5833"/>
    <w:rsid w:val="008E6D3E"/>
    <w:rsid w:val="008E6F8C"/>
    <w:rsid w:val="008E7249"/>
    <w:rsid w:val="008E72A4"/>
    <w:rsid w:val="008E7454"/>
    <w:rsid w:val="008E7878"/>
    <w:rsid w:val="008E7946"/>
    <w:rsid w:val="008F025D"/>
    <w:rsid w:val="008F03DE"/>
    <w:rsid w:val="008F12E2"/>
    <w:rsid w:val="008F29C6"/>
    <w:rsid w:val="008F2A70"/>
    <w:rsid w:val="008F2EB4"/>
    <w:rsid w:val="008F3D9A"/>
    <w:rsid w:val="008F401C"/>
    <w:rsid w:val="008F40B5"/>
    <w:rsid w:val="008F5307"/>
    <w:rsid w:val="008F54C5"/>
    <w:rsid w:val="008F5B4B"/>
    <w:rsid w:val="008F66B1"/>
    <w:rsid w:val="008F6C60"/>
    <w:rsid w:val="00900A70"/>
    <w:rsid w:val="00901574"/>
    <w:rsid w:val="00901B52"/>
    <w:rsid w:val="0090259D"/>
    <w:rsid w:val="00903680"/>
    <w:rsid w:val="00903B2E"/>
    <w:rsid w:val="00905181"/>
    <w:rsid w:val="00905395"/>
    <w:rsid w:val="00905932"/>
    <w:rsid w:val="00905AD0"/>
    <w:rsid w:val="00905C96"/>
    <w:rsid w:val="00906AA1"/>
    <w:rsid w:val="00906D94"/>
    <w:rsid w:val="00907D40"/>
    <w:rsid w:val="00907EAE"/>
    <w:rsid w:val="0091033E"/>
    <w:rsid w:val="00910DE1"/>
    <w:rsid w:val="0091196F"/>
    <w:rsid w:val="009119E6"/>
    <w:rsid w:val="00912154"/>
    <w:rsid w:val="0091311B"/>
    <w:rsid w:val="00913627"/>
    <w:rsid w:val="009137A2"/>
    <w:rsid w:val="00913941"/>
    <w:rsid w:val="00914185"/>
    <w:rsid w:val="00914336"/>
    <w:rsid w:val="00914541"/>
    <w:rsid w:val="00915099"/>
    <w:rsid w:val="009151DF"/>
    <w:rsid w:val="009163AF"/>
    <w:rsid w:val="00917ADF"/>
    <w:rsid w:val="00920039"/>
    <w:rsid w:val="009201EE"/>
    <w:rsid w:val="009201FD"/>
    <w:rsid w:val="009201FF"/>
    <w:rsid w:val="0092096F"/>
    <w:rsid w:val="00920A2B"/>
    <w:rsid w:val="009216C6"/>
    <w:rsid w:val="00921F5B"/>
    <w:rsid w:val="00922074"/>
    <w:rsid w:val="00922078"/>
    <w:rsid w:val="009221D1"/>
    <w:rsid w:val="009221D3"/>
    <w:rsid w:val="00923513"/>
    <w:rsid w:val="0092451B"/>
    <w:rsid w:val="00924A5D"/>
    <w:rsid w:val="00924C50"/>
    <w:rsid w:val="00924E6B"/>
    <w:rsid w:val="00925167"/>
    <w:rsid w:val="0092543D"/>
    <w:rsid w:val="00925F21"/>
    <w:rsid w:val="00925FDD"/>
    <w:rsid w:val="0092603D"/>
    <w:rsid w:val="009262B0"/>
    <w:rsid w:val="00926590"/>
    <w:rsid w:val="00926D0E"/>
    <w:rsid w:val="00926DEE"/>
    <w:rsid w:val="00926ECF"/>
    <w:rsid w:val="009278B7"/>
    <w:rsid w:val="00927F8D"/>
    <w:rsid w:val="009302FA"/>
    <w:rsid w:val="00930732"/>
    <w:rsid w:val="009307DF"/>
    <w:rsid w:val="009309C3"/>
    <w:rsid w:val="009311EA"/>
    <w:rsid w:val="00931DF1"/>
    <w:rsid w:val="00931E27"/>
    <w:rsid w:val="00931F8D"/>
    <w:rsid w:val="00932B40"/>
    <w:rsid w:val="00932E72"/>
    <w:rsid w:val="00933321"/>
    <w:rsid w:val="0093365B"/>
    <w:rsid w:val="00933E35"/>
    <w:rsid w:val="0093594F"/>
    <w:rsid w:val="00935C13"/>
    <w:rsid w:val="00935CA2"/>
    <w:rsid w:val="009360BD"/>
    <w:rsid w:val="00936674"/>
    <w:rsid w:val="0093676A"/>
    <w:rsid w:val="00936CD7"/>
    <w:rsid w:val="00937233"/>
    <w:rsid w:val="009375F0"/>
    <w:rsid w:val="00937F67"/>
    <w:rsid w:val="009401F8"/>
    <w:rsid w:val="0094098A"/>
    <w:rsid w:val="00940EBB"/>
    <w:rsid w:val="00941006"/>
    <w:rsid w:val="00942701"/>
    <w:rsid w:val="00942B17"/>
    <w:rsid w:val="00942CCD"/>
    <w:rsid w:val="009432E9"/>
    <w:rsid w:val="009438BC"/>
    <w:rsid w:val="00943A69"/>
    <w:rsid w:val="00943A94"/>
    <w:rsid w:val="00944033"/>
    <w:rsid w:val="00944436"/>
    <w:rsid w:val="009449EC"/>
    <w:rsid w:val="00944AB9"/>
    <w:rsid w:val="00944CB4"/>
    <w:rsid w:val="009459FD"/>
    <w:rsid w:val="00945E27"/>
    <w:rsid w:val="00947303"/>
    <w:rsid w:val="00947C5D"/>
    <w:rsid w:val="0095115B"/>
    <w:rsid w:val="00951B34"/>
    <w:rsid w:val="00952782"/>
    <w:rsid w:val="00953D16"/>
    <w:rsid w:val="00953F0A"/>
    <w:rsid w:val="00954134"/>
    <w:rsid w:val="00955471"/>
    <w:rsid w:val="0095597D"/>
    <w:rsid w:val="00955AA8"/>
    <w:rsid w:val="00955EE3"/>
    <w:rsid w:val="00956EA7"/>
    <w:rsid w:val="00957193"/>
    <w:rsid w:val="00957B1D"/>
    <w:rsid w:val="00957BE4"/>
    <w:rsid w:val="00957F5B"/>
    <w:rsid w:val="0096129D"/>
    <w:rsid w:val="009612D0"/>
    <w:rsid w:val="00961442"/>
    <w:rsid w:val="0096157E"/>
    <w:rsid w:val="00961732"/>
    <w:rsid w:val="00961763"/>
    <w:rsid w:val="0096255C"/>
    <w:rsid w:val="00962A13"/>
    <w:rsid w:val="00962CAF"/>
    <w:rsid w:val="00962F55"/>
    <w:rsid w:val="0096323A"/>
    <w:rsid w:val="009645D9"/>
    <w:rsid w:val="00964A88"/>
    <w:rsid w:val="00964BD6"/>
    <w:rsid w:val="00964D55"/>
    <w:rsid w:val="009663D1"/>
    <w:rsid w:val="009668F2"/>
    <w:rsid w:val="00966FB2"/>
    <w:rsid w:val="009671A6"/>
    <w:rsid w:val="00967AC5"/>
    <w:rsid w:val="00970529"/>
    <w:rsid w:val="00970630"/>
    <w:rsid w:val="00970FD4"/>
    <w:rsid w:val="009714BF"/>
    <w:rsid w:val="0097156C"/>
    <w:rsid w:val="009716C8"/>
    <w:rsid w:val="00971C57"/>
    <w:rsid w:val="00971D64"/>
    <w:rsid w:val="0097208A"/>
    <w:rsid w:val="00972107"/>
    <w:rsid w:val="00972673"/>
    <w:rsid w:val="0097351F"/>
    <w:rsid w:val="00973792"/>
    <w:rsid w:val="009737A8"/>
    <w:rsid w:val="0097387B"/>
    <w:rsid w:val="00973CDE"/>
    <w:rsid w:val="009744D0"/>
    <w:rsid w:val="00974C6E"/>
    <w:rsid w:val="009754B8"/>
    <w:rsid w:val="00975CF5"/>
    <w:rsid w:val="00976D0D"/>
    <w:rsid w:val="00977344"/>
    <w:rsid w:val="009777B6"/>
    <w:rsid w:val="00980E8A"/>
    <w:rsid w:val="0098110C"/>
    <w:rsid w:val="009811C5"/>
    <w:rsid w:val="00981A51"/>
    <w:rsid w:val="0098271F"/>
    <w:rsid w:val="00984757"/>
    <w:rsid w:val="00985A02"/>
    <w:rsid w:val="009862F7"/>
    <w:rsid w:val="00986507"/>
    <w:rsid w:val="00986B51"/>
    <w:rsid w:val="00987C6B"/>
    <w:rsid w:val="00990375"/>
    <w:rsid w:val="00990645"/>
    <w:rsid w:val="00990B32"/>
    <w:rsid w:val="00991DCB"/>
    <w:rsid w:val="009920E9"/>
    <w:rsid w:val="0099218F"/>
    <w:rsid w:val="009923B0"/>
    <w:rsid w:val="00992981"/>
    <w:rsid w:val="00992E28"/>
    <w:rsid w:val="00993033"/>
    <w:rsid w:val="009935F2"/>
    <w:rsid w:val="0099373C"/>
    <w:rsid w:val="00993ACF"/>
    <w:rsid w:val="00993DEA"/>
    <w:rsid w:val="009948C5"/>
    <w:rsid w:val="00994A7B"/>
    <w:rsid w:val="00994F53"/>
    <w:rsid w:val="00995121"/>
    <w:rsid w:val="00995633"/>
    <w:rsid w:val="00996A0B"/>
    <w:rsid w:val="00996A36"/>
    <w:rsid w:val="0099701E"/>
    <w:rsid w:val="00997741"/>
    <w:rsid w:val="00997987"/>
    <w:rsid w:val="00997B1F"/>
    <w:rsid w:val="00997D26"/>
    <w:rsid w:val="009A0E60"/>
    <w:rsid w:val="009A1F4D"/>
    <w:rsid w:val="009A2018"/>
    <w:rsid w:val="009A2261"/>
    <w:rsid w:val="009A2A04"/>
    <w:rsid w:val="009A313F"/>
    <w:rsid w:val="009A35F1"/>
    <w:rsid w:val="009A48DD"/>
    <w:rsid w:val="009A492F"/>
    <w:rsid w:val="009A4B39"/>
    <w:rsid w:val="009A5251"/>
    <w:rsid w:val="009A705D"/>
    <w:rsid w:val="009A76C5"/>
    <w:rsid w:val="009A7B9B"/>
    <w:rsid w:val="009B0425"/>
    <w:rsid w:val="009B108A"/>
    <w:rsid w:val="009B1629"/>
    <w:rsid w:val="009B173E"/>
    <w:rsid w:val="009B1991"/>
    <w:rsid w:val="009B3B53"/>
    <w:rsid w:val="009B43A6"/>
    <w:rsid w:val="009B5276"/>
    <w:rsid w:val="009B5609"/>
    <w:rsid w:val="009B56E7"/>
    <w:rsid w:val="009B5B8E"/>
    <w:rsid w:val="009B69B6"/>
    <w:rsid w:val="009C0584"/>
    <w:rsid w:val="009C077A"/>
    <w:rsid w:val="009C1E98"/>
    <w:rsid w:val="009C1F9F"/>
    <w:rsid w:val="009C2853"/>
    <w:rsid w:val="009C2A5E"/>
    <w:rsid w:val="009C32A3"/>
    <w:rsid w:val="009C32B2"/>
    <w:rsid w:val="009C3A41"/>
    <w:rsid w:val="009C3C75"/>
    <w:rsid w:val="009C4B21"/>
    <w:rsid w:val="009C5E25"/>
    <w:rsid w:val="009C5FF6"/>
    <w:rsid w:val="009C602C"/>
    <w:rsid w:val="009C65E4"/>
    <w:rsid w:val="009C6690"/>
    <w:rsid w:val="009C6E72"/>
    <w:rsid w:val="009C7C66"/>
    <w:rsid w:val="009C7EAF"/>
    <w:rsid w:val="009C7EBD"/>
    <w:rsid w:val="009D00F1"/>
    <w:rsid w:val="009D0BF3"/>
    <w:rsid w:val="009D12C6"/>
    <w:rsid w:val="009D1441"/>
    <w:rsid w:val="009D1454"/>
    <w:rsid w:val="009D1BB5"/>
    <w:rsid w:val="009D211D"/>
    <w:rsid w:val="009D2674"/>
    <w:rsid w:val="009D2934"/>
    <w:rsid w:val="009D2A67"/>
    <w:rsid w:val="009D2FB4"/>
    <w:rsid w:val="009D2FE6"/>
    <w:rsid w:val="009D3576"/>
    <w:rsid w:val="009D35EB"/>
    <w:rsid w:val="009D4511"/>
    <w:rsid w:val="009D4C85"/>
    <w:rsid w:val="009D4D93"/>
    <w:rsid w:val="009D6364"/>
    <w:rsid w:val="009D65ED"/>
    <w:rsid w:val="009D6735"/>
    <w:rsid w:val="009D6A36"/>
    <w:rsid w:val="009D700E"/>
    <w:rsid w:val="009D72DC"/>
    <w:rsid w:val="009D79F1"/>
    <w:rsid w:val="009E0C2F"/>
    <w:rsid w:val="009E1401"/>
    <w:rsid w:val="009E1413"/>
    <w:rsid w:val="009E1500"/>
    <w:rsid w:val="009E19C1"/>
    <w:rsid w:val="009E23D1"/>
    <w:rsid w:val="009E266D"/>
    <w:rsid w:val="009E2722"/>
    <w:rsid w:val="009E282D"/>
    <w:rsid w:val="009E2E86"/>
    <w:rsid w:val="009E2FD4"/>
    <w:rsid w:val="009E3282"/>
    <w:rsid w:val="009E35A3"/>
    <w:rsid w:val="009E3601"/>
    <w:rsid w:val="009E4ABD"/>
    <w:rsid w:val="009E4AF9"/>
    <w:rsid w:val="009E4B48"/>
    <w:rsid w:val="009E510E"/>
    <w:rsid w:val="009E5DC7"/>
    <w:rsid w:val="009E5DE6"/>
    <w:rsid w:val="009E616E"/>
    <w:rsid w:val="009E658D"/>
    <w:rsid w:val="009E68FD"/>
    <w:rsid w:val="009E6D89"/>
    <w:rsid w:val="009E6FD3"/>
    <w:rsid w:val="009E73E7"/>
    <w:rsid w:val="009E7A8F"/>
    <w:rsid w:val="009E7DF1"/>
    <w:rsid w:val="009F0013"/>
    <w:rsid w:val="009F031D"/>
    <w:rsid w:val="009F078E"/>
    <w:rsid w:val="009F1BF6"/>
    <w:rsid w:val="009F26B2"/>
    <w:rsid w:val="009F2C97"/>
    <w:rsid w:val="009F301D"/>
    <w:rsid w:val="009F4522"/>
    <w:rsid w:val="009F474E"/>
    <w:rsid w:val="009F47EB"/>
    <w:rsid w:val="009F47EE"/>
    <w:rsid w:val="009F4B10"/>
    <w:rsid w:val="009F4EA3"/>
    <w:rsid w:val="009F660D"/>
    <w:rsid w:val="009F68E1"/>
    <w:rsid w:val="009F6920"/>
    <w:rsid w:val="009F6C56"/>
    <w:rsid w:val="009F74EA"/>
    <w:rsid w:val="009F753B"/>
    <w:rsid w:val="009F75B4"/>
    <w:rsid w:val="00A000D4"/>
    <w:rsid w:val="00A00972"/>
    <w:rsid w:val="00A00D1F"/>
    <w:rsid w:val="00A00DF2"/>
    <w:rsid w:val="00A00F6F"/>
    <w:rsid w:val="00A0192D"/>
    <w:rsid w:val="00A019CD"/>
    <w:rsid w:val="00A01E56"/>
    <w:rsid w:val="00A02BFE"/>
    <w:rsid w:val="00A036B9"/>
    <w:rsid w:val="00A03B38"/>
    <w:rsid w:val="00A0461A"/>
    <w:rsid w:val="00A04840"/>
    <w:rsid w:val="00A05667"/>
    <w:rsid w:val="00A06255"/>
    <w:rsid w:val="00A0692F"/>
    <w:rsid w:val="00A06EC3"/>
    <w:rsid w:val="00A104CB"/>
    <w:rsid w:val="00A10BD8"/>
    <w:rsid w:val="00A10D6D"/>
    <w:rsid w:val="00A10F77"/>
    <w:rsid w:val="00A10FFD"/>
    <w:rsid w:val="00A115D1"/>
    <w:rsid w:val="00A11787"/>
    <w:rsid w:val="00A1271E"/>
    <w:rsid w:val="00A13182"/>
    <w:rsid w:val="00A13237"/>
    <w:rsid w:val="00A134A6"/>
    <w:rsid w:val="00A13804"/>
    <w:rsid w:val="00A13BC7"/>
    <w:rsid w:val="00A14037"/>
    <w:rsid w:val="00A1419A"/>
    <w:rsid w:val="00A1492A"/>
    <w:rsid w:val="00A14B7A"/>
    <w:rsid w:val="00A14C5E"/>
    <w:rsid w:val="00A14E80"/>
    <w:rsid w:val="00A161E6"/>
    <w:rsid w:val="00A16BCE"/>
    <w:rsid w:val="00A16DCE"/>
    <w:rsid w:val="00A16E27"/>
    <w:rsid w:val="00A17918"/>
    <w:rsid w:val="00A2021B"/>
    <w:rsid w:val="00A2023D"/>
    <w:rsid w:val="00A20272"/>
    <w:rsid w:val="00A20499"/>
    <w:rsid w:val="00A204FD"/>
    <w:rsid w:val="00A20F5E"/>
    <w:rsid w:val="00A214D5"/>
    <w:rsid w:val="00A215A4"/>
    <w:rsid w:val="00A21BC9"/>
    <w:rsid w:val="00A2252C"/>
    <w:rsid w:val="00A22A73"/>
    <w:rsid w:val="00A22DCC"/>
    <w:rsid w:val="00A235D3"/>
    <w:rsid w:val="00A2534C"/>
    <w:rsid w:val="00A265D5"/>
    <w:rsid w:val="00A266CB"/>
    <w:rsid w:val="00A26700"/>
    <w:rsid w:val="00A26F5F"/>
    <w:rsid w:val="00A27226"/>
    <w:rsid w:val="00A27EC5"/>
    <w:rsid w:val="00A30133"/>
    <w:rsid w:val="00A30438"/>
    <w:rsid w:val="00A306AF"/>
    <w:rsid w:val="00A30822"/>
    <w:rsid w:val="00A308FE"/>
    <w:rsid w:val="00A30B31"/>
    <w:rsid w:val="00A30E1E"/>
    <w:rsid w:val="00A30F17"/>
    <w:rsid w:val="00A313C6"/>
    <w:rsid w:val="00A314B4"/>
    <w:rsid w:val="00A31530"/>
    <w:rsid w:val="00A31B9C"/>
    <w:rsid w:val="00A3257D"/>
    <w:rsid w:val="00A32957"/>
    <w:rsid w:val="00A338D7"/>
    <w:rsid w:val="00A3410C"/>
    <w:rsid w:val="00A3496F"/>
    <w:rsid w:val="00A353B4"/>
    <w:rsid w:val="00A35A41"/>
    <w:rsid w:val="00A35EA5"/>
    <w:rsid w:val="00A35FEE"/>
    <w:rsid w:val="00A365C8"/>
    <w:rsid w:val="00A3675A"/>
    <w:rsid w:val="00A367D3"/>
    <w:rsid w:val="00A367E9"/>
    <w:rsid w:val="00A36856"/>
    <w:rsid w:val="00A3685D"/>
    <w:rsid w:val="00A36C80"/>
    <w:rsid w:val="00A37434"/>
    <w:rsid w:val="00A41A3F"/>
    <w:rsid w:val="00A42241"/>
    <w:rsid w:val="00A424E7"/>
    <w:rsid w:val="00A4254D"/>
    <w:rsid w:val="00A4282D"/>
    <w:rsid w:val="00A43956"/>
    <w:rsid w:val="00A439DD"/>
    <w:rsid w:val="00A43D06"/>
    <w:rsid w:val="00A44084"/>
    <w:rsid w:val="00A4575E"/>
    <w:rsid w:val="00A46042"/>
    <w:rsid w:val="00A46938"/>
    <w:rsid w:val="00A46B63"/>
    <w:rsid w:val="00A46DED"/>
    <w:rsid w:val="00A46F70"/>
    <w:rsid w:val="00A47603"/>
    <w:rsid w:val="00A478B5"/>
    <w:rsid w:val="00A479C5"/>
    <w:rsid w:val="00A51C54"/>
    <w:rsid w:val="00A5247A"/>
    <w:rsid w:val="00A52A24"/>
    <w:rsid w:val="00A53211"/>
    <w:rsid w:val="00A53967"/>
    <w:rsid w:val="00A53AC5"/>
    <w:rsid w:val="00A54398"/>
    <w:rsid w:val="00A54897"/>
    <w:rsid w:val="00A557FD"/>
    <w:rsid w:val="00A558AF"/>
    <w:rsid w:val="00A55FFD"/>
    <w:rsid w:val="00A56501"/>
    <w:rsid w:val="00A568F9"/>
    <w:rsid w:val="00A56DC3"/>
    <w:rsid w:val="00A57F0A"/>
    <w:rsid w:val="00A60253"/>
    <w:rsid w:val="00A60539"/>
    <w:rsid w:val="00A60613"/>
    <w:rsid w:val="00A61954"/>
    <w:rsid w:val="00A623A7"/>
    <w:rsid w:val="00A62DBD"/>
    <w:rsid w:val="00A64A99"/>
    <w:rsid w:val="00A65034"/>
    <w:rsid w:val="00A65579"/>
    <w:rsid w:val="00A65DFE"/>
    <w:rsid w:val="00A6608C"/>
    <w:rsid w:val="00A66499"/>
    <w:rsid w:val="00A66855"/>
    <w:rsid w:val="00A668CB"/>
    <w:rsid w:val="00A66B57"/>
    <w:rsid w:val="00A66F31"/>
    <w:rsid w:val="00A67191"/>
    <w:rsid w:val="00A6755F"/>
    <w:rsid w:val="00A67C0A"/>
    <w:rsid w:val="00A67F76"/>
    <w:rsid w:val="00A67FB8"/>
    <w:rsid w:val="00A7065F"/>
    <w:rsid w:val="00A70E0F"/>
    <w:rsid w:val="00A716DA"/>
    <w:rsid w:val="00A71BF1"/>
    <w:rsid w:val="00A724AC"/>
    <w:rsid w:val="00A729FA"/>
    <w:rsid w:val="00A72B6E"/>
    <w:rsid w:val="00A74216"/>
    <w:rsid w:val="00A748C8"/>
    <w:rsid w:val="00A750A8"/>
    <w:rsid w:val="00A75479"/>
    <w:rsid w:val="00A75512"/>
    <w:rsid w:val="00A75986"/>
    <w:rsid w:val="00A762C8"/>
    <w:rsid w:val="00A76E8E"/>
    <w:rsid w:val="00A77BAB"/>
    <w:rsid w:val="00A80770"/>
    <w:rsid w:val="00A80FF4"/>
    <w:rsid w:val="00A81AF3"/>
    <w:rsid w:val="00A81D53"/>
    <w:rsid w:val="00A82492"/>
    <w:rsid w:val="00A82530"/>
    <w:rsid w:val="00A829A0"/>
    <w:rsid w:val="00A831BD"/>
    <w:rsid w:val="00A832D7"/>
    <w:rsid w:val="00A83881"/>
    <w:rsid w:val="00A84E89"/>
    <w:rsid w:val="00A855E6"/>
    <w:rsid w:val="00A856C9"/>
    <w:rsid w:val="00A85C4F"/>
    <w:rsid w:val="00A85E24"/>
    <w:rsid w:val="00A860CE"/>
    <w:rsid w:val="00A86DCF"/>
    <w:rsid w:val="00A87351"/>
    <w:rsid w:val="00A874FA"/>
    <w:rsid w:val="00A87620"/>
    <w:rsid w:val="00A87704"/>
    <w:rsid w:val="00A87A7A"/>
    <w:rsid w:val="00A87BE9"/>
    <w:rsid w:val="00A90051"/>
    <w:rsid w:val="00A909B9"/>
    <w:rsid w:val="00A90E06"/>
    <w:rsid w:val="00A912F8"/>
    <w:rsid w:val="00A91A44"/>
    <w:rsid w:val="00A91B2C"/>
    <w:rsid w:val="00A93122"/>
    <w:rsid w:val="00A933F6"/>
    <w:rsid w:val="00A93C41"/>
    <w:rsid w:val="00A93E78"/>
    <w:rsid w:val="00A94538"/>
    <w:rsid w:val="00A94F39"/>
    <w:rsid w:val="00A950CA"/>
    <w:rsid w:val="00A9594C"/>
    <w:rsid w:val="00A95BD2"/>
    <w:rsid w:val="00A95DBB"/>
    <w:rsid w:val="00A96775"/>
    <w:rsid w:val="00A96892"/>
    <w:rsid w:val="00A96BF8"/>
    <w:rsid w:val="00A96E33"/>
    <w:rsid w:val="00A970BE"/>
    <w:rsid w:val="00A97EFB"/>
    <w:rsid w:val="00AA02FF"/>
    <w:rsid w:val="00AA0E1F"/>
    <w:rsid w:val="00AA10F4"/>
    <w:rsid w:val="00AA15A5"/>
    <w:rsid w:val="00AA1710"/>
    <w:rsid w:val="00AA1844"/>
    <w:rsid w:val="00AA1C89"/>
    <w:rsid w:val="00AA1E94"/>
    <w:rsid w:val="00AA24FC"/>
    <w:rsid w:val="00AA31D3"/>
    <w:rsid w:val="00AA391C"/>
    <w:rsid w:val="00AA42FB"/>
    <w:rsid w:val="00AA4C84"/>
    <w:rsid w:val="00AA632A"/>
    <w:rsid w:val="00AA6C08"/>
    <w:rsid w:val="00AA71CA"/>
    <w:rsid w:val="00AB0596"/>
    <w:rsid w:val="00AB0CC0"/>
    <w:rsid w:val="00AB13F9"/>
    <w:rsid w:val="00AB166A"/>
    <w:rsid w:val="00AB1918"/>
    <w:rsid w:val="00AB27A6"/>
    <w:rsid w:val="00AB2C7B"/>
    <w:rsid w:val="00AB2D4B"/>
    <w:rsid w:val="00AB305C"/>
    <w:rsid w:val="00AB3208"/>
    <w:rsid w:val="00AB3465"/>
    <w:rsid w:val="00AB35CC"/>
    <w:rsid w:val="00AB46C2"/>
    <w:rsid w:val="00AB4B55"/>
    <w:rsid w:val="00AB4BBB"/>
    <w:rsid w:val="00AB4C79"/>
    <w:rsid w:val="00AB4E7E"/>
    <w:rsid w:val="00AB513F"/>
    <w:rsid w:val="00AB529C"/>
    <w:rsid w:val="00AB5F95"/>
    <w:rsid w:val="00AB6274"/>
    <w:rsid w:val="00AB65F4"/>
    <w:rsid w:val="00AB68A8"/>
    <w:rsid w:val="00AB6CAE"/>
    <w:rsid w:val="00AB6EEC"/>
    <w:rsid w:val="00AB71C7"/>
    <w:rsid w:val="00AB7865"/>
    <w:rsid w:val="00AB78F3"/>
    <w:rsid w:val="00AB792D"/>
    <w:rsid w:val="00AB795B"/>
    <w:rsid w:val="00AB7D70"/>
    <w:rsid w:val="00AC0501"/>
    <w:rsid w:val="00AC0CD6"/>
    <w:rsid w:val="00AC0F1C"/>
    <w:rsid w:val="00AC19C5"/>
    <w:rsid w:val="00AC1B9D"/>
    <w:rsid w:val="00AC26EF"/>
    <w:rsid w:val="00AC38C4"/>
    <w:rsid w:val="00AC42AD"/>
    <w:rsid w:val="00AC466C"/>
    <w:rsid w:val="00AC4E4D"/>
    <w:rsid w:val="00AC5706"/>
    <w:rsid w:val="00AC5981"/>
    <w:rsid w:val="00AC6A22"/>
    <w:rsid w:val="00AC6D6B"/>
    <w:rsid w:val="00AC7210"/>
    <w:rsid w:val="00AC7E58"/>
    <w:rsid w:val="00AC7FD0"/>
    <w:rsid w:val="00AD00A9"/>
    <w:rsid w:val="00AD095C"/>
    <w:rsid w:val="00AD0C92"/>
    <w:rsid w:val="00AD0CC0"/>
    <w:rsid w:val="00AD1845"/>
    <w:rsid w:val="00AD1F44"/>
    <w:rsid w:val="00AD1FC7"/>
    <w:rsid w:val="00AD2803"/>
    <w:rsid w:val="00AD2835"/>
    <w:rsid w:val="00AD2940"/>
    <w:rsid w:val="00AD2A6F"/>
    <w:rsid w:val="00AD2FE2"/>
    <w:rsid w:val="00AD38FF"/>
    <w:rsid w:val="00AD3B39"/>
    <w:rsid w:val="00AD3DAE"/>
    <w:rsid w:val="00AD5023"/>
    <w:rsid w:val="00AD5344"/>
    <w:rsid w:val="00AD5443"/>
    <w:rsid w:val="00AD6857"/>
    <w:rsid w:val="00AD747E"/>
    <w:rsid w:val="00AD7559"/>
    <w:rsid w:val="00AD76E2"/>
    <w:rsid w:val="00AE01A4"/>
    <w:rsid w:val="00AE02ED"/>
    <w:rsid w:val="00AE0F12"/>
    <w:rsid w:val="00AE141B"/>
    <w:rsid w:val="00AE1532"/>
    <w:rsid w:val="00AE1A1B"/>
    <w:rsid w:val="00AE1DDA"/>
    <w:rsid w:val="00AE1ED7"/>
    <w:rsid w:val="00AE1F7C"/>
    <w:rsid w:val="00AE2403"/>
    <w:rsid w:val="00AE27E7"/>
    <w:rsid w:val="00AE31A7"/>
    <w:rsid w:val="00AE393F"/>
    <w:rsid w:val="00AE58C3"/>
    <w:rsid w:val="00AE58D1"/>
    <w:rsid w:val="00AE5CE9"/>
    <w:rsid w:val="00AE5F03"/>
    <w:rsid w:val="00AE63FB"/>
    <w:rsid w:val="00AE6DE5"/>
    <w:rsid w:val="00AE6E94"/>
    <w:rsid w:val="00AE738F"/>
    <w:rsid w:val="00AE7441"/>
    <w:rsid w:val="00AE78CA"/>
    <w:rsid w:val="00AE7BCE"/>
    <w:rsid w:val="00AE7DFE"/>
    <w:rsid w:val="00AF117C"/>
    <w:rsid w:val="00AF184E"/>
    <w:rsid w:val="00AF1B9C"/>
    <w:rsid w:val="00AF2655"/>
    <w:rsid w:val="00AF26E3"/>
    <w:rsid w:val="00AF2B78"/>
    <w:rsid w:val="00AF2CCA"/>
    <w:rsid w:val="00AF3423"/>
    <w:rsid w:val="00AF39CE"/>
    <w:rsid w:val="00AF5620"/>
    <w:rsid w:val="00AF64FB"/>
    <w:rsid w:val="00AF6550"/>
    <w:rsid w:val="00AF6C5D"/>
    <w:rsid w:val="00AF6FD9"/>
    <w:rsid w:val="00AF739B"/>
    <w:rsid w:val="00AF7C56"/>
    <w:rsid w:val="00B00304"/>
    <w:rsid w:val="00B01911"/>
    <w:rsid w:val="00B01A1E"/>
    <w:rsid w:val="00B01A63"/>
    <w:rsid w:val="00B02259"/>
    <w:rsid w:val="00B03416"/>
    <w:rsid w:val="00B0351D"/>
    <w:rsid w:val="00B03CB4"/>
    <w:rsid w:val="00B0421E"/>
    <w:rsid w:val="00B043F1"/>
    <w:rsid w:val="00B0462A"/>
    <w:rsid w:val="00B048E1"/>
    <w:rsid w:val="00B04D4D"/>
    <w:rsid w:val="00B04F3E"/>
    <w:rsid w:val="00B0561B"/>
    <w:rsid w:val="00B059C5"/>
    <w:rsid w:val="00B05B3D"/>
    <w:rsid w:val="00B065FE"/>
    <w:rsid w:val="00B06C69"/>
    <w:rsid w:val="00B06F42"/>
    <w:rsid w:val="00B07B5F"/>
    <w:rsid w:val="00B07D94"/>
    <w:rsid w:val="00B1182D"/>
    <w:rsid w:val="00B12665"/>
    <w:rsid w:val="00B1313F"/>
    <w:rsid w:val="00B13D4B"/>
    <w:rsid w:val="00B13E33"/>
    <w:rsid w:val="00B140BC"/>
    <w:rsid w:val="00B144BA"/>
    <w:rsid w:val="00B15425"/>
    <w:rsid w:val="00B15586"/>
    <w:rsid w:val="00B15708"/>
    <w:rsid w:val="00B15868"/>
    <w:rsid w:val="00B15A0E"/>
    <w:rsid w:val="00B15A62"/>
    <w:rsid w:val="00B16709"/>
    <w:rsid w:val="00B21380"/>
    <w:rsid w:val="00B21777"/>
    <w:rsid w:val="00B21C31"/>
    <w:rsid w:val="00B22351"/>
    <w:rsid w:val="00B22ADA"/>
    <w:rsid w:val="00B23CB9"/>
    <w:rsid w:val="00B25223"/>
    <w:rsid w:val="00B2559F"/>
    <w:rsid w:val="00B257F6"/>
    <w:rsid w:val="00B25F4A"/>
    <w:rsid w:val="00B26AE0"/>
    <w:rsid w:val="00B26D3F"/>
    <w:rsid w:val="00B273B4"/>
    <w:rsid w:val="00B27744"/>
    <w:rsid w:val="00B27A2C"/>
    <w:rsid w:val="00B315A5"/>
    <w:rsid w:val="00B318C9"/>
    <w:rsid w:val="00B31A25"/>
    <w:rsid w:val="00B31B6B"/>
    <w:rsid w:val="00B320E2"/>
    <w:rsid w:val="00B32F69"/>
    <w:rsid w:val="00B33162"/>
    <w:rsid w:val="00B3392C"/>
    <w:rsid w:val="00B34015"/>
    <w:rsid w:val="00B34221"/>
    <w:rsid w:val="00B35379"/>
    <w:rsid w:val="00B35D6D"/>
    <w:rsid w:val="00B36606"/>
    <w:rsid w:val="00B36664"/>
    <w:rsid w:val="00B36DD3"/>
    <w:rsid w:val="00B40111"/>
    <w:rsid w:val="00B414D2"/>
    <w:rsid w:val="00B41EB1"/>
    <w:rsid w:val="00B42438"/>
    <w:rsid w:val="00B4296F"/>
    <w:rsid w:val="00B42FA4"/>
    <w:rsid w:val="00B4389F"/>
    <w:rsid w:val="00B44037"/>
    <w:rsid w:val="00B444A2"/>
    <w:rsid w:val="00B44B8D"/>
    <w:rsid w:val="00B44F31"/>
    <w:rsid w:val="00B457B0"/>
    <w:rsid w:val="00B457C0"/>
    <w:rsid w:val="00B46935"/>
    <w:rsid w:val="00B470BC"/>
    <w:rsid w:val="00B471A2"/>
    <w:rsid w:val="00B47915"/>
    <w:rsid w:val="00B5071C"/>
    <w:rsid w:val="00B507EC"/>
    <w:rsid w:val="00B5167A"/>
    <w:rsid w:val="00B52333"/>
    <w:rsid w:val="00B523CA"/>
    <w:rsid w:val="00B53634"/>
    <w:rsid w:val="00B53E78"/>
    <w:rsid w:val="00B542E1"/>
    <w:rsid w:val="00B5477E"/>
    <w:rsid w:val="00B54BB1"/>
    <w:rsid w:val="00B55DC4"/>
    <w:rsid w:val="00B56D5F"/>
    <w:rsid w:val="00B5790C"/>
    <w:rsid w:val="00B57F89"/>
    <w:rsid w:val="00B60719"/>
    <w:rsid w:val="00B6129C"/>
    <w:rsid w:val="00B6141A"/>
    <w:rsid w:val="00B6149A"/>
    <w:rsid w:val="00B61612"/>
    <w:rsid w:val="00B6178A"/>
    <w:rsid w:val="00B61CB1"/>
    <w:rsid w:val="00B625F5"/>
    <w:rsid w:val="00B6282E"/>
    <w:rsid w:val="00B63827"/>
    <w:rsid w:val="00B64042"/>
    <w:rsid w:val="00B654BC"/>
    <w:rsid w:val="00B668B2"/>
    <w:rsid w:val="00B67493"/>
    <w:rsid w:val="00B678FA"/>
    <w:rsid w:val="00B70524"/>
    <w:rsid w:val="00B7081D"/>
    <w:rsid w:val="00B70944"/>
    <w:rsid w:val="00B7101E"/>
    <w:rsid w:val="00B7144F"/>
    <w:rsid w:val="00B71AE4"/>
    <w:rsid w:val="00B71EB4"/>
    <w:rsid w:val="00B71EC6"/>
    <w:rsid w:val="00B7281E"/>
    <w:rsid w:val="00B72B5C"/>
    <w:rsid w:val="00B731FB"/>
    <w:rsid w:val="00B73247"/>
    <w:rsid w:val="00B7326C"/>
    <w:rsid w:val="00B73312"/>
    <w:rsid w:val="00B73663"/>
    <w:rsid w:val="00B7414F"/>
    <w:rsid w:val="00B74D8A"/>
    <w:rsid w:val="00B75507"/>
    <w:rsid w:val="00B75CC3"/>
    <w:rsid w:val="00B75E08"/>
    <w:rsid w:val="00B76447"/>
    <w:rsid w:val="00B76AC0"/>
    <w:rsid w:val="00B76C68"/>
    <w:rsid w:val="00B805FA"/>
    <w:rsid w:val="00B807EA"/>
    <w:rsid w:val="00B80A9E"/>
    <w:rsid w:val="00B813C4"/>
    <w:rsid w:val="00B81647"/>
    <w:rsid w:val="00B817B1"/>
    <w:rsid w:val="00B81880"/>
    <w:rsid w:val="00B81BE5"/>
    <w:rsid w:val="00B8482C"/>
    <w:rsid w:val="00B84C1D"/>
    <w:rsid w:val="00B85476"/>
    <w:rsid w:val="00B856E7"/>
    <w:rsid w:val="00B8686B"/>
    <w:rsid w:val="00B86DC4"/>
    <w:rsid w:val="00B86E89"/>
    <w:rsid w:val="00B86F35"/>
    <w:rsid w:val="00B87087"/>
    <w:rsid w:val="00B87146"/>
    <w:rsid w:val="00B873D1"/>
    <w:rsid w:val="00B87622"/>
    <w:rsid w:val="00B90140"/>
    <w:rsid w:val="00B904BB"/>
    <w:rsid w:val="00B90847"/>
    <w:rsid w:val="00B90E92"/>
    <w:rsid w:val="00B916E1"/>
    <w:rsid w:val="00B91ACD"/>
    <w:rsid w:val="00B9277A"/>
    <w:rsid w:val="00B928FD"/>
    <w:rsid w:val="00B92B6B"/>
    <w:rsid w:val="00B92DEE"/>
    <w:rsid w:val="00B93297"/>
    <w:rsid w:val="00B935CC"/>
    <w:rsid w:val="00B94C29"/>
    <w:rsid w:val="00B94C44"/>
    <w:rsid w:val="00B95177"/>
    <w:rsid w:val="00B953C9"/>
    <w:rsid w:val="00B955BC"/>
    <w:rsid w:val="00B957A9"/>
    <w:rsid w:val="00B958E7"/>
    <w:rsid w:val="00B95CDD"/>
    <w:rsid w:val="00B96114"/>
    <w:rsid w:val="00B96313"/>
    <w:rsid w:val="00B9692E"/>
    <w:rsid w:val="00B96FC6"/>
    <w:rsid w:val="00B9723D"/>
    <w:rsid w:val="00B978FF"/>
    <w:rsid w:val="00B97FAB"/>
    <w:rsid w:val="00B97FDC"/>
    <w:rsid w:val="00BA0919"/>
    <w:rsid w:val="00BA0999"/>
    <w:rsid w:val="00BA122A"/>
    <w:rsid w:val="00BA1794"/>
    <w:rsid w:val="00BA1A14"/>
    <w:rsid w:val="00BA2F77"/>
    <w:rsid w:val="00BA3003"/>
    <w:rsid w:val="00BA3046"/>
    <w:rsid w:val="00BA3B6C"/>
    <w:rsid w:val="00BA403B"/>
    <w:rsid w:val="00BA404A"/>
    <w:rsid w:val="00BA55C2"/>
    <w:rsid w:val="00BA566A"/>
    <w:rsid w:val="00BA6138"/>
    <w:rsid w:val="00BA6A2F"/>
    <w:rsid w:val="00BA6ADD"/>
    <w:rsid w:val="00BA6BFE"/>
    <w:rsid w:val="00BA7190"/>
    <w:rsid w:val="00BA7438"/>
    <w:rsid w:val="00BA7900"/>
    <w:rsid w:val="00BB017B"/>
    <w:rsid w:val="00BB04E5"/>
    <w:rsid w:val="00BB0C1A"/>
    <w:rsid w:val="00BB0EA6"/>
    <w:rsid w:val="00BB146A"/>
    <w:rsid w:val="00BB188A"/>
    <w:rsid w:val="00BB1AEC"/>
    <w:rsid w:val="00BB2221"/>
    <w:rsid w:val="00BB2911"/>
    <w:rsid w:val="00BB2BFD"/>
    <w:rsid w:val="00BB33C4"/>
    <w:rsid w:val="00BB34A1"/>
    <w:rsid w:val="00BB36C7"/>
    <w:rsid w:val="00BB49A2"/>
    <w:rsid w:val="00BB4FA4"/>
    <w:rsid w:val="00BB50A2"/>
    <w:rsid w:val="00BB5EA7"/>
    <w:rsid w:val="00BB62B0"/>
    <w:rsid w:val="00BB76B1"/>
    <w:rsid w:val="00BC01C7"/>
    <w:rsid w:val="00BC08F2"/>
    <w:rsid w:val="00BC0937"/>
    <w:rsid w:val="00BC17B5"/>
    <w:rsid w:val="00BC19CE"/>
    <w:rsid w:val="00BC1CBE"/>
    <w:rsid w:val="00BC22EB"/>
    <w:rsid w:val="00BC29EC"/>
    <w:rsid w:val="00BC2CB4"/>
    <w:rsid w:val="00BC2F85"/>
    <w:rsid w:val="00BC3A0E"/>
    <w:rsid w:val="00BC416C"/>
    <w:rsid w:val="00BC4290"/>
    <w:rsid w:val="00BC4403"/>
    <w:rsid w:val="00BC47CA"/>
    <w:rsid w:val="00BC4DF6"/>
    <w:rsid w:val="00BC55AE"/>
    <w:rsid w:val="00BC583B"/>
    <w:rsid w:val="00BC5EAD"/>
    <w:rsid w:val="00BC628B"/>
    <w:rsid w:val="00BC6D4B"/>
    <w:rsid w:val="00BC7476"/>
    <w:rsid w:val="00BC770F"/>
    <w:rsid w:val="00BD0582"/>
    <w:rsid w:val="00BD07A9"/>
    <w:rsid w:val="00BD0A8F"/>
    <w:rsid w:val="00BD0BFE"/>
    <w:rsid w:val="00BD0CFD"/>
    <w:rsid w:val="00BD0E2A"/>
    <w:rsid w:val="00BD0EE9"/>
    <w:rsid w:val="00BD1DEB"/>
    <w:rsid w:val="00BD1DEC"/>
    <w:rsid w:val="00BD1E43"/>
    <w:rsid w:val="00BD343C"/>
    <w:rsid w:val="00BD3B5B"/>
    <w:rsid w:val="00BD4483"/>
    <w:rsid w:val="00BD4C85"/>
    <w:rsid w:val="00BD4EBA"/>
    <w:rsid w:val="00BD4F2A"/>
    <w:rsid w:val="00BD50A3"/>
    <w:rsid w:val="00BD5C7E"/>
    <w:rsid w:val="00BD5C9D"/>
    <w:rsid w:val="00BD6502"/>
    <w:rsid w:val="00BD68D0"/>
    <w:rsid w:val="00BD6CD9"/>
    <w:rsid w:val="00BD7114"/>
    <w:rsid w:val="00BE06DE"/>
    <w:rsid w:val="00BE0B48"/>
    <w:rsid w:val="00BE1807"/>
    <w:rsid w:val="00BE2B32"/>
    <w:rsid w:val="00BE3020"/>
    <w:rsid w:val="00BE3048"/>
    <w:rsid w:val="00BE34EA"/>
    <w:rsid w:val="00BE5B76"/>
    <w:rsid w:val="00BE5E1A"/>
    <w:rsid w:val="00BE67AF"/>
    <w:rsid w:val="00BE71C9"/>
    <w:rsid w:val="00BE77E9"/>
    <w:rsid w:val="00BF0108"/>
    <w:rsid w:val="00BF016F"/>
    <w:rsid w:val="00BF08A8"/>
    <w:rsid w:val="00BF0AE4"/>
    <w:rsid w:val="00BF0D90"/>
    <w:rsid w:val="00BF13EB"/>
    <w:rsid w:val="00BF14CE"/>
    <w:rsid w:val="00BF2669"/>
    <w:rsid w:val="00BF27C5"/>
    <w:rsid w:val="00BF2A01"/>
    <w:rsid w:val="00BF3A13"/>
    <w:rsid w:val="00BF46BE"/>
    <w:rsid w:val="00BF46F8"/>
    <w:rsid w:val="00BF5C2D"/>
    <w:rsid w:val="00BF660F"/>
    <w:rsid w:val="00BF66DA"/>
    <w:rsid w:val="00BF6CD7"/>
    <w:rsid w:val="00BF72E5"/>
    <w:rsid w:val="00BF73D1"/>
    <w:rsid w:val="00BF7AC6"/>
    <w:rsid w:val="00BF7DD5"/>
    <w:rsid w:val="00C001AB"/>
    <w:rsid w:val="00C006AB"/>
    <w:rsid w:val="00C00B7F"/>
    <w:rsid w:val="00C00E84"/>
    <w:rsid w:val="00C023B8"/>
    <w:rsid w:val="00C025BE"/>
    <w:rsid w:val="00C02907"/>
    <w:rsid w:val="00C02FCD"/>
    <w:rsid w:val="00C0398A"/>
    <w:rsid w:val="00C03F5C"/>
    <w:rsid w:val="00C03FAD"/>
    <w:rsid w:val="00C04009"/>
    <w:rsid w:val="00C040CC"/>
    <w:rsid w:val="00C04B1A"/>
    <w:rsid w:val="00C04D8C"/>
    <w:rsid w:val="00C054EB"/>
    <w:rsid w:val="00C05695"/>
    <w:rsid w:val="00C057EC"/>
    <w:rsid w:val="00C05A7D"/>
    <w:rsid w:val="00C06026"/>
    <w:rsid w:val="00C06244"/>
    <w:rsid w:val="00C06771"/>
    <w:rsid w:val="00C067B4"/>
    <w:rsid w:val="00C072D2"/>
    <w:rsid w:val="00C07854"/>
    <w:rsid w:val="00C0799A"/>
    <w:rsid w:val="00C1040C"/>
    <w:rsid w:val="00C1269A"/>
    <w:rsid w:val="00C12AE7"/>
    <w:rsid w:val="00C1308B"/>
    <w:rsid w:val="00C13163"/>
    <w:rsid w:val="00C13247"/>
    <w:rsid w:val="00C13F1F"/>
    <w:rsid w:val="00C1495B"/>
    <w:rsid w:val="00C1519C"/>
    <w:rsid w:val="00C155D8"/>
    <w:rsid w:val="00C15AD0"/>
    <w:rsid w:val="00C1634F"/>
    <w:rsid w:val="00C16867"/>
    <w:rsid w:val="00C1782D"/>
    <w:rsid w:val="00C17AEE"/>
    <w:rsid w:val="00C203B6"/>
    <w:rsid w:val="00C20A60"/>
    <w:rsid w:val="00C20B1F"/>
    <w:rsid w:val="00C20D70"/>
    <w:rsid w:val="00C212EC"/>
    <w:rsid w:val="00C21AEF"/>
    <w:rsid w:val="00C21D6E"/>
    <w:rsid w:val="00C21E40"/>
    <w:rsid w:val="00C22795"/>
    <w:rsid w:val="00C23CBA"/>
    <w:rsid w:val="00C23F32"/>
    <w:rsid w:val="00C240D1"/>
    <w:rsid w:val="00C2523F"/>
    <w:rsid w:val="00C26224"/>
    <w:rsid w:val="00C26489"/>
    <w:rsid w:val="00C26D22"/>
    <w:rsid w:val="00C27390"/>
    <w:rsid w:val="00C27FEB"/>
    <w:rsid w:val="00C307A9"/>
    <w:rsid w:val="00C30A61"/>
    <w:rsid w:val="00C31338"/>
    <w:rsid w:val="00C31D18"/>
    <w:rsid w:val="00C3237A"/>
    <w:rsid w:val="00C324B5"/>
    <w:rsid w:val="00C326A2"/>
    <w:rsid w:val="00C32B18"/>
    <w:rsid w:val="00C32B19"/>
    <w:rsid w:val="00C33640"/>
    <w:rsid w:val="00C33902"/>
    <w:rsid w:val="00C34A2F"/>
    <w:rsid w:val="00C34FB6"/>
    <w:rsid w:val="00C355E3"/>
    <w:rsid w:val="00C35B24"/>
    <w:rsid w:val="00C35B52"/>
    <w:rsid w:val="00C35D51"/>
    <w:rsid w:val="00C361A5"/>
    <w:rsid w:val="00C3648E"/>
    <w:rsid w:val="00C36814"/>
    <w:rsid w:val="00C36850"/>
    <w:rsid w:val="00C36D79"/>
    <w:rsid w:val="00C377E7"/>
    <w:rsid w:val="00C40235"/>
    <w:rsid w:val="00C408BC"/>
    <w:rsid w:val="00C40CFD"/>
    <w:rsid w:val="00C40FF9"/>
    <w:rsid w:val="00C41076"/>
    <w:rsid w:val="00C411B8"/>
    <w:rsid w:val="00C41BC5"/>
    <w:rsid w:val="00C41E87"/>
    <w:rsid w:val="00C420AE"/>
    <w:rsid w:val="00C42168"/>
    <w:rsid w:val="00C4243C"/>
    <w:rsid w:val="00C43123"/>
    <w:rsid w:val="00C43168"/>
    <w:rsid w:val="00C4348F"/>
    <w:rsid w:val="00C44141"/>
    <w:rsid w:val="00C4527F"/>
    <w:rsid w:val="00C46566"/>
    <w:rsid w:val="00C47077"/>
    <w:rsid w:val="00C47088"/>
    <w:rsid w:val="00C4730D"/>
    <w:rsid w:val="00C47C5D"/>
    <w:rsid w:val="00C47E7C"/>
    <w:rsid w:val="00C47F93"/>
    <w:rsid w:val="00C5196A"/>
    <w:rsid w:val="00C51A50"/>
    <w:rsid w:val="00C52566"/>
    <w:rsid w:val="00C52598"/>
    <w:rsid w:val="00C5291C"/>
    <w:rsid w:val="00C52FF4"/>
    <w:rsid w:val="00C5373E"/>
    <w:rsid w:val="00C53D80"/>
    <w:rsid w:val="00C53E96"/>
    <w:rsid w:val="00C53F5E"/>
    <w:rsid w:val="00C545B2"/>
    <w:rsid w:val="00C549FD"/>
    <w:rsid w:val="00C55726"/>
    <w:rsid w:val="00C559ED"/>
    <w:rsid w:val="00C56BE6"/>
    <w:rsid w:val="00C56ED4"/>
    <w:rsid w:val="00C57423"/>
    <w:rsid w:val="00C5747D"/>
    <w:rsid w:val="00C5789D"/>
    <w:rsid w:val="00C57AC0"/>
    <w:rsid w:val="00C602AE"/>
    <w:rsid w:val="00C60FAE"/>
    <w:rsid w:val="00C619E6"/>
    <w:rsid w:val="00C61B6C"/>
    <w:rsid w:val="00C61BB8"/>
    <w:rsid w:val="00C63C64"/>
    <w:rsid w:val="00C6450B"/>
    <w:rsid w:val="00C6537D"/>
    <w:rsid w:val="00C65489"/>
    <w:rsid w:val="00C65566"/>
    <w:rsid w:val="00C66653"/>
    <w:rsid w:val="00C66C04"/>
    <w:rsid w:val="00C66F99"/>
    <w:rsid w:val="00C67F11"/>
    <w:rsid w:val="00C703AC"/>
    <w:rsid w:val="00C70BDD"/>
    <w:rsid w:val="00C7302B"/>
    <w:rsid w:val="00C735DA"/>
    <w:rsid w:val="00C73D60"/>
    <w:rsid w:val="00C74DE7"/>
    <w:rsid w:val="00C74EEE"/>
    <w:rsid w:val="00C75491"/>
    <w:rsid w:val="00C75704"/>
    <w:rsid w:val="00C758BA"/>
    <w:rsid w:val="00C75B6D"/>
    <w:rsid w:val="00C761B1"/>
    <w:rsid w:val="00C7623C"/>
    <w:rsid w:val="00C7667F"/>
    <w:rsid w:val="00C773E5"/>
    <w:rsid w:val="00C77847"/>
    <w:rsid w:val="00C800C2"/>
    <w:rsid w:val="00C80E28"/>
    <w:rsid w:val="00C8128F"/>
    <w:rsid w:val="00C816EF"/>
    <w:rsid w:val="00C83157"/>
    <w:rsid w:val="00C837EE"/>
    <w:rsid w:val="00C8395E"/>
    <w:rsid w:val="00C83B0F"/>
    <w:rsid w:val="00C83F58"/>
    <w:rsid w:val="00C848DD"/>
    <w:rsid w:val="00C84AF4"/>
    <w:rsid w:val="00C855D6"/>
    <w:rsid w:val="00C85695"/>
    <w:rsid w:val="00C85959"/>
    <w:rsid w:val="00C867CB"/>
    <w:rsid w:val="00C86D46"/>
    <w:rsid w:val="00C86D78"/>
    <w:rsid w:val="00C87378"/>
    <w:rsid w:val="00C90171"/>
    <w:rsid w:val="00C9029E"/>
    <w:rsid w:val="00C9088D"/>
    <w:rsid w:val="00C90B38"/>
    <w:rsid w:val="00C90CD5"/>
    <w:rsid w:val="00C90E86"/>
    <w:rsid w:val="00C91BD9"/>
    <w:rsid w:val="00C9252B"/>
    <w:rsid w:val="00C9264D"/>
    <w:rsid w:val="00C92EFB"/>
    <w:rsid w:val="00C92F12"/>
    <w:rsid w:val="00C93270"/>
    <w:rsid w:val="00C93FFD"/>
    <w:rsid w:val="00C9446D"/>
    <w:rsid w:val="00C94486"/>
    <w:rsid w:val="00C9486C"/>
    <w:rsid w:val="00C94E54"/>
    <w:rsid w:val="00C956DF"/>
    <w:rsid w:val="00C95A02"/>
    <w:rsid w:val="00C962C4"/>
    <w:rsid w:val="00C96313"/>
    <w:rsid w:val="00C96B07"/>
    <w:rsid w:val="00C97169"/>
    <w:rsid w:val="00C97203"/>
    <w:rsid w:val="00CA16F7"/>
    <w:rsid w:val="00CA245D"/>
    <w:rsid w:val="00CA273C"/>
    <w:rsid w:val="00CA305F"/>
    <w:rsid w:val="00CA3150"/>
    <w:rsid w:val="00CA4554"/>
    <w:rsid w:val="00CA4981"/>
    <w:rsid w:val="00CA5196"/>
    <w:rsid w:val="00CA55CD"/>
    <w:rsid w:val="00CA590F"/>
    <w:rsid w:val="00CA5CA9"/>
    <w:rsid w:val="00CA760C"/>
    <w:rsid w:val="00CB0896"/>
    <w:rsid w:val="00CB0FB5"/>
    <w:rsid w:val="00CB1376"/>
    <w:rsid w:val="00CB2567"/>
    <w:rsid w:val="00CB4513"/>
    <w:rsid w:val="00CB4A8D"/>
    <w:rsid w:val="00CB4DFE"/>
    <w:rsid w:val="00CB5A3F"/>
    <w:rsid w:val="00CB5E44"/>
    <w:rsid w:val="00CB5F97"/>
    <w:rsid w:val="00CB61AC"/>
    <w:rsid w:val="00CB68E6"/>
    <w:rsid w:val="00CB6D41"/>
    <w:rsid w:val="00CB6EA0"/>
    <w:rsid w:val="00CB724A"/>
    <w:rsid w:val="00CB79F9"/>
    <w:rsid w:val="00CB7C4B"/>
    <w:rsid w:val="00CB7E33"/>
    <w:rsid w:val="00CB7E83"/>
    <w:rsid w:val="00CC063C"/>
    <w:rsid w:val="00CC0D6B"/>
    <w:rsid w:val="00CC227C"/>
    <w:rsid w:val="00CC305C"/>
    <w:rsid w:val="00CC32A9"/>
    <w:rsid w:val="00CC3396"/>
    <w:rsid w:val="00CC3AEC"/>
    <w:rsid w:val="00CC3FD4"/>
    <w:rsid w:val="00CC44E8"/>
    <w:rsid w:val="00CC4784"/>
    <w:rsid w:val="00CC49C6"/>
    <w:rsid w:val="00CC4B88"/>
    <w:rsid w:val="00CC4F82"/>
    <w:rsid w:val="00CC597F"/>
    <w:rsid w:val="00CC741D"/>
    <w:rsid w:val="00CC78DB"/>
    <w:rsid w:val="00CD01F0"/>
    <w:rsid w:val="00CD0329"/>
    <w:rsid w:val="00CD0554"/>
    <w:rsid w:val="00CD0D20"/>
    <w:rsid w:val="00CD0F78"/>
    <w:rsid w:val="00CD18E3"/>
    <w:rsid w:val="00CD2147"/>
    <w:rsid w:val="00CD2444"/>
    <w:rsid w:val="00CD2576"/>
    <w:rsid w:val="00CD2F7E"/>
    <w:rsid w:val="00CD3E02"/>
    <w:rsid w:val="00CD4477"/>
    <w:rsid w:val="00CD460E"/>
    <w:rsid w:val="00CD4C2E"/>
    <w:rsid w:val="00CD5094"/>
    <w:rsid w:val="00CD552E"/>
    <w:rsid w:val="00CD55B9"/>
    <w:rsid w:val="00CD61F2"/>
    <w:rsid w:val="00CD637C"/>
    <w:rsid w:val="00CD6C88"/>
    <w:rsid w:val="00CD71E7"/>
    <w:rsid w:val="00CD7253"/>
    <w:rsid w:val="00CD7796"/>
    <w:rsid w:val="00CE00BA"/>
    <w:rsid w:val="00CE00D4"/>
    <w:rsid w:val="00CE0B2E"/>
    <w:rsid w:val="00CE0E12"/>
    <w:rsid w:val="00CE1A99"/>
    <w:rsid w:val="00CE1CCC"/>
    <w:rsid w:val="00CE1E45"/>
    <w:rsid w:val="00CE2384"/>
    <w:rsid w:val="00CE2AC2"/>
    <w:rsid w:val="00CE32E6"/>
    <w:rsid w:val="00CE3751"/>
    <w:rsid w:val="00CE3B0D"/>
    <w:rsid w:val="00CE4184"/>
    <w:rsid w:val="00CE4514"/>
    <w:rsid w:val="00CE49FF"/>
    <w:rsid w:val="00CE57CD"/>
    <w:rsid w:val="00CE5BB3"/>
    <w:rsid w:val="00CE5F13"/>
    <w:rsid w:val="00CE5F32"/>
    <w:rsid w:val="00CE637A"/>
    <w:rsid w:val="00CE70DF"/>
    <w:rsid w:val="00CE7E67"/>
    <w:rsid w:val="00CE7EE0"/>
    <w:rsid w:val="00CF0A60"/>
    <w:rsid w:val="00CF14F9"/>
    <w:rsid w:val="00CF179E"/>
    <w:rsid w:val="00CF17FF"/>
    <w:rsid w:val="00CF200F"/>
    <w:rsid w:val="00CF207C"/>
    <w:rsid w:val="00CF2FDC"/>
    <w:rsid w:val="00CF3BC5"/>
    <w:rsid w:val="00CF45A7"/>
    <w:rsid w:val="00CF4C97"/>
    <w:rsid w:val="00CF5120"/>
    <w:rsid w:val="00CF5B55"/>
    <w:rsid w:val="00CF6184"/>
    <w:rsid w:val="00CF68BC"/>
    <w:rsid w:val="00CF7324"/>
    <w:rsid w:val="00CF79E7"/>
    <w:rsid w:val="00D0084F"/>
    <w:rsid w:val="00D00CD2"/>
    <w:rsid w:val="00D01206"/>
    <w:rsid w:val="00D018A5"/>
    <w:rsid w:val="00D01A26"/>
    <w:rsid w:val="00D0258F"/>
    <w:rsid w:val="00D02A20"/>
    <w:rsid w:val="00D03132"/>
    <w:rsid w:val="00D03682"/>
    <w:rsid w:val="00D03B84"/>
    <w:rsid w:val="00D0415B"/>
    <w:rsid w:val="00D04610"/>
    <w:rsid w:val="00D04E78"/>
    <w:rsid w:val="00D050C6"/>
    <w:rsid w:val="00D05502"/>
    <w:rsid w:val="00D056BA"/>
    <w:rsid w:val="00D05891"/>
    <w:rsid w:val="00D05ECC"/>
    <w:rsid w:val="00D065A6"/>
    <w:rsid w:val="00D0746D"/>
    <w:rsid w:val="00D07C08"/>
    <w:rsid w:val="00D10041"/>
    <w:rsid w:val="00D1039A"/>
    <w:rsid w:val="00D1082D"/>
    <w:rsid w:val="00D11435"/>
    <w:rsid w:val="00D116FC"/>
    <w:rsid w:val="00D11A88"/>
    <w:rsid w:val="00D11B22"/>
    <w:rsid w:val="00D127A7"/>
    <w:rsid w:val="00D12CCB"/>
    <w:rsid w:val="00D137CC"/>
    <w:rsid w:val="00D13D1C"/>
    <w:rsid w:val="00D13D76"/>
    <w:rsid w:val="00D14B78"/>
    <w:rsid w:val="00D14F13"/>
    <w:rsid w:val="00D14F71"/>
    <w:rsid w:val="00D15A06"/>
    <w:rsid w:val="00D15A5D"/>
    <w:rsid w:val="00D160A9"/>
    <w:rsid w:val="00D16CF7"/>
    <w:rsid w:val="00D17271"/>
    <w:rsid w:val="00D173D7"/>
    <w:rsid w:val="00D1754C"/>
    <w:rsid w:val="00D17A8B"/>
    <w:rsid w:val="00D20366"/>
    <w:rsid w:val="00D20606"/>
    <w:rsid w:val="00D20BCE"/>
    <w:rsid w:val="00D21364"/>
    <w:rsid w:val="00D2183B"/>
    <w:rsid w:val="00D21D23"/>
    <w:rsid w:val="00D21E63"/>
    <w:rsid w:val="00D2258A"/>
    <w:rsid w:val="00D23A56"/>
    <w:rsid w:val="00D23B25"/>
    <w:rsid w:val="00D24691"/>
    <w:rsid w:val="00D2495C"/>
    <w:rsid w:val="00D25C15"/>
    <w:rsid w:val="00D25E83"/>
    <w:rsid w:val="00D3069C"/>
    <w:rsid w:val="00D30B51"/>
    <w:rsid w:val="00D31132"/>
    <w:rsid w:val="00D3165C"/>
    <w:rsid w:val="00D31A02"/>
    <w:rsid w:val="00D31C1C"/>
    <w:rsid w:val="00D325B7"/>
    <w:rsid w:val="00D326E7"/>
    <w:rsid w:val="00D334C9"/>
    <w:rsid w:val="00D33821"/>
    <w:rsid w:val="00D3384B"/>
    <w:rsid w:val="00D33B51"/>
    <w:rsid w:val="00D34268"/>
    <w:rsid w:val="00D34A0F"/>
    <w:rsid w:val="00D34AFF"/>
    <w:rsid w:val="00D35888"/>
    <w:rsid w:val="00D36122"/>
    <w:rsid w:val="00D361D0"/>
    <w:rsid w:val="00D3671A"/>
    <w:rsid w:val="00D36867"/>
    <w:rsid w:val="00D36D26"/>
    <w:rsid w:val="00D372E5"/>
    <w:rsid w:val="00D37315"/>
    <w:rsid w:val="00D37A92"/>
    <w:rsid w:val="00D37E3D"/>
    <w:rsid w:val="00D4018A"/>
    <w:rsid w:val="00D401BC"/>
    <w:rsid w:val="00D403CB"/>
    <w:rsid w:val="00D420E6"/>
    <w:rsid w:val="00D42338"/>
    <w:rsid w:val="00D4292D"/>
    <w:rsid w:val="00D43045"/>
    <w:rsid w:val="00D43A42"/>
    <w:rsid w:val="00D43D4A"/>
    <w:rsid w:val="00D44627"/>
    <w:rsid w:val="00D447FF"/>
    <w:rsid w:val="00D44E8A"/>
    <w:rsid w:val="00D4529B"/>
    <w:rsid w:val="00D4566F"/>
    <w:rsid w:val="00D45E54"/>
    <w:rsid w:val="00D4620A"/>
    <w:rsid w:val="00D462C7"/>
    <w:rsid w:val="00D46727"/>
    <w:rsid w:val="00D474EF"/>
    <w:rsid w:val="00D50483"/>
    <w:rsid w:val="00D51080"/>
    <w:rsid w:val="00D51A39"/>
    <w:rsid w:val="00D51B47"/>
    <w:rsid w:val="00D51F41"/>
    <w:rsid w:val="00D52A4E"/>
    <w:rsid w:val="00D52F45"/>
    <w:rsid w:val="00D5399A"/>
    <w:rsid w:val="00D53AA6"/>
    <w:rsid w:val="00D5447A"/>
    <w:rsid w:val="00D54608"/>
    <w:rsid w:val="00D54731"/>
    <w:rsid w:val="00D55415"/>
    <w:rsid w:val="00D55720"/>
    <w:rsid w:val="00D55D7F"/>
    <w:rsid w:val="00D560BA"/>
    <w:rsid w:val="00D564CA"/>
    <w:rsid w:val="00D56AFF"/>
    <w:rsid w:val="00D57481"/>
    <w:rsid w:val="00D57AA2"/>
    <w:rsid w:val="00D57FF4"/>
    <w:rsid w:val="00D60A30"/>
    <w:rsid w:val="00D60CCE"/>
    <w:rsid w:val="00D6114A"/>
    <w:rsid w:val="00D6182C"/>
    <w:rsid w:val="00D61A7D"/>
    <w:rsid w:val="00D62324"/>
    <w:rsid w:val="00D6263D"/>
    <w:rsid w:val="00D62772"/>
    <w:rsid w:val="00D62931"/>
    <w:rsid w:val="00D62938"/>
    <w:rsid w:val="00D6303D"/>
    <w:rsid w:val="00D63889"/>
    <w:rsid w:val="00D6471F"/>
    <w:rsid w:val="00D64BC1"/>
    <w:rsid w:val="00D64BEA"/>
    <w:rsid w:val="00D65251"/>
    <w:rsid w:val="00D65D0F"/>
    <w:rsid w:val="00D66F76"/>
    <w:rsid w:val="00D67336"/>
    <w:rsid w:val="00D7078A"/>
    <w:rsid w:val="00D70A69"/>
    <w:rsid w:val="00D70C43"/>
    <w:rsid w:val="00D70ECB"/>
    <w:rsid w:val="00D7140E"/>
    <w:rsid w:val="00D71B1D"/>
    <w:rsid w:val="00D71BAA"/>
    <w:rsid w:val="00D72A40"/>
    <w:rsid w:val="00D72CF9"/>
    <w:rsid w:val="00D73A85"/>
    <w:rsid w:val="00D73B61"/>
    <w:rsid w:val="00D74423"/>
    <w:rsid w:val="00D74C3F"/>
    <w:rsid w:val="00D75D7F"/>
    <w:rsid w:val="00D7605D"/>
    <w:rsid w:val="00D768BD"/>
    <w:rsid w:val="00D76CE1"/>
    <w:rsid w:val="00D76D9B"/>
    <w:rsid w:val="00D77814"/>
    <w:rsid w:val="00D778D5"/>
    <w:rsid w:val="00D77E28"/>
    <w:rsid w:val="00D805C0"/>
    <w:rsid w:val="00D808C9"/>
    <w:rsid w:val="00D808FC"/>
    <w:rsid w:val="00D80DE7"/>
    <w:rsid w:val="00D81B8E"/>
    <w:rsid w:val="00D81F49"/>
    <w:rsid w:val="00D8284C"/>
    <w:rsid w:val="00D82C75"/>
    <w:rsid w:val="00D82CA2"/>
    <w:rsid w:val="00D8305F"/>
    <w:rsid w:val="00D8331A"/>
    <w:rsid w:val="00D83DF6"/>
    <w:rsid w:val="00D840EC"/>
    <w:rsid w:val="00D84111"/>
    <w:rsid w:val="00D8489A"/>
    <w:rsid w:val="00D870FA"/>
    <w:rsid w:val="00D87B80"/>
    <w:rsid w:val="00D87CDC"/>
    <w:rsid w:val="00D90183"/>
    <w:rsid w:val="00D90327"/>
    <w:rsid w:val="00D905F9"/>
    <w:rsid w:val="00D916BC"/>
    <w:rsid w:val="00D918FB"/>
    <w:rsid w:val="00D927DB"/>
    <w:rsid w:val="00D934BB"/>
    <w:rsid w:val="00D9354C"/>
    <w:rsid w:val="00D943A8"/>
    <w:rsid w:val="00D945EB"/>
    <w:rsid w:val="00D94970"/>
    <w:rsid w:val="00D95D14"/>
    <w:rsid w:val="00D95F7C"/>
    <w:rsid w:val="00D96548"/>
    <w:rsid w:val="00D9661A"/>
    <w:rsid w:val="00D96AAF"/>
    <w:rsid w:val="00D96D62"/>
    <w:rsid w:val="00D97527"/>
    <w:rsid w:val="00D977AC"/>
    <w:rsid w:val="00D978AB"/>
    <w:rsid w:val="00D978B1"/>
    <w:rsid w:val="00D97E73"/>
    <w:rsid w:val="00D97F37"/>
    <w:rsid w:val="00D97FD2"/>
    <w:rsid w:val="00DA0955"/>
    <w:rsid w:val="00DA1466"/>
    <w:rsid w:val="00DA15DB"/>
    <w:rsid w:val="00DA15DF"/>
    <w:rsid w:val="00DA1874"/>
    <w:rsid w:val="00DA18D1"/>
    <w:rsid w:val="00DA1EE1"/>
    <w:rsid w:val="00DA1FE5"/>
    <w:rsid w:val="00DA2BB3"/>
    <w:rsid w:val="00DA2E16"/>
    <w:rsid w:val="00DA3072"/>
    <w:rsid w:val="00DA30BC"/>
    <w:rsid w:val="00DA362D"/>
    <w:rsid w:val="00DA38D4"/>
    <w:rsid w:val="00DA3C51"/>
    <w:rsid w:val="00DA455B"/>
    <w:rsid w:val="00DA4871"/>
    <w:rsid w:val="00DA4A45"/>
    <w:rsid w:val="00DA5093"/>
    <w:rsid w:val="00DA5AE4"/>
    <w:rsid w:val="00DA62B9"/>
    <w:rsid w:val="00DA63BA"/>
    <w:rsid w:val="00DA64CB"/>
    <w:rsid w:val="00DA6553"/>
    <w:rsid w:val="00DA6699"/>
    <w:rsid w:val="00DA70AA"/>
    <w:rsid w:val="00DA7768"/>
    <w:rsid w:val="00DA7EF3"/>
    <w:rsid w:val="00DB009A"/>
    <w:rsid w:val="00DB1942"/>
    <w:rsid w:val="00DB1F8F"/>
    <w:rsid w:val="00DB32B4"/>
    <w:rsid w:val="00DB33B8"/>
    <w:rsid w:val="00DB3B28"/>
    <w:rsid w:val="00DB40F0"/>
    <w:rsid w:val="00DB43A3"/>
    <w:rsid w:val="00DB52F4"/>
    <w:rsid w:val="00DB5686"/>
    <w:rsid w:val="00DB575B"/>
    <w:rsid w:val="00DB59BB"/>
    <w:rsid w:val="00DB6301"/>
    <w:rsid w:val="00DB65C0"/>
    <w:rsid w:val="00DB693E"/>
    <w:rsid w:val="00DB76E4"/>
    <w:rsid w:val="00DB7A7F"/>
    <w:rsid w:val="00DB7F2A"/>
    <w:rsid w:val="00DC0CC8"/>
    <w:rsid w:val="00DC2087"/>
    <w:rsid w:val="00DC2471"/>
    <w:rsid w:val="00DC29F2"/>
    <w:rsid w:val="00DC2C13"/>
    <w:rsid w:val="00DC3A11"/>
    <w:rsid w:val="00DC44C8"/>
    <w:rsid w:val="00DC5578"/>
    <w:rsid w:val="00DC561E"/>
    <w:rsid w:val="00DC568C"/>
    <w:rsid w:val="00DC5C77"/>
    <w:rsid w:val="00DC5ED0"/>
    <w:rsid w:val="00DC5F0C"/>
    <w:rsid w:val="00DC7044"/>
    <w:rsid w:val="00DC72F1"/>
    <w:rsid w:val="00DC7DC9"/>
    <w:rsid w:val="00DC7E76"/>
    <w:rsid w:val="00DD06F3"/>
    <w:rsid w:val="00DD0E77"/>
    <w:rsid w:val="00DD146A"/>
    <w:rsid w:val="00DD1987"/>
    <w:rsid w:val="00DD1ADE"/>
    <w:rsid w:val="00DD1BF0"/>
    <w:rsid w:val="00DD2201"/>
    <w:rsid w:val="00DD2687"/>
    <w:rsid w:val="00DD2A1F"/>
    <w:rsid w:val="00DD30D9"/>
    <w:rsid w:val="00DD35D1"/>
    <w:rsid w:val="00DD3E29"/>
    <w:rsid w:val="00DD4FF1"/>
    <w:rsid w:val="00DD5BEB"/>
    <w:rsid w:val="00DD633A"/>
    <w:rsid w:val="00DD63F8"/>
    <w:rsid w:val="00DD6BAB"/>
    <w:rsid w:val="00DD7640"/>
    <w:rsid w:val="00DD7B1C"/>
    <w:rsid w:val="00DD7D25"/>
    <w:rsid w:val="00DE0655"/>
    <w:rsid w:val="00DE1376"/>
    <w:rsid w:val="00DE13BD"/>
    <w:rsid w:val="00DE16B2"/>
    <w:rsid w:val="00DE1A5A"/>
    <w:rsid w:val="00DE1ECD"/>
    <w:rsid w:val="00DE1F34"/>
    <w:rsid w:val="00DE2275"/>
    <w:rsid w:val="00DE23B5"/>
    <w:rsid w:val="00DE2AB0"/>
    <w:rsid w:val="00DE2C26"/>
    <w:rsid w:val="00DE2C2D"/>
    <w:rsid w:val="00DE3326"/>
    <w:rsid w:val="00DE3B1D"/>
    <w:rsid w:val="00DE3EAC"/>
    <w:rsid w:val="00DE424A"/>
    <w:rsid w:val="00DE480C"/>
    <w:rsid w:val="00DE4850"/>
    <w:rsid w:val="00DE4C9E"/>
    <w:rsid w:val="00DE5101"/>
    <w:rsid w:val="00DE5730"/>
    <w:rsid w:val="00DE6020"/>
    <w:rsid w:val="00DE7BF6"/>
    <w:rsid w:val="00DF0405"/>
    <w:rsid w:val="00DF05B3"/>
    <w:rsid w:val="00DF0A73"/>
    <w:rsid w:val="00DF0BBF"/>
    <w:rsid w:val="00DF1301"/>
    <w:rsid w:val="00DF1A3E"/>
    <w:rsid w:val="00DF1E17"/>
    <w:rsid w:val="00DF256D"/>
    <w:rsid w:val="00DF2948"/>
    <w:rsid w:val="00DF2D85"/>
    <w:rsid w:val="00DF2EC8"/>
    <w:rsid w:val="00DF2FA6"/>
    <w:rsid w:val="00DF338A"/>
    <w:rsid w:val="00DF3879"/>
    <w:rsid w:val="00DF3DC3"/>
    <w:rsid w:val="00DF4285"/>
    <w:rsid w:val="00DF50F4"/>
    <w:rsid w:val="00DF52EF"/>
    <w:rsid w:val="00DF6345"/>
    <w:rsid w:val="00DF6A64"/>
    <w:rsid w:val="00DF6AA0"/>
    <w:rsid w:val="00DF72B2"/>
    <w:rsid w:val="00DF72EE"/>
    <w:rsid w:val="00DF7DA6"/>
    <w:rsid w:val="00E003DF"/>
    <w:rsid w:val="00E00A22"/>
    <w:rsid w:val="00E00CFB"/>
    <w:rsid w:val="00E00EB9"/>
    <w:rsid w:val="00E01EDB"/>
    <w:rsid w:val="00E02BEE"/>
    <w:rsid w:val="00E02BFE"/>
    <w:rsid w:val="00E02D86"/>
    <w:rsid w:val="00E03031"/>
    <w:rsid w:val="00E031F4"/>
    <w:rsid w:val="00E03402"/>
    <w:rsid w:val="00E03463"/>
    <w:rsid w:val="00E035B3"/>
    <w:rsid w:val="00E03ABF"/>
    <w:rsid w:val="00E0445E"/>
    <w:rsid w:val="00E0464F"/>
    <w:rsid w:val="00E05B04"/>
    <w:rsid w:val="00E05FA0"/>
    <w:rsid w:val="00E06208"/>
    <w:rsid w:val="00E064C7"/>
    <w:rsid w:val="00E06702"/>
    <w:rsid w:val="00E06CB8"/>
    <w:rsid w:val="00E06D56"/>
    <w:rsid w:val="00E07AC9"/>
    <w:rsid w:val="00E07E99"/>
    <w:rsid w:val="00E104ED"/>
    <w:rsid w:val="00E11093"/>
    <w:rsid w:val="00E11207"/>
    <w:rsid w:val="00E11793"/>
    <w:rsid w:val="00E119CA"/>
    <w:rsid w:val="00E11A3F"/>
    <w:rsid w:val="00E11D36"/>
    <w:rsid w:val="00E1278F"/>
    <w:rsid w:val="00E12DBF"/>
    <w:rsid w:val="00E13174"/>
    <w:rsid w:val="00E133F5"/>
    <w:rsid w:val="00E143F2"/>
    <w:rsid w:val="00E15D8D"/>
    <w:rsid w:val="00E163B6"/>
    <w:rsid w:val="00E168D5"/>
    <w:rsid w:val="00E1694A"/>
    <w:rsid w:val="00E17DA9"/>
    <w:rsid w:val="00E17F8C"/>
    <w:rsid w:val="00E20060"/>
    <w:rsid w:val="00E20950"/>
    <w:rsid w:val="00E2114E"/>
    <w:rsid w:val="00E2150F"/>
    <w:rsid w:val="00E2177D"/>
    <w:rsid w:val="00E21A16"/>
    <w:rsid w:val="00E21A3A"/>
    <w:rsid w:val="00E21C9C"/>
    <w:rsid w:val="00E22574"/>
    <w:rsid w:val="00E225F7"/>
    <w:rsid w:val="00E22C2C"/>
    <w:rsid w:val="00E22CFA"/>
    <w:rsid w:val="00E24934"/>
    <w:rsid w:val="00E24A0E"/>
    <w:rsid w:val="00E24B82"/>
    <w:rsid w:val="00E24C11"/>
    <w:rsid w:val="00E24F00"/>
    <w:rsid w:val="00E25227"/>
    <w:rsid w:val="00E2545D"/>
    <w:rsid w:val="00E259A0"/>
    <w:rsid w:val="00E25B1D"/>
    <w:rsid w:val="00E2758D"/>
    <w:rsid w:val="00E2775C"/>
    <w:rsid w:val="00E2777B"/>
    <w:rsid w:val="00E27C87"/>
    <w:rsid w:val="00E27D1D"/>
    <w:rsid w:val="00E27E10"/>
    <w:rsid w:val="00E30958"/>
    <w:rsid w:val="00E30A77"/>
    <w:rsid w:val="00E311DA"/>
    <w:rsid w:val="00E315FC"/>
    <w:rsid w:val="00E317F5"/>
    <w:rsid w:val="00E31DAD"/>
    <w:rsid w:val="00E326A4"/>
    <w:rsid w:val="00E33B37"/>
    <w:rsid w:val="00E33CDA"/>
    <w:rsid w:val="00E34455"/>
    <w:rsid w:val="00E34B8C"/>
    <w:rsid w:val="00E35C84"/>
    <w:rsid w:val="00E35CEF"/>
    <w:rsid w:val="00E35E8C"/>
    <w:rsid w:val="00E3606D"/>
    <w:rsid w:val="00E37678"/>
    <w:rsid w:val="00E37DCA"/>
    <w:rsid w:val="00E37F90"/>
    <w:rsid w:val="00E400BF"/>
    <w:rsid w:val="00E40584"/>
    <w:rsid w:val="00E40D88"/>
    <w:rsid w:val="00E411A6"/>
    <w:rsid w:val="00E41A8B"/>
    <w:rsid w:val="00E41D32"/>
    <w:rsid w:val="00E41E24"/>
    <w:rsid w:val="00E4253E"/>
    <w:rsid w:val="00E42CF7"/>
    <w:rsid w:val="00E42D88"/>
    <w:rsid w:val="00E43C0A"/>
    <w:rsid w:val="00E43D90"/>
    <w:rsid w:val="00E4469A"/>
    <w:rsid w:val="00E45332"/>
    <w:rsid w:val="00E459BF"/>
    <w:rsid w:val="00E45C01"/>
    <w:rsid w:val="00E45E17"/>
    <w:rsid w:val="00E46411"/>
    <w:rsid w:val="00E465BD"/>
    <w:rsid w:val="00E470DD"/>
    <w:rsid w:val="00E475D7"/>
    <w:rsid w:val="00E4789C"/>
    <w:rsid w:val="00E479EE"/>
    <w:rsid w:val="00E50FC1"/>
    <w:rsid w:val="00E517A4"/>
    <w:rsid w:val="00E51D0B"/>
    <w:rsid w:val="00E524A5"/>
    <w:rsid w:val="00E529A8"/>
    <w:rsid w:val="00E52F11"/>
    <w:rsid w:val="00E54CCF"/>
    <w:rsid w:val="00E54CD1"/>
    <w:rsid w:val="00E56E0C"/>
    <w:rsid w:val="00E571D6"/>
    <w:rsid w:val="00E574B2"/>
    <w:rsid w:val="00E57B97"/>
    <w:rsid w:val="00E57DB3"/>
    <w:rsid w:val="00E60049"/>
    <w:rsid w:val="00E600DA"/>
    <w:rsid w:val="00E60296"/>
    <w:rsid w:val="00E60AA1"/>
    <w:rsid w:val="00E61A20"/>
    <w:rsid w:val="00E61E7E"/>
    <w:rsid w:val="00E620EC"/>
    <w:rsid w:val="00E62202"/>
    <w:rsid w:val="00E62655"/>
    <w:rsid w:val="00E628D9"/>
    <w:rsid w:val="00E62DE3"/>
    <w:rsid w:val="00E62E3B"/>
    <w:rsid w:val="00E63B02"/>
    <w:rsid w:val="00E63C45"/>
    <w:rsid w:val="00E63DA8"/>
    <w:rsid w:val="00E63E39"/>
    <w:rsid w:val="00E63F44"/>
    <w:rsid w:val="00E64D68"/>
    <w:rsid w:val="00E654DA"/>
    <w:rsid w:val="00E6602F"/>
    <w:rsid w:val="00E6628C"/>
    <w:rsid w:val="00E66B17"/>
    <w:rsid w:val="00E66B2F"/>
    <w:rsid w:val="00E66BAF"/>
    <w:rsid w:val="00E66C67"/>
    <w:rsid w:val="00E66F74"/>
    <w:rsid w:val="00E672CF"/>
    <w:rsid w:val="00E67BCE"/>
    <w:rsid w:val="00E67E71"/>
    <w:rsid w:val="00E705FD"/>
    <w:rsid w:val="00E7085D"/>
    <w:rsid w:val="00E70BE3"/>
    <w:rsid w:val="00E71EFE"/>
    <w:rsid w:val="00E72559"/>
    <w:rsid w:val="00E730E8"/>
    <w:rsid w:val="00E732E6"/>
    <w:rsid w:val="00E7363D"/>
    <w:rsid w:val="00E73C70"/>
    <w:rsid w:val="00E73D4C"/>
    <w:rsid w:val="00E74104"/>
    <w:rsid w:val="00E74116"/>
    <w:rsid w:val="00E74495"/>
    <w:rsid w:val="00E7576B"/>
    <w:rsid w:val="00E75E71"/>
    <w:rsid w:val="00E76557"/>
    <w:rsid w:val="00E76717"/>
    <w:rsid w:val="00E774FC"/>
    <w:rsid w:val="00E77AAE"/>
    <w:rsid w:val="00E80876"/>
    <w:rsid w:val="00E8122F"/>
    <w:rsid w:val="00E818DD"/>
    <w:rsid w:val="00E818E0"/>
    <w:rsid w:val="00E81B65"/>
    <w:rsid w:val="00E81CB4"/>
    <w:rsid w:val="00E81EC9"/>
    <w:rsid w:val="00E820AB"/>
    <w:rsid w:val="00E824D3"/>
    <w:rsid w:val="00E82AFF"/>
    <w:rsid w:val="00E82F45"/>
    <w:rsid w:val="00E83A93"/>
    <w:rsid w:val="00E83CCA"/>
    <w:rsid w:val="00E83F2D"/>
    <w:rsid w:val="00E84C97"/>
    <w:rsid w:val="00E858AE"/>
    <w:rsid w:val="00E8623E"/>
    <w:rsid w:val="00E86BBB"/>
    <w:rsid w:val="00E8718E"/>
    <w:rsid w:val="00E8797D"/>
    <w:rsid w:val="00E904B9"/>
    <w:rsid w:val="00E9052D"/>
    <w:rsid w:val="00E90C01"/>
    <w:rsid w:val="00E90F26"/>
    <w:rsid w:val="00E915B4"/>
    <w:rsid w:val="00E91BFD"/>
    <w:rsid w:val="00E91C83"/>
    <w:rsid w:val="00E92310"/>
    <w:rsid w:val="00E927CA"/>
    <w:rsid w:val="00E92918"/>
    <w:rsid w:val="00E9395C"/>
    <w:rsid w:val="00E93D18"/>
    <w:rsid w:val="00E94377"/>
    <w:rsid w:val="00E9477E"/>
    <w:rsid w:val="00E94879"/>
    <w:rsid w:val="00E9528C"/>
    <w:rsid w:val="00E95D5F"/>
    <w:rsid w:val="00E95F90"/>
    <w:rsid w:val="00E96040"/>
    <w:rsid w:val="00E96C54"/>
    <w:rsid w:val="00E97AC2"/>
    <w:rsid w:val="00EA010A"/>
    <w:rsid w:val="00EA0511"/>
    <w:rsid w:val="00EA0848"/>
    <w:rsid w:val="00EA0D70"/>
    <w:rsid w:val="00EA18C9"/>
    <w:rsid w:val="00EA1D2D"/>
    <w:rsid w:val="00EA258A"/>
    <w:rsid w:val="00EA2E69"/>
    <w:rsid w:val="00EA39C4"/>
    <w:rsid w:val="00EA39DC"/>
    <w:rsid w:val="00EA49C4"/>
    <w:rsid w:val="00EA54FE"/>
    <w:rsid w:val="00EA5FCA"/>
    <w:rsid w:val="00EA6D97"/>
    <w:rsid w:val="00EB035F"/>
    <w:rsid w:val="00EB08CE"/>
    <w:rsid w:val="00EB0AF0"/>
    <w:rsid w:val="00EB0AF8"/>
    <w:rsid w:val="00EB173A"/>
    <w:rsid w:val="00EB1813"/>
    <w:rsid w:val="00EB1E2A"/>
    <w:rsid w:val="00EB21E2"/>
    <w:rsid w:val="00EB22B1"/>
    <w:rsid w:val="00EB2563"/>
    <w:rsid w:val="00EB2635"/>
    <w:rsid w:val="00EB27D2"/>
    <w:rsid w:val="00EB29E5"/>
    <w:rsid w:val="00EB44FA"/>
    <w:rsid w:val="00EB494E"/>
    <w:rsid w:val="00EB4989"/>
    <w:rsid w:val="00EB577A"/>
    <w:rsid w:val="00EB57F8"/>
    <w:rsid w:val="00EB586A"/>
    <w:rsid w:val="00EB5E0F"/>
    <w:rsid w:val="00EB63D6"/>
    <w:rsid w:val="00EB6765"/>
    <w:rsid w:val="00EB6B70"/>
    <w:rsid w:val="00EB78CB"/>
    <w:rsid w:val="00EB7EC8"/>
    <w:rsid w:val="00EC0461"/>
    <w:rsid w:val="00EC0D7A"/>
    <w:rsid w:val="00EC13C5"/>
    <w:rsid w:val="00EC2330"/>
    <w:rsid w:val="00EC2A5E"/>
    <w:rsid w:val="00EC32B7"/>
    <w:rsid w:val="00EC3AFC"/>
    <w:rsid w:val="00EC530A"/>
    <w:rsid w:val="00EC5401"/>
    <w:rsid w:val="00EC5ACA"/>
    <w:rsid w:val="00EC6093"/>
    <w:rsid w:val="00EC6186"/>
    <w:rsid w:val="00EC632D"/>
    <w:rsid w:val="00EC72CD"/>
    <w:rsid w:val="00EC74C2"/>
    <w:rsid w:val="00EC7966"/>
    <w:rsid w:val="00ED0417"/>
    <w:rsid w:val="00ED062B"/>
    <w:rsid w:val="00ED08BC"/>
    <w:rsid w:val="00ED08DA"/>
    <w:rsid w:val="00ED099F"/>
    <w:rsid w:val="00ED1CCF"/>
    <w:rsid w:val="00ED238C"/>
    <w:rsid w:val="00ED2D2D"/>
    <w:rsid w:val="00ED3C7F"/>
    <w:rsid w:val="00ED3D6E"/>
    <w:rsid w:val="00ED4208"/>
    <w:rsid w:val="00ED45F5"/>
    <w:rsid w:val="00ED4896"/>
    <w:rsid w:val="00ED4CFA"/>
    <w:rsid w:val="00ED58B7"/>
    <w:rsid w:val="00ED5945"/>
    <w:rsid w:val="00ED5B1C"/>
    <w:rsid w:val="00ED5C7B"/>
    <w:rsid w:val="00ED5FE0"/>
    <w:rsid w:val="00ED654C"/>
    <w:rsid w:val="00ED6CD7"/>
    <w:rsid w:val="00ED7484"/>
    <w:rsid w:val="00EE02B4"/>
    <w:rsid w:val="00EE0BEE"/>
    <w:rsid w:val="00EE0C87"/>
    <w:rsid w:val="00EE0E74"/>
    <w:rsid w:val="00EE1842"/>
    <w:rsid w:val="00EE1B26"/>
    <w:rsid w:val="00EE2A10"/>
    <w:rsid w:val="00EE2C36"/>
    <w:rsid w:val="00EE2D2E"/>
    <w:rsid w:val="00EE2D8B"/>
    <w:rsid w:val="00EE34EA"/>
    <w:rsid w:val="00EE49F8"/>
    <w:rsid w:val="00EE4CB7"/>
    <w:rsid w:val="00EE4EEE"/>
    <w:rsid w:val="00EE6FB7"/>
    <w:rsid w:val="00EF04EA"/>
    <w:rsid w:val="00EF1094"/>
    <w:rsid w:val="00EF1340"/>
    <w:rsid w:val="00EF168D"/>
    <w:rsid w:val="00EF1A61"/>
    <w:rsid w:val="00EF1C1C"/>
    <w:rsid w:val="00EF2087"/>
    <w:rsid w:val="00EF226A"/>
    <w:rsid w:val="00EF2CC4"/>
    <w:rsid w:val="00EF3186"/>
    <w:rsid w:val="00EF31FD"/>
    <w:rsid w:val="00EF330B"/>
    <w:rsid w:val="00EF416A"/>
    <w:rsid w:val="00EF49E7"/>
    <w:rsid w:val="00EF53A3"/>
    <w:rsid w:val="00EF6A73"/>
    <w:rsid w:val="00EF701F"/>
    <w:rsid w:val="00EF7333"/>
    <w:rsid w:val="00F00495"/>
    <w:rsid w:val="00F00520"/>
    <w:rsid w:val="00F00AB8"/>
    <w:rsid w:val="00F01578"/>
    <w:rsid w:val="00F016EF"/>
    <w:rsid w:val="00F022EE"/>
    <w:rsid w:val="00F024D7"/>
    <w:rsid w:val="00F02C53"/>
    <w:rsid w:val="00F03291"/>
    <w:rsid w:val="00F037E2"/>
    <w:rsid w:val="00F0439C"/>
    <w:rsid w:val="00F04D28"/>
    <w:rsid w:val="00F04D72"/>
    <w:rsid w:val="00F05034"/>
    <w:rsid w:val="00F05466"/>
    <w:rsid w:val="00F05D3D"/>
    <w:rsid w:val="00F05EC5"/>
    <w:rsid w:val="00F061C9"/>
    <w:rsid w:val="00F06742"/>
    <w:rsid w:val="00F070D7"/>
    <w:rsid w:val="00F070F6"/>
    <w:rsid w:val="00F079BB"/>
    <w:rsid w:val="00F10033"/>
    <w:rsid w:val="00F10AD5"/>
    <w:rsid w:val="00F13252"/>
    <w:rsid w:val="00F1387F"/>
    <w:rsid w:val="00F1417B"/>
    <w:rsid w:val="00F1498F"/>
    <w:rsid w:val="00F14A1F"/>
    <w:rsid w:val="00F15A44"/>
    <w:rsid w:val="00F1645A"/>
    <w:rsid w:val="00F16A2F"/>
    <w:rsid w:val="00F16C2E"/>
    <w:rsid w:val="00F17F58"/>
    <w:rsid w:val="00F2075B"/>
    <w:rsid w:val="00F2152E"/>
    <w:rsid w:val="00F2187F"/>
    <w:rsid w:val="00F21B69"/>
    <w:rsid w:val="00F22504"/>
    <w:rsid w:val="00F22EB2"/>
    <w:rsid w:val="00F22FCF"/>
    <w:rsid w:val="00F233FF"/>
    <w:rsid w:val="00F23A5C"/>
    <w:rsid w:val="00F23AB8"/>
    <w:rsid w:val="00F23B00"/>
    <w:rsid w:val="00F24573"/>
    <w:rsid w:val="00F26233"/>
    <w:rsid w:val="00F264DD"/>
    <w:rsid w:val="00F265F9"/>
    <w:rsid w:val="00F27DF2"/>
    <w:rsid w:val="00F300F0"/>
    <w:rsid w:val="00F31CF4"/>
    <w:rsid w:val="00F32D3D"/>
    <w:rsid w:val="00F32F24"/>
    <w:rsid w:val="00F33072"/>
    <w:rsid w:val="00F33665"/>
    <w:rsid w:val="00F337FD"/>
    <w:rsid w:val="00F3395D"/>
    <w:rsid w:val="00F3433B"/>
    <w:rsid w:val="00F350A1"/>
    <w:rsid w:val="00F356BF"/>
    <w:rsid w:val="00F35945"/>
    <w:rsid w:val="00F36153"/>
    <w:rsid w:val="00F3700C"/>
    <w:rsid w:val="00F377FF"/>
    <w:rsid w:val="00F403D8"/>
    <w:rsid w:val="00F40438"/>
    <w:rsid w:val="00F406C6"/>
    <w:rsid w:val="00F40B14"/>
    <w:rsid w:val="00F40B3B"/>
    <w:rsid w:val="00F40E89"/>
    <w:rsid w:val="00F41AD6"/>
    <w:rsid w:val="00F41ECE"/>
    <w:rsid w:val="00F4385C"/>
    <w:rsid w:val="00F439B0"/>
    <w:rsid w:val="00F43A00"/>
    <w:rsid w:val="00F43A49"/>
    <w:rsid w:val="00F43E9F"/>
    <w:rsid w:val="00F44050"/>
    <w:rsid w:val="00F440F7"/>
    <w:rsid w:val="00F44843"/>
    <w:rsid w:val="00F4609F"/>
    <w:rsid w:val="00F4642B"/>
    <w:rsid w:val="00F46658"/>
    <w:rsid w:val="00F471BD"/>
    <w:rsid w:val="00F477A6"/>
    <w:rsid w:val="00F47D63"/>
    <w:rsid w:val="00F47DC5"/>
    <w:rsid w:val="00F47EFA"/>
    <w:rsid w:val="00F50093"/>
    <w:rsid w:val="00F5035A"/>
    <w:rsid w:val="00F514BF"/>
    <w:rsid w:val="00F518EF"/>
    <w:rsid w:val="00F51C23"/>
    <w:rsid w:val="00F51DBE"/>
    <w:rsid w:val="00F525AD"/>
    <w:rsid w:val="00F528A9"/>
    <w:rsid w:val="00F52C12"/>
    <w:rsid w:val="00F54A52"/>
    <w:rsid w:val="00F54AC5"/>
    <w:rsid w:val="00F55235"/>
    <w:rsid w:val="00F55961"/>
    <w:rsid w:val="00F5637C"/>
    <w:rsid w:val="00F56819"/>
    <w:rsid w:val="00F5685F"/>
    <w:rsid w:val="00F56984"/>
    <w:rsid w:val="00F573D2"/>
    <w:rsid w:val="00F579B0"/>
    <w:rsid w:val="00F579DB"/>
    <w:rsid w:val="00F602FF"/>
    <w:rsid w:val="00F60390"/>
    <w:rsid w:val="00F607EA"/>
    <w:rsid w:val="00F615F8"/>
    <w:rsid w:val="00F61DAD"/>
    <w:rsid w:val="00F6259A"/>
    <w:rsid w:val="00F627D1"/>
    <w:rsid w:val="00F628CC"/>
    <w:rsid w:val="00F62ACD"/>
    <w:rsid w:val="00F63929"/>
    <w:rsid w:val="00F643BC"/>
    <w:rsid w:val="00F646EF"/>
    <w:rsid w:val="00F6515D"/>
    <w:rsid w:val="00F652C7"/>
    <w:rsid w:val="00F653E0"/>
    <w:rsid w:val="00F6577B"/>
    <w:rsid w:val="00F659C1"/>
    <w:rsid w:val="00F65B87"/>
    <w:rsid w:val="00F66800"/>
    <w:rsid w:val="00F67112"/>
    <w:rsid w:val="00F70718"/>
    <w:rsid w:val="00F70E4C"/>
    <w:rsid w:val="00F716FB"/>
    <w:rsid w:val="00F71A2E"/>
    <w:rsid w:val="00F72DB3"/>
    <w:rsid w:val="00F73359"/>
    <w:rsid w:val="00F737AC"/>
    <w:rsid w:val="00F73CC0"/>
    <w:rsid w:val="00F73CE8"/>
    <w:rsid w:val="00F74D7F"/>
    <w:rsid w:val="00F75228"/>
    <w:rsid w:val="00F753BF"/>
    <w:rsid w:val="00F76B8A"/>
    <w:rsid w:val="00F76BC9"/>
    <w:rsid w:val="00F76C0B"/>
    <w:rsid w:val="00F76D3A"/>
    <w:rsid w:val="00F772CD"/>
    <w:rsid w:val="00F80624"/>
    <w:rsid w:val="00F814EA"/>
    <w:rsid w:val="00F8157F"/>
    <w:rsid w:val="00F81A7F"/>
    <w:rsid w:val="00F81AF4"/>
    <w:rsid w:val="00F8211E"/>
    <w:rsid w:val="00F8269E"/>
    <w:rsid w:val="00F82792"/>
    <w:rsid w:val="00F82EE4"/>
    <w:rsid w:val="00F831A2"/>
    <w:rsid w:val="00F834B3"/>
    <w:rsid w:val="00F83925"/>
    <w:rsid w:val="00F84305"/>
    <w:rsid w:val="00F843EA"/>
    <w:rsid w:val="00F8462D"/>
    <w:rsid w:val="00F84F71"/>
    <w:rsid w:val="00F84FD6"/>
    <w:rsid w:val="00F8682C"/>
    <w:rsid w:val="00F868FC"/>
    <w:rsid w:val="00F87567"/>
    <w:rsid w:val="00F8777F"/>
    <w:rsid w:val="00F87AD6"/>
    <w:rsid w:val="00F87BE3"/>
    <w:rsid w:val="00F87C1A"/>
    <w:rsid w:val="00F87EFD"/>
    <w:rsid w:val="00F9052A"/>
    <w:rsid w:val="00F9094C"/>
    <w:rsid w:val="00F90EB2"/>
    <w:rsid w:val="00F913D4"/>
    <w:rsid w:val="00F92664"/>
    <w:rsid w:val="00F927B1"/>
    <w:rsid w:val="00F92A56"/>
    <w:rsid w:val="00F9363F"/>
    <w:rsid w:val="00F9380C"/>
    <w:rsid w:val="00F93DB6"/>
    <w:rsid w:val="00F94298"/>
    <w:rsid w:val="00F942CF"/>
    <w:rsid w:val="00F94938"/>
    <w:rsid w:val="00F94F6B"/>
    <w:rsid w:val="00F95078"/>
    <w:rsid w:val="00F955CD"/>
    <w:rsid w:val="00F95CFE"/>
    <w:rsid w:val="00F95D50"/>
    <w:rsid w:val="00F95EA9"/>
    <w:rsid w:val="00F9606E"/>
    <w:rsid w:val="00F96265"/>
    <w:rsid w:val="00F969DF"/>
    <w:rsid w:val="00F96A4D"/>
    <w:rsid w:val="00F9745B"/>
    <w:rsid w:val="00F97978"/>
    <w:rsid w:val="00FA031D"/>
    <w:rsid w:val="00FA0B51"/>
    <w:rsid w:val="00FA1C47"/>
    <w:rsid w:val="00FA1E5E"/>
    <w:rsid w:val="00FA22CC"/>
    <w:rsid w:val="00FA23A4"/>
    <w:rsid w:val="00FA243A"/>
    <w:rsid w:val="00FA2751"/>
    <w:rsid w:val="00FA3ED7"/>
    <w:rsid w:val="00FA4F98"/>
    <w:rsid w:val="00FA501D"/>
    <w:rsid w:val="00FA542F"/>
    <w:rsid w:val="00FA55AA"/>
    <w:rsid w:val="00FA5A25"/>
    <w:rsid w:val="00FA6401"/>
    <w:rsid w:val="00FA6644"/>
    <w:rsid w:val="00FA6E62"/>
    <w:rsid w:val="00FA6F9B"/>
    <w:rsid w:val="00FA73A0"/>
    <w:rsid w:val="00FA7667"/>
    <w:rsid w:val="00FA7CFF"/>
    <w:rsid w:val="00FA7FA4"/>
    <w:rsid w:val="00FB0B0F"/>
    <w:rsid w:val="00FB0D09"/>
    <w:rsid w:val="00FB1E35"/>
    <w:rsid w:val="00FB265A"/>
    <w:rsid w:val="00FB314E"/>
    <w:rsid w:val="00FB3170"/>
    <w:rsid w:val="00FB3442"/>
    <w:rsid w:val="00FB3D9C"/>
    <w:rsid w:val="00FB3F87"/>
    <w:rsid w:val="00FB418C"/>
    <w:rsid w:val="00FB4A3A"/>
    <w:rsid w:val="00FB4FE5"/>
    <w:rsid w:val="00FB547E"/>
    <w:rsid w:val="00FB5579"/>
    <w:rsid w:val="00FB56AB"/>
    <w:rsid w:val="00FB5AFA"/>
    <w:rsid w:val="00FB5E99"/>
    <w:rsid w:val="00FB612D"/>
    <w:rsid w:val="00FB6809"/>
    <w:rsid w:val="00FB69C3"/>
    <w:rsid w:val="00FB6A15"/>
    <w:rsid w:val="00FB6E6E"/>
    <w:rsid w:val="00FB7400"/>
    <w:rsid w:val="00FB7556"/>
    <w:rsid w:val="00FB76D1"/>
    <w:rsid w:val="00FB780D"/>
    <w:rsid w:val="00FC00F7"/>
    <w:rsid w:val="00FC01B7"/>
    <w:rsid w:val="00FC13A2"/>
    <w:rsid w:val="00FC1520"/>
    <w:rsid w:val="00FC1A9E"/>
    <w:rsid w:val="00FC1FD3"/>
    <w:rsid w:val="00FC20E8"/>
    <w:rsid w:val="00FC2F95"/>
    <w:rsid w:val="00FC32BC"/>
    <w:rsid w:val="00FC3975"/>
    <w:rsid w:val="00FC3991"/>
    <w:rsid w:val="00FC4C4F"/>
    <w:rsid w:val="00FC4D74"/>
    <w:rsid w:val="00FC5370"/>
    <w:rsid w:val="00FC54A5"/>
    <w:rsid w:val="00FC64EB"/>
    <w:rsid w:val="00FC652A"/>
    <w:rsid w:val="00FC66C7"/>
    <w:rsid w:val="00FC6D09"/>
    <w:rsid w:val="00FC6E02"/>
    <w:rsid w:val="00FC7092"/>
    <w:rsid w:val="00FC783B"/>
    <w:rsid w:val="00FC7A3E"/>
    <w:rsid w:val="00FD086E"/>
    <w:rsid w:val="00FD0CDD"/>
    <w:rsid w:val="00FD1196"/>
    <w:rsid w:val="00FD3377"/>
    <w:rsid w:val="00FD34AC"/>
    <w:rsid w:val="00FD481F"/>
    <w:rsid w:val="00FD575C"/>
    <w:rsid w:val="00FD6457"/>
    <w:rsid w:val="00FD750E"/>
    <w:rsid w:val="00FD754C"/>
    <w:rsid w:val="00FD77C8"/>
    <w:rsid w:val="00FE04F2"/>
    <w:rsid w:val="00FE0ED3"/>
    <w:rsid w:val="00FE1594"/>
    <w:rsid w:val="00FE18DB"/>
    <w:rsid w:val="00FE1AFA"/>
    <w:rsid w:val="00FE201A"/>
    <w:rsid w:val="00FE29E5"/>
    <w:rsid w:val="00FE2A1C"/>
    <w:rsid w:val="00FE2DA1"/>
    <w:rsid w:val="00FE30C2"/>
    <w:rsid w:val="00FE31DF"/>
    <w:rsid w:val="00FE3C2D"/>
    <w:rsid w:val="00FE4333"/>
    <w:rsid w:val="00FE4C3C"/>
    <w:rsid w:val="00FE5275"/>
    <w:rsid w:val="00FE5994"/>
    <w:rsid w:val="00FE5DC3"/>
    <w:rsid w:val="00FE5FC1"/>
    <w:rsid w:val="00FE6010"/>
    <w:rsid w:val="00FE612F"/>
    <w:rsid w:val="00FE6506"/>
    <w:rsid w:val="00FE7069"/>
    <w:rsid w:val="00FE73F9"/>
    <w:rsid w:val="00FE75E2"/>
    <w:rsid w:val="00FF0413"/>
    <w:rsid w:val="00FF073C"/>
    <w:rsid w:val="00FF08B3"/>
    <w:rsid w:val="00FF0AF9"/>
    <w:rsid w:val="00FF0CF5"/>
    <w:rsid w:val="00FF0D5D"/>
    <w:rsid w:val="00FF177F"/>
    <w:rsid w:val="00FF1890"/>
    <w:rsid w:val="00FF1A8B"/>
    <w:rsid w:val="00FF1D04"/>
    <w:rsid w:val="00FF1ECE"/>
    <w:rsid w:val="00FF2472"/>
    <w:rsid w:val="00FF29DC"/>
    <w:rsid w:val="00FF2EB5"/>
    <w:rsid w:val="00FF3A0A"/>
    <w:rsid w:val="00FF48A7"/>
    <w:rsid w:val="00FF49C3"/>
    <w:rsid w:val="00FF563D"/>
    <w:rsid w:val="00FF57D5"/>
    <w:rsid w:val="00FF5841"/>
    <w:rsid w:val="00FF63C9"/>
    <w:rsid w:val="00FF6AB8"/>
    <w:rsid w:val="00FF6F8F"/>
    <w:rsid w:val="00FF74EB"/>
    <w:rsid w:val="00FF79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0D8079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nhideWhenUsed="0" w:qFormat="1"/>
    <w:lsdException w:name="heading 5" w:semiHidden="0" w:uiPriority="0" w:unhideWhenUsed="0"/>
    <w:lsdException w:name="heading 6" w:semiHidden="0" w:uiPriority="0" w:unhideWhenUsed="0"/>
    <w:lsdException w:name="heading 7" w:semiHidden="0" w:uiPriority="0" w:unhideWhenUsed="0"/>
    <w:lsdException w:name="heading 8" w:semiHidden="0" w:uiPriority="0" w:unhideWhenUsed="0"/>
    <w:lsdException w:name="heading 9" w:semiHidden="0" w:uiPriority="0" w:unhideWhenUsed="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3"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qFormat/>
    <w:rsid w:val="00BA1794"/>
    <w:rPr>
      <w:sz w:val="24"/>
      <w:szCs w:val="24"/>
    </w:rPr>
  </w:style>
  <w:style w:type="paragraph" w:styleId="1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24"/>
    <w:next w:val="RonnyBase"/>
    <w:link w:val="16"/>
    <w:qFormat/>
    <w:rsid w:val="005979B4"/>
    <w:pPr>
      <w:pageBreakBefore/>
      <w:numPr>
        <w:numId w:val="51"/>
      </w:numPr>
      <w:jc w:val="center"/>
    </w:pPr>
    <w:rPr>
      <w:rFonts w:cs="David"/>
      <w:i w:val="0"/>
      <w:iCs w:val="0"/>
      <w:spacing w:val="0"/>
      <w:sz w:val="40"/>
      <w:szCs w:val="32"/>
    </w:rPr>
  </w:style>
  <w:style w:type="paragraph" w:styleId="2">
    <w:name w:val="heading 2"/>
    <w:aliases w:val="E,h2,h21,ASAPHeading 2,סעיף ראשי"/>
    <w:basedOn w:val="NumberList1"/>
    <w:next w:val="Body-1"/>
    <w:link w:val="210"/>
    <w:qFormat/>
    <w:rsid w:val="00706C55"/>
    <w:pPr>
      <w:keepNext/>
      <w:numPr>
        <w:ilvl w:val="1"/>
        <w:numId w:val="54"/>
      </w:numPr>
      <w:spacing w:before="240" w:after="240" w:line="360" w:lineRule="auto"/>
      <w:ind w:hanging="1075"/>
      <w:outlineLvl w:val="1"/>
    </w:pPr>
    <w:rPr>
      <w:b/>
      <w:bCs/>
      <w:sz w:val="32"/>
      <w:szCs w:val="32"/>
      <w:u w:val="single"/>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1"/>
    <w:next w:val="RonnyBase"/>
    <w:link w:val="44"/>
    <w:uiPriority w:val="99"/>
    <w:qFormat/>
    <w:rsid w:val="00923513"/>
    <w:pPr>
      <w:numPr>
        <w:ilvl w:val="0"/>
        <w:numId w:val="0"/>
      </w:numPr>
      <w:ind w:left="1476" w:hanging="709"/>
      <w:outlineLvl w:val="3"/>
    </w:pPr>
    <w:rPr>
      <w:b/>
      <w:bCs/>
      <w:sz w:val="28"/>
      <w:szCs w:val="28"/>
    </w:rPr>
  </w:style>
  <w:style w:type="paragraph" w:styleId="55">
    <w:name w:val="heading 5"/>
    <w:aliases w:val="Heading 5 תו,ASAPHeading 5"/>
    <w:basedOn w:val="52"/>
    <w:next w:val="RonnyBase"/>
    <w:link w:val="56"/>
    <w:rsid w:val="00813B69"/>
    <w:pPr>
      <w:outlineLvl w:val="4"/>
    </w:pPr>
    <w:rPr>
      <w:b/>
      <w:bCs/>
    </w:rPr>
  </w:style>
  <w:style w:type="paragraph" w:styleId="61">
    <w:name w:val="heading 6"/>
    <w:aliases w:val="ASAPHeading 6"/>
    <w:basedOn w:val="RonnyHeading"/>
    <w:next w:val="RonnyBase"/>
    <w:link w:val="62"/>
    <w:rsid w:val="00D462C7"/>
    <w:pPr>
      <w:keepNext/>
      <w:numPr>
        <w:ilvl w:val="5"/>
        <w:numId w:val="41"/>
      </w:numPr>
      <w:spacing w:after="120"/>
      <w:ind w:right="2520"/>
      <w:outlineLvl w:val="5"/>
    </w:pPr>
    <w:rPr>
      <w:b/>
      <w:bCs/>
      <w:noProof/>
    </w:rPr>
  </w:style>
  <w:style w:type="paragraph" w:styleId="70">
    <w:name w:val="heading 7"/>
    <w:aliases w:val="ASAPHeading 7"/>
    <w:basedOn w:val="RonnyHeading"/>
    <w:next w:val="RonnyBase"/>
    <w:link w:val="72"/>
    <w:rsid w:val="00D462C7"/>
    <w:pPr>
      <w:numPr>
        <w:ilvl w:val="6"/>
        <w:numId w:val="41"/>
      </w:numPr>
      <w:ind w:right="2880"/>
      <w:outlineLvl w:val="6"/>
    </w:pPr>
    <w:rPr>
      <w:u w:val="single"/>
    </w:rPr>
  </w:style>
  <w:style w:type="paragraph" w:styleId="8">
    <w:name w:val="heading 8"/>
    <w:aliases w:val="ASAPHeading 8"/>
    <w:basedOn w:val="70"/>
    <w:next w:val="ac"/>
    <w:link w:val="80"/>
    <w:rsid w:val="00D462C7"/>
    <w:pPr>
      <w:numPr>
        <w:ilvl w:val="7"/>
      </w:numPr>
      <w:ind w:right="2434"/>
      <w:outlineLvl w:val="7"/>
    </w:pPr>
  </w:style>
  <w:style w:type="paragraph" w:styleId="9">
    <w:name w:val="heading 9"/>
    <w:aliases w:val="ASAPHeading 9"/>
    <w:basedOn w:val="8"/>
    <w:next w:val="ac"/>
    <w:link w:val="90"/>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1"/>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706C55"/>
    <w:rPr>
      <w:rFonts w:cs="David"/>
      <w:b/>
      <w:bCs/>
      <w:sz w:val="32"/>
      <w:szCs w:val="32"/>
      <w:u w:val="single"/>
      <w:lang w:eastAsia="he-IL"/>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cs="David"/>
      <w:b/>
      <w:bCs/>
      <w:sz w:val="24"/>
      <w:szCs w:val="24"/>
    </w:rPr>
  </w:style>
  <w:style w:type="paragraph" w:customStyle="1" w:styleId="41">
    <w:name w:val="ממוספר 4"/>
    <w:basedOn w:val="33"/>
    <w:link w:val="45"/>
    <w:qFormat/>
    <w:rsid w:val="00A86DCF"/>
    <w:pPr>
      <w:numPr>
        <w:ilvl w:val="3"/>
      </w:numPr>
      <w:tabs>
        <w:tab w:val="clear" w:pos="1476"/>
      </w:tabs>
      <w:snapToGrid w:val="0"/>
      <w:ind w:left="1560" w:hanging="851"/>
    </w:pPr>
    <w:rPr>
      <w:b w:val="0"/>
      <w:bCs w:val="0"/>
      <w14:scene3d>
        <w14:camera w14:prst="orthographicFront"/>
        <w14:lightRig w14:rig="threePt" w14:dir="t">
          <w14:rot w14:lat="0" w14:lon="0" w14:rev="0"/>
        </w14:lightRig>
      </w14:scene3d>
    </w:rPr>
  </w:style>
  <w:style w:type="paragraph" w:customStyle="1" w:styleId="33">
    <w:name w:val="ממוספר 3 תו"/>
    <w:basedOn w:val="3"/>
    <w:next w:val="Normal3"/>
    <w:link w:val="34"/>
    <w:uiPriority w:val="99"/>
    <w:rsid w:val="00D768BD"/>
    <w:pPr>
      <w:tabs>
        <w:tab w:val="left" w:pos="1476"/>
      </w:tabs>
      <w:ind w:left="1476"/>
    </w:pPr>
  </w:style>
  <w:style w:type="paragraph" w:customStyle="1" w:styleId="3">
    <w:name w:val="כותרת 3 חדש"/>
    <w:basedOn w:val="25"/>
    <w:next w:val="Normal3"/>
    <w:qFormat/>
    <w:rsid w:val="00AB529C"/>
    <w:pPr>
      <w:keepNext w:val="0"/>
      <w:keepLines w:val="0"/>
      <w:numPr>
        <w:ilvl w:val="2"/>
        <w:numId w:val="54"/>
      </w:numPr>
      <w:ind w:left="709" w:hanging="708"/>
    </w:pPr>
    <w:rPr>
      <w:sz w:val="24"/>
      <w:szCs w:val="24"/>
      <w:u w:val="none"/>
    </w:rPr>
  </w:style>
  <w:style w:type="paragraph" w:customStyle="1" w:styleId="25">
    <w:name w:val="כותרת2"/>
    <w:basedOn w:val="2"/>
    <w:next w:val="ac"/>
    <w:uiPriority w:val="99"/>
    <w:rsid w:val="000C3BC9"/>
    <w:pPr>
      <w:keepLines/>
      <w:numPr>
        <w:ilvl w:val="0"/>
        <w:numId w:val="0"/>
      </w:numPr>
    </w:pPr>
    <w:rPr>
      <w:lang w:eastAsia="en-US"/>
    </w:rPr>
  </w:style>
  <w:style w:type="character" w:customStyle="1" w:styleId="34">
    <w:name w:val="ממוספר 3 תו תו"/>
    <w:link w:val="33"/>
    <w:uiPriority w:val="99"/>
    <w:rsid w:val="00D768BD"/>
    <w:rPr>
      <w:rFonts w:cs="David"/>
      <w:b/>
      <w:bCs/>
      <w:sz w:val="24"/>
      <w:szCs w:val="24"/>
    </w:rPr>
  </w:style>
  <w:style w:type="character" w:customStyle="1" w:styleId="45">
    <w:name w:val="ממוספר 4 תו"/>
    <w:link w:val="41"/>
    <w:rsid w:val="00A86DCF"/>
    <w:rPr>
      <w:rFonts w:cs="David"/>
      <w:sz w:val="24"/>
      <w:szCs w:val="24"/>
      <w14:scene3d>
        <w14:camera w14:prst="orthographicFront"/>
        <w14:lightRig w14:rig="threePt" w14:dir="t">
          <w14:rot w14:lat="0" w14:lon="0" w14:rev="0"/>
        </w14:lightRig>
      </w14:scene3d>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2">
    <w:name w:val="ממוספר 5 תו תו תו תו תו"/>
    <w:basedOn w:val="41"/>
    <w:qFormat/>
    <w:rsid w:val="00430FB9"/>
    <w:pPr>
      <w:numPr>
        <w:ilvl w:val="4"/>
      </w:numPr>
      <w:ind w:left="2836" w:hanging="1134"/>
    </w:pPr>
    <w:rPr>
      <w:noProof/>
      <w:lang w:eastAsia="he-IL"/>
    </w:rPr>
  </w:style>
  <w:style w:type="character" w:customStyle="1" w:styleId="56">
    <w:name w:val="כותרת 5 תו"/>
    <w:aliases w:val="Heading 5 תו תו,ASAPHeading 5 תו"/>
    <w:basedOn w:val="ad"/>
    <w:link w:val="55"/>
    <w:rsid w:val="00813B69"/>
    <w:rPr>
      <w:rFonts w:cs="David"/>
      <w:b/>
      <w:bCs/>
      <w:noProof/>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3">
    <w:name w:val="כותרת1"/>
    <w:basedOn w:val="ac"/>
    <w:next w:val="ac"/>
    <w:rsid w:val="00A87A7A"/>
    <w:pPr>
      <w:numPr>
        <w:numId w:val="50"/>
      </w:numPr>
      <w:overflowPunct w:val="0"/>
      <w:autoSpaceDE w:val="0"/>
      <w:autoSpaceDN w:val="0"/>
      <w:bidi/>
      <w:adjustRightInd w:val="0"/>
      <w:spacing w:after="240"/>
      <w:jc w:val="center"/>
    </w:pPr>
    <w:rPr>
      <w:rFonts w:cs="FrankRuehl"/>
      <w:b/>
      <w:bCs/>
      <w:sz w:val="40"/>
      <w:szCs w:val="48"/>
      <w:lang w:eastAsia="he-IL"/>
    </w:rPr>
  </w:style>
  <w:style w:type="paragraph" w:customStyle="1" w:styleId="35">
    <w:name w:val="ממוספר 3"/>
    <w:basedOn w:val="3"/>
    <w:qFormat/>
    <w:rsid w:val="00FC3991"/>
    <w:pPr>
      <w:ind w:left="1145" w:hanging="720"/>
    </w:pPr>
    <w:rPr>
      <w:rFonts w:ascii="David" w:hAnsi="David"/>
      <w:b w:val="0"/>
      <w:bCs w:val="0"/>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
    <w:rsid w:val="00D462C7"/>
    <w:rPr>
      <w:rFonts w:cs="David"/>
      <w:b/>
      <w:bCs/>
      <w:sz w:val="40"/>
      <w:szCs w:val="40"/>
      <w:lang w:val="en-US" w:eastAsia="en-US" w:bidi="he-IL"/>
    </w:rPr>
  </w:style>
  <w:style w:type="paragraph" w:customStyle="1" w:styleId="Normal2">
    <w:name w:val="Normal2"/>
    <w:basedOn w:val="Normal3"/>
    <w:link w:val="Normal20"/>
    <w:qFormat/>
    <w:rsid w:val="006D3B51"/>
    <w:pPr>
      <w:ind w:left="1"/>
    </w:pPr>
  </w:style>
  <w:style w:type="character" w:customStyle="1" w:styleId="Normal20">
    <w:name w:val="Normal2 תו"/>
    <w:link w:val="Normal2"/>
    <w:rsid w:val="006D3B51"/>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bidi/>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pPr>
      <w:bidi/>
    </w:pPr>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bidi/>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bidi/>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bidi/>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bidi/>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qFormat/>
    <w:rsid w:val="0097351F"/>
    <w:pPr>
      <w:keepLines w:val="0"/>
      <w:spacing w:before="360" w:after="360"/>
      <w:ind w:left="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pPr>
      <w:bidi/>
    </w:pPr>
    <w:rPr>
      <w:sz w:val="22"/>
      <w:szCs w:val="22"/>
    </w:rPr>
  </w:style>
  <w:style w:type="paragraph" w:styleId="TOC9">
    <w:name w:val="toc 9"/>
    <w:basedOn w:val="ac"/>
    <w:next w:val="ac"/>
    <w:autoRedefine/>
    <w:uiPriority w:val="39"/>
    <w:rsid w:val="00D462C7"/>
    <w:pPr>
      <w:bidi/>
    </w:pPr>
    <w:rPr>
      <w:sz w:val="22"/>
      <w:szCs w:val="22"/>
    </w:rPr>
  </w:style>
  <w:style w:type="paragraph" w:customStyle="1" w:styleId="a6">
    <w:name w:val="אב"/>
    <w:basedOn w:val="ac"/>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bidi/>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pPr>
      <w:bidi/>
    </w:pPr>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bidi/>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uiPriority w:val="99"/>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bidi/>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B22351"/>
    <w:pPr>
      <w:spacing w:before="360" w:after="600" w:line="480" w:lineRule="auto"/>
      <w:jc w:val="left"/>
    </w:pPr>
    <w:rPr>
      <w:b/>
      <w:bCs/>
      <w:spacing w:val="20"/>
      <w:sz w:val="28"/>
      <w:szCs w:val="28"/>
    </w:rPr>
  </w:style>
  <w:style w:type="character" w:customStyle="1" w:styleId="afff1">
    <w:name w:val="כותרת משנה תו"/>
    <w:basedOn w:val="ad"/>
    <w:link w:val="afff0"/>
    <w:uiPriority w:val="99"/>
    <w:rsid w:val="00B22351"/>
    <w:rPr>
      <w:rFonts w:cs="David"/>
      <w:b/>
      <w:bCs/>
      <w:spacing w:val="20"/>
      <w:sz w:val="28"/>
      <w:szCs w:val="28"/>
    </w:rPr>
  </w:style>
  <w:style w:type="paragraph" w:customStyle="1" w:styleId="DataItem">
    <w:name w:val="DataItem"/>
    <w:basedOn w:val="ac"/>
    <w:uiPriority w:val="99"/>
    <w:rsid w:val="00D462C7"/>
    <w:pPr>
      <w:bidi/>
      <w:spacing w:before="120" w:line="320" w:lineRule="exact"/>
      <w:jc w:val="both"/>
    </w:pPr>
    <w:rPr>
      <w:rFonts w:cs="David"/>
      <w:sz w:val="22"/>
      <w:lang w:eastAsia="he-IL"/>
    </w:rPr>
  </w:style>
  <w:style w:type="paragraph" w:customStyle="1" w:styleId="DataItemB">
    <w:name w:val="DataItemB"/>
    <w:basedOn w:val="ac"/>
    <w:uiPriority w:val="99"/>
    <w:rsid w:val="00D462C7"/>
    <w:pPr>
      <w:bidi/>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pPr>
      <w:bidi/>
    </w:pPr>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bidi/>
      <w:spacing w:before="75" w:line="280" w:lineRule="atLeast"/>
    </w:pPr>
    <w:rPr>
      <w:rFonts w:cs="David"/>
      <w:sz w:val="22"/>
      <w:lang w:eastAsia="he-IL"/>
    </w:rPr>
  </w:style>
  <w:style w:type="paragraph" w:styleId="afff4">
    <w:name w:val="Plain Text"/>
    <w:basedOn w:val="ac"/>
    <w:link w:val="afff5"/>
    <w:uiPriority w:val="99"/>
    <w:rsid w:val="00D462C7"/>
    <w:pPr>
      <w:bidi/>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bidi/>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bidi/>
    </w:pPr>
    <w:rPr>
      <w:sz w:val="22"/>
      <w:szCs w:val="22"/>
    </w:rPr>
  </w:style>
  <w:style w:type="paragraph" w:styleId="TOC6">
    <w:name w:val="toc 6"/>
    <w:basedOn w:val="ac"/>
    <w:next w:val="ac"/>
    <w:autoRedefine/>
    <w:uiPriority w:val="39"/>
    <w:rsid w:val="00D462C7"/>
    <w:pPr>
      <w:bidi/>
    </w:pPr>
    <w:rPr>
      <w:sz w:val="22"/>
      <w:szCs w:val="22"/>
    </w:rPr>
  </w:style>
  <w:style w:type="paragraph" w:styleId="TOC7">
    <w:name w:val="toc 7"/>
    <w:basedOn w:val="ac"/>
    <w:next w:val="ac"/>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spacing w:after="0"/>
      <w:ind w:left="0"/>
      <w:jc w:val="left"/>
      <w:outlineLvl w:val="9"/>
    </w:pPr>
    <w:rPr>
      <w:b w:val="0"/>
      <w:bCs w:val="0"/>
      <w:snapToGrid w:val="0"/>
      <w:sz w:val="20"/>
      <w:szCs w:val="28"/>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bidi/>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bidi/>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bidi/>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bidi/>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bidi/>
    </w:pPr>
  </w:style>
  <w:style w:type="paragraph" w:customStyle="1" w:styleId="3b">
    <w:name w:val="תוכן3"/>
    <w:basedOn w:val="ac"/>
    <w:link w:val="3c"/>
    <w:uiPriority w:val="99"/>
    <w:rsid w:val="00A87A7A"/>
    <w:pPr>
      <w:bidi/>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keepLines/>
      <w:pageBreakBefore/>
      <w:numPr>
        <w:numId w:val="19"/>
      </w:numPr>
      <w:spacing w:before="0" w:after="360"/>
      <w:jc w:val="left"/>
    </w:pPr>
    <w:rPr>
      <w:lang w:eastAsia="en-US"/>
    </w:rPr>
  </w:style>
  <w:style w:type="character" w:customStyle="1" w:styleId="afffe">
    <w:name w:val="כותרת נספח תו תו תו"/>
    <w:link w:val="a5"/>
    <w:uiPriority w:val="99"/>
    <w:rsid w:val="00A87A7A"/>
    <w:rPr>
      <w:rFonts w:cs="David"/>
      <w:b/>
      <w:bCs/>
      <w:sz w:val="32"/>
      <w:szCs w:val="32"/>
      <w:u w:val="single"/>
    </w:rPr>
  </w:style>
  <w:style w:type="paragraph" w:customStyle="1" w:styleId="3e">
    <w:name w:val="פיסקה3"/>
    <w:basedOn w:val="ac"/>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0"/>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rsid w:val="00C20A60"/>
    <w:pPr>
      <w:numPr>
        <w:ilvl w:val="5"/>
        <w:numId w:val="49"/>
      </w:numPr>
      <w:ind w:left="2043" w:hanging="284"/>
    </w:pPr>
  </w:style>
  <w:style w:type="paragraph" w:styleId="affff">
    <w:name w:val="List"/>
    <w:basedOn w:val="ac"/>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0"/>
      </w:numPr>
      <w:overflowPunct w:val="0"/>
      <w:autoSpaceDE w:val="0"/>
      <w:autoSpaceDN w:val="0"/>
      <w:bidi/>
      <w:adjustRightInd w:val="0"/>
      <w:jc w:val="both"/>
    </w:pPr>
    <w:rPr>
      <w:rFonts w:cs="FrankRuehl"/>
      <w:sz w:val="20"/>
      <w:szCs w:val="26"/>
      <w:lang w:eastAsia="he-IL"/>
    </w:rPr>
  </w:style>
  <w:style w:type="paragraph" w:styleId="3f">
    <w:name w:val="List Bullet 3"/>
    <w:basedOn w:val="ac"/>
    <w:autoRedefine/>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2">
    <w:name w:val="כותרת3"/>
    <w:basedOn w:val="ac"/>
    <w:next w:val="ac"/>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bidi/>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bidi/>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rPr>
  </w:style>
  <w:style w:type="paragraph" w:customStyle="1" w:styleId="Tableofcontents">
    <w:name w:val="Table of contents"/>
    <w:basedOn w:val="ac"/>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bidi/>
      <w:spacing w:before="120" w:after="120"/>
      <w:ind w:right="720"/>
      <w:jc w:val="both"/>
    </w:pPr>
    <w:rPr>
      <w:rFonts w:cs="David"/>
    </w:rPr>
  </w:style>
  <w:style w:type="paragraph" w:customStyle="1" w:styleId="Letter2">
    <w:name w:val="Letter2"/>
    <w:basedOn w:val="ac"/>
    <w:uiPriority w:val="99"/>
    <w:rsid w:val="00A87A7A"/>
    <w:pPr>
      <w:numPr>
        <w:ilvl w:val="1"/>
        <w:numId w:val="39"/>
      </w:numPr>
      <w:bidi/>
      <w:spacing w:before="120" w:after="120"/>
      <w:jc w:val="both"/>
    </w:pPr>
    <w:rPr>
      <w:rFonts w:cs="David"/>
    </w:rPr>
  </w:style>
  <w:style w:type="paragraph" w:styleId="affff3">
    <w:name w:val="Block Text"/>
    <w:basedOn w:val="ac"/>
    <w:uiPriority w:val="99"/>
    <w:rsid w:val="00A87A7A"/>
    <w:pPr>
      <w:bidi/>
      <w:spacing w:before="120" w:after="120"/>
      <w:ind w:left="720"/>
    </w:pPr>
  </w:style>
  <w:style w:type="paragraph" w:customStyle="1" w:styleId="1d">
    <w:name w:val="גופן ברירת המחדל של פיסקה1"/>
    <w:basedOn w:val="ac"/>
    <w:uiPriority w:val="99"/>
    <w:rsid w:val="00BE5B76"/>
    <w:pPr>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bidi/>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0"/>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bidi/>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2"/>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3"/>
      </w:numPr>
      <w:spacing w:after="360"/>
    </w:pPr>
    <w:rPr>
      <w:kern w:val="28"/>
      <w:sz w:val="32"/>
    </w:rPr>
  </w:style>
  <w:style w:type="paragraph" w:customStyle="1" w:styleId="23">
    <w:name w:val="מכרז2"/>
    <w:basedOn w:val="2"/>
    <w:uiPriority w:val="99"/>
    <w:rsid w:val="000B56D1"/>
    <w:pPr>
      <w:keepLines/>
      <w:numPr>
        <w:numId w:val="43"/>
      </w:numPr>
      <w:spacing w:after="120"/>
    </w:pPr>
    <w:rPr>
      <w:sz w:val="24"/>
      <w:szCs w:val="28"/>
      <w:lang w:eastAsia="en-US"/>
    </w:rPr>
  </w:style>
  <w:style w:type="paragraph" w:customStyle="1" w:styleId="Normal30">
    <w:name w:val="Normal3 תו תו תו תו תו"/>
    <w:basedOn w:val="ac"/>
    <w:rsid w:val="00A87704"/>
    <w:pPr>
      <w:keepLines/>
      <w:bidi/>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bidi/>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keepLines/>
      <w:numPr>
        <w:ilvl w:val="0"/>
        <w:numId w:val="0"/>
      </w:numPr>
      <w:spacing w:before="0" w:after="120"/>
      <w:ind w:left="357"/>
    </w:pPr>
    <w:rPr>
      <w:lang w:eastAsia="en-US"/>
    </w:rPr>
  </w:style>
  <w:style w:type="character" w:customStyle="1" w:styleId="affffa">
    <w:name w:val="כותרת ללא מספור תו"/>
    <w:basedOn w:val="210"/>
    <w:link w:val="affff9"/>
    <w:uiPriority w:val="99"/>
    <w:rsid w:val="00854F95"/>
    <w:rPr>
      <w:rFonts w:cs="David"/>
      <w:b/>
      <w:bCs/>
      <w:sz w:val="36"/>
      <w:szCs w:val="36"/>
      <w:u w:val="single"/>
      <w:lang w:eastAsia="he-IL"/>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sz w:val="24"/>
      <w:szCs w:val="28"/>
      <w:lang w:eastAsia="en-US"/>
    </w:rPr>
  </w:style>
  <w:style w:type="paragraph" w:customStyle="1" w:styleId="a8">
    <w:name w:val="כותרת סעיף"/>
    <w:basedOn w:val="ac"/>
    <w:uiPriority w:val="99"/>
    <w:rsid w:val="008C5CF0"/>
    <w:pPr>
      <w:numPr>
        <w:numId w:val="44"/>
      </w:numPr>
      <w:bidi/>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4"/>
      </w:numPr>
      <w:bidi/>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4"/>
      </w:numPr>
      <w:bidi/>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6"/>
      </w:numPr>
      <w:bidi/>
      <w:spacing w:before="60" w:line="360" w:lineRule="auto"/>
      <w:jc w:val="both"/>
    </w:pPr>
    <w:rPr>
      <w:rFonts w:cs="David"/>
    </w:rPr>
  </w:style>
  <w:style w:type="paragraph" w:styleId="afffff">
    <w:name w:val="Normal Indent"/>
    <w:basedOn w:val="ac"/>
    <w:uiPriority w:val="99"/>
    <w:rsid w:val="00B27744"/>
    <w:pPr>
      <w:keepLines/>
      <w:bidi/>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5"/>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7"/>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48"/>
      </w:numPr>
      <w:tabs>
        <w:tab w:val="clear" w:pos="1152"/>
        <w:tab w:val="num" w:pos="720"/>
      </w:tabs>
      <w:spacing w:after="60"/>
      <w:ind w:left="720" w:right="0"/>
    </w:pPr>
    <w:rPr>
      <w:rFonts w:ascii="Arial" w:hAnsi="Arial" w:cs="Narkisim"/>
      <w:bCs w:val="0"/>
      <w:i/>
      <w:sz w:val="28"/>
      <w:szCs w:val="24"/>
    </w:rPr>
  </w:style>
  <w:style w:type="paragraph" w:customStyle="1" w:styleId="5c">
    <w:name w:val="אותיות רמה 5"/>
    <w:basedOn w:val="ac"/>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bidi/>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ind w:left="1440" w:right="1985" w:hanging="360"/>
    </w:pPr>
    <w:rPr>
      <w:rFonts w:cs="Narkisim"/>
      <w:noProof/>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rPr>
  </w:style>
  <w:style w:type="paragraph" w:customStyle="1" w:styleId="2f3">
    <w:name w:val="תו תו2"/>
    <w:basedOn w:val="ac"/>
    <w:uiPriority w:val="99"/>
    <w:rsid w:val="002C3F30"/>
    <w:pPr>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uiPriority w:val="99"/>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qFormat/>
    <w:rsid w:val="009E73E7"/>
    <w:pPr>
      <w:numPr>
        <w:ilvl w:val="0"/>
        <w:numId w:val="0"/>
      </w:numPr>
      <w:tabs>
        <w:tab w:val="left" w:pos="2893"/>
      </w:tabs>
      <w:ind w:left="5020" w:hanging="1440"/>
    </w:pPr>
  </w:style>
  <w:style w:type="paragraph" w:customStyle="1" w:styleId="14">
    <w:name w:val="נספח כותרת 1"/>
    <w:basedOn w:val="RonnyBase"/>
    <w:qFormat/>
    <w:rsid w:val="008B39E9"/>
    <w:pPr>
      <w:keepLines w:val="0"/>
      <w:numPr>
        <w:numId w:val="52"/>
      </w:numPr>
      <w:tabs>
        <w:tab w:val="right" w:pos="206"/>
        <w:tab w:val="right" w:pos="360"/>
      </w:tabs>
      <w:spacing w:before="0" w:line="360" w:lineRule="auto"/>
    </w:pPr>
    <w:rPr>
      <w:b/>
      <w:bCs/>
      <w:color w:val="000000"/>
      <w:sz w:val="28"/>
      <w:szCs w:val="28"/>
      <w14:scene3d>
        <w14:camera w14:prst="orthographicFront"/>
        <w14:lightRig w14:rig="threePt" w14:dir="t">
          <w14:rot w14:lat="0" w14:lon="0" w14:rev="0"/>
        </w14:lightRig>
      </w14:scene3d>
    </w:rPr>
  </w:style>
  <w:style w:type="paragraph" w:customStyle="1" w:styleId="22">
    <w:name w:val="נספח כותרת 2"/>
    <w:basedOn w:val="14"/>
    <w:qFormat/>
    <w:rsid w:val="00512739"/>
    <w:pPr>
      <w:numPr>
        <w:ilvl w:val="1"/>
      </w:numPr>
      <w:tabs>
        <w:tab w:val="clear" w:pos="206"/>
        <w:tab w:val="clear" w:pos="360"/>
        <w:tab w:val="right" w:pos="1192"/>
      </w:tabs>
    </w:pPr>
    <w:rPr>
      <w:b w:val="0"/>
      <w:bCs w:val="0"/>
      <w:sz w:val="24"/>
      <w:szCs w:val="24"/>
    </w:rPr>
  </w:style>
  <w:style w:type="paragraph" w:customStyle="1" w:styleId="31">
    <w:name w:val="נספח כותרת 3"/>
    <w:basedOn w:val="22"/>
    <w:qFormat/>
    <w:rsid w:val="008B39E9"/>
    <w:pPr>
      <w:numPr>
        <w:ilvl w:val="2"/>
      </w:numPr>
    </w:pPr>
  </w:style>
  <w:style w:type="paragraph" w:customStyle="1" w:styleId="3f8">
    <w:name w:val="נספח ממוספר 3"/>
    <w:basedOn w:val="31"/>
    <w:qFormat/>
    <w:rsid w:val="0052762E"/>
  </w:style>
  <w:style w:type="paragraph" w:customStyle="1" w:styleId="2f5">
    <w:name w:val="נספח ממוספר 2"/>
    <w:basedOn w:val="22"/>
    <w:qFormat/>
    <w:rsid w:val="0052762E"/>
  </w:style>
  <w:style w:type="paragraph" w:customStyle="1" w:styleId="head2-p">
    <w:name w:val="head2-p"/>
    <w:basedOn w:val="ac"/>
    <w:rsid w:val="008B39E9"/>
    <w:pPr>
      <w:keepNext/>
      <w:keepLines/>
      <w:tabs>
        <w:tab w:val="num" w:pos="2340"/>
      </w:tabs>
      <w:bidi/>
      <w:spacing w:before="60"/>
      <w:ind w:left="2340" w:hanging="1440"/>
      <w:jc w:val="both"/>
    </w:pPr>
    <w:rPr>
      <w:rFonts w:cs="David"/>
      <w:i/>
    </w:rPr>
  </w:style>
  <w:style w:type="paragraph" w:customStyle="1" w:styleId="afffff4">
    <w:name w:val="נדון"/>
    <w:basedOn w:val="ac"/>
    <w:next w:val="ac"/>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14:scene3d>
        <w14:camera w14:prst="orthographicFront"/>
        <w14:lightRig w14:rig="threePt" w14:dir="t">
          <w14:rot w14:lat="0" w14:lon="0" w14:rev="0"/>
        </w14:lightRig>
      </w14:scene3d>
    </w:rPr>
  </w:style>
  <w:style w:type="paragraph" w:customStyle="1" w:styleId="42">
    <w:name w:val="נספח ממוספר 4"/>
    <w:basedOn w:val="3f8"/>
    <w:qFormat/>
    <w:rsid w:val="005E09AE"/>
    <w:pPr>
      <w:numPr>
        <w:ilvl w:val="3"/>
      </w:numPr>
    </w:pPr>
  </w:style>
  <w:style w:type="paragraph" w:customStyle="1" w:styleId="4f4">
    <w:name w:val="נספח כותרת 4"/>
    <w:basedOn w:val="42"/>
    <w:qFormat/>
    <w:rsid w:val="008579C5"/>
    <w:rPr>
      <w:b/>
      <w:bCs/>
    </w:rPr>
  </w:style>
  <w:style w:type="paragraph" w:customStyle="1" w:styleId="54">
    <w:name w:val="נספח ממוספר 5"/>
    <w:basedOn w:val="42"/>
    <w:qFormat/>
    <w:rsid w:val="008579C5"/>
    <w:pPr>
      <w:numPr>
        <w:ilvl w:val="4"/>
      </w:numPr>
    </w:pPr>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keepLines/>
      <w:numPr>
        <w:ilvl w:val="5"/>
        <w:numId w:val="53"/>
      </w:numPr>
      <w:spacing w:before="0"/>
      <w:ind w:left="2720" w:hanging="1275"/>
      <w:jc w:val="left"/>
    </w:pPr>
    <w:rPr>
      <w:b w:val="0"/>
      <w:bCs w:val="0"/>
      <w:noProof/>
      <w:sz w:val="24"/>
      <w:szCs w:val="24"/>
      <w:lang w:eastAsia="en-US"/>
    </w:rPr>
  </w:style>
  <w:style w:type="paragraph" w:customStyle="1" w:styleId="5">
    <w:name w:val="רמה 5"/>
    <w:basedOn w:val="2"/>
    <w:link w:val="5Char"/>
    <w:qFormat/>
    <w:rsid w:val="001B6E0B"/>
    <w:pPr>
      <w:keepLines/>
      <w:numPr>
        <w:ilvl w:val="4"/>
        <w:numId w:val="53"/>
      </w:numPr>
      <w:spacing w:before="0"/>
      <w:ind w:left="1445" w:hanging="1134"/>
      <w:jc w:val="left"/>
    </w:pPr>
    <w:rPr>
      <w:b w:val="0"/>
      <w:bCs w:val="0"/>
      <w:noProof/>
      <w:sz w:val="24"/>
      <w:szCs w:val="24"/>
      <w:lang w:eastAsia="en-US"/>
    </w:rPr>
  </w:style>
  <w:style w:type="character" w:customStyle="1" w:styleId="6Char">
    <w:name w:val="רמה 6 Char"/>
    <w:link w:val="6"/>
    <w:rsid w:val="001B6E0B"/>
    <w:rPr>
      <w:rFonts w:cs="David"/>
      <w:noProof/>
      <w:sz w:val="24"/>
      <w:szCs w:val="24"/>
      <w:u w:val="single"/>
    </w:rPr>
  </w:style>
  <w:style w:type="character" w:customStyle="1" w:styleId="5Char">
    <w:name w:val="רמה 5 Char"/>
    <w:link w:val="5"/>
    <w:rsid w:val="001B6E0B"/>
    <w:rPr>
      <w:rFonts w:cs="David"/>
      <w:noProof/>
      <w:sz w:val="24"/>
      <w:szCs w:val="24"/>
      <w:u w:val="single"/>
    </w:rPr>
  </w:style>
  <w:style w:type="paragraph" w:customStyle="1" w:styleId="afffff5">
    <w:name w:val="טבלה כותרת"/>
    <w:basedOn w:val="Normal2"/>
    <w:rsid w:val="00D11A88"/>
    <w:pPr>
      <w:ind w:left="0"/>
    </w:pPr>
    <w:rPr>
      <w:b/>
      <w:bCs/>
    </w:rPr>
  </w:style>
  <w:style w:type="paragraph" w:customStyle="1" w:styleId="afffff6">
    <w:name w:val="טבלה טקסט"/>
    <w:basedOn w:val="Normal2"/>
    <w:rsid w:val="00DF50F4"/>
    <w:pPr>
      <w:ind w:left="0"/>
    </w:pPr>
  </w:style>
  <w:style w:type="table" w:customStyle="1" w:styleId="GridTable4-Accent41">
    <w:name w:val="Grid Table 4 - Accent 41"/>
    <w:basedOn w:val="ae"/>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d"/>
    <w:rsid w:val="00EA5FCA"/>
  </w:style>
  <w:style w:type="paragraph" w:styleId="afffff7">
    <w:name w:val="TOC Heading"/>
    <w:basedOn w:val="11"/>
    <w:next w:val="ac"/>
    <w:uiPriority w:val="39"/>
    <w:semiHidden/>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styleId="afffff8">
    <w:name w:val="Light Shading"/>
    <w:basedOn w:val="ae"/>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Grid Accent 1"/>
    <w:basedOn w:val="ae"/>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4">
    <w:name w:val="ללא רשימה1"/>
    <w:next w:val="af"/>
    <w:uiPriority w:val="99"/>
    <w:semiHidden/>
    <w:unhideWhenUsed/>
    <w:rsid w:val="00F95CFE"/>
  </w:style>
  <w:style w:type="character" w:customStyle="1" w:styleId="st">
    <w:name w:val="st"/>
    <w:basedOn w:val="ad"/>
    <w:rsid w:val="00F350A1"/>
  </w:style>
  <w:style w:type="table" w:styleId="1-1">
    <w:name w:val="Medium Shading 1 Accent 1"/>
    <w:basedOn w:val="ae"/>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e"/>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ff9">
    <w:name w:val="No Spacing"/>
    <w:uiPriority w:val="1"/>
    <w:qFormat/>
    <w:rsid w:val="00113FE4"/>
    <w:pPr>
      <w:bidi/>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nhideWhenUsed="0" w:qFormat="1"/>
    <w:lsdException w:name="heading 5" w:semiHidden="0" w:uiPriority="0" w:unhideWhenUsed="0"/>
    <w:lsdException w:name="heading 6" w:semiHidden="0" w:uiPriority="0" w:unhideWhenUsed="0"/>
    <w:lsdException w:name="heading 7" w:semiHidden="0" w:uiPriority="0" w:unhideWhenUsed="0"/>
    <w:lsdException w:name="heading 8" w:semiHidden="0" w:uiPriority="0" w:unhideWhenUsed="0"/>
    <w:lsdException w:name="heading 9" w:semiHidden="0" w:uiPriority="0" w:unhideWhenUsed="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3"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qFormat/>
    <w:rsid w:val="00BA1794"/>
    <w:rPr>
      <w:sz w:val="24"/>
      <w:szCs w:val="24"/>
    </w:rPr>
  </w:style>
  <w:style w:type="paragraph" w:styleId="1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24"/>
    <w:next w:val="RonnyBase"/>
    <w:link w:val="16"/>
    <w:qFormat/>
    <w:rsid w:val="005979B4"/>
    <w:pPr>
      <w:pageBreakBefore/>
      <w:numPr>
        <w:numId w:val="51"/>
      </w:numPr>
      <w:jc w:val="center"/>
    </w:pPr>
    <w:rPr>
      <w:rFonts w:cs="David"/>
      <w:i w:val="0"/>
      <w:iCs w:val="0"/>
      <w:spacing w:val="0"/>
      <w:sz w:val="40"/>
      <w:szCs w:val="32"/>
    </w:rPr>
  </w:style>
  <w:style w:type="paragraph" w:styleId="2">
    <w:name w:val="heading 2"/>
    <w:aliases w:val="E,h2,h21,ASAPHeading 2,סעיף ראשי"/>
    <w:basedOn w:val="NumberList1"/>
    <w:next w:val="Body-1"/>
    <w:link w:val="210"/>
    <w:qFormat/>
    <w:rsid w:val="00706C55"/>
    <w:pPr>
      <w:keepNext/>
      <w:numPr>
        <w:ilvl w:val="1"/>
        <w:numId w:val="54"/>
      </w:numPr>
      <w:spacing w:before="240" w:after="240" w:line="360" w:lineRule="auto"/>
      <w:ind w:hanging="1075"/>
      <w:outlineLvl w:val="1"/>
    </w:pPr>
    <w:rPr>
      <w:b/>
      <w:bCs/>
      <w:sz w:val="32"/>
      <w:szCs w:val="32"/>
      <w:u w:val="single"/>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1"/>
    <w:next w:val="RonnyBase"/>
    <w:link w:val="44"/>
    <w:uiPriority w:val="99"/>
    <w:qFormat/>
    <w:rsid w:val="00923513"/>
    <w:pPr>
      <w:numPr>
        <w:ilvl w:val="0"/>
        <w:numId w:val="0"/>
      </w:numPr>
      <w:ind w:left="1476" w:hanging="709"/>
      <w:outlineLvl w:val="3"/>
    </w:pPr>
    <w:rPr>
      <w:b/>
      <w:bCs/>
      <w:sz w:val="28"/>
      <w:szCs w:val="28"/>
    </w:rPr>
  </w:style>
  <w:style w:type="paragraph" w:styleId="55">
    <w:name w:val="heading 5"/>
    <w:aliases w:val="Heading 5 תו,ASAPHeading 5"/>
    <w:basedOn w:val="52"/>
    <w:next w:val="RonnyBase"/>
    <w:link w:val="56"/>
    <w:rsid w:val="00813B69"/>
    <w:pPr>
      <w:outlineLvl w:val="4"/>
    </w:pPr>
    <w:rPr>
      <w:b/>
      <w:bCs/>
    </w:rPr>
  </w:style>
  <w:style w:type="paragraph" w:styleId="61">
    <w:name w:val="heading 6"/>
    <w:aliases w:val="ASAPHeading 6"/>
    <w:basedOn w:val="RonnyHeading"/>
    <w:next w:val="RonnyBase"/>
    <w:link w:val="62"/>
    <w:rsid w:val="00D462C7"/>
    <w:pPr>
      <w:keepNext/>
      <w:numPr>
        <w:ilvl w:val="5"/>
        <w:numId w:val="41"/>
      </w:numPr>
      <w:spacing w:after="120"/>
      <w:ind w:right="2520"/>
      <w:outlineLvl w:val="5"/>
    </w:pPr>
    <w:rPr>
      <w:b/>
      <w:bCs/>
      <w:noProof/>
    </w:rPr>
  </w:style>
  <w:style w:type="paragraph" w:styleId="70">
    <w:name w:val="heading 7"/>
    <w:aliases w:val="ASAPHeading 7"/>
    <w:basedOn w:val="RonnyHeading"/>
    <w:next w:val="RonnyBase"/>
    <w:link w:val="72"/>
    <w:rsid w:val="00D462C7"/>
    <w:pPr>
      <w:numPr>
        <w:ilvl w:val="6"/>
        <w:numId w:val="41"/>
      </w:numPr>
      <w:ind w:right="2880"/>
      <w:outlineLvl w:val="6"/>
    </w:pPr>
    <w:rPr>
      <w:u w:val="single"/>
    </w:rPr>
  </w:style>
  <w:style w:type="paragraph" w:styleId="8">
    <w:name w:val="heading 8"/>
    <w:aliases w:val="ASAPHeading 8"/>
    <w:basedOn w:val="70"/>
    <w:next w:val="ac"/>
    <w:link w:val="80"/>
    <w:rsid w:val="00D462C7"/>
    <w:pPr>
      <w:numPr>
        <w:ilvl w:val="7"/>
      </w:numPr>
      <w:ind w:right="2434"/>
      <w:outlineLvl w:val="7"/>
    </w:pPr>
  </w:style>
  <w:style w:type="paragraph" w:styleId="9">
    <w:name w:val="heading 9"/>
    <w:aliases w:val="ASAPHeading 9"/>
    <w:basedOn w:val="8"/>
    <w:next w:val="ac"/>
    <w:link w:val="90"/>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1"/>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706C55"/>
    <w:rPr>
      <w:rFonts w:cs="David"/>
      <w:b/>
      <w:bCs/>
      <w:sz w:val="32"/>
      <w:szCs w:val="32"/>
      <w:u w:val="single"/>
      <w:lang w:eastAsia="he-IL"/>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cs="David"/>
      <w:b/>
      <w:bCs/>
      <w:sz w:val="24"/>
      <w:szCs w:val="24"/>
    </w:rPr>
  </w:style>
  <w:style w:type="paragraph" w:customStyle="1" w:styleId="41">
    <w:name w:val="ממוספר 4"/>
    <w:basedOn w:val="33"/>
    <w:link w:val="45"/>
    <w:qFormat/>
    <w:rsid w:val="00A86DCF"/>
    <w:pPr>
      <w:numPr>
        <w:ilvl w:val="3"/>
      </w:numPr>
      <w:tabs>
        <w:tab w:val="clear" w:pos="1476"/>
      </w:tabs>
      <w:snapToGrid w:val="0"/>
      <w:ind w:left="1560" w:hanging="851"/>
    </w:pPr>
    <w:rPr>
      <w:b w:val="0"/>
      <w:bCs w:val="0"/>
      <w14:scene3d>
        <w14:camera w14:prst="orthographicFront"/>
        <w14:lightRig w14:rig="threePt" w14:dir="t">
          <w14:rot w14:lat="0" w14:lon="0" w14:rev="0"/>
        </w14:lightRig>
      </w14:scene3d>
    </w:rPr>
  </w:style>
  <w:style w:type="paragraph" w:customStyle="1" w:styleId="33">
    <w:name w:val="ממוספר 3 תו"/>
    <w:basedOn w:val="3"/>
    <w:next w:val="Normal3"/>
    <w:link w:val="34"/>
    <w:uiPriority w:val="99"/>
    <w:rsid w:val="00D768BD"/>
    <w:pPr>
      <w:tabs>
        <w:tab w:val="left" w:pos="1476"/>
      </w:tabs>
      <w:ind w:left="1476"/>
    </w:pPr>
  </w:style>
  <w:style w:type="paragraph" w:customStyle="1" w:styleId="3">
    <w:name w:val="כותרת 3 חדש"/>
    <w:basedOn w:val="25"/>
    <w:next w:val="Normal3"/>
    <w:qFormat/>
    <w:rsid w:val="00AB529C"/>
    <w:pPr>
      <w:keepNext w:val="0"/>
      <w:keepLines w:val="0"/>
      <w:numPr>
        <w:ilvl w:val="2"/>
        <w:numId w:val="54"/>
      </w:numPr>
      <w:ind w:left="709" w:hanging="708"/>
    </w:pPr>
    <w:rPr>
      <w:sz w:val="24"/>
      <w:szCs w:val="24"/>
      <w:u w:val="none"/>
    </w:rPr>
  </w:style>
  <w:style w:type="paragraph" w:customStyle="1" w:styleId="25">
    <w:name w:val="כותרת2"/>
    <w:basedOn w:val="2"/>
    <w:next w:val="ac"/>
    <w:uiPriority w:val="99"/>
    <w:rsid w:val="000C3BC9"/>
    <w:pPr>
      <w:keepLines/>
      <w:numPr>
        <w:ilvl w:val="0"/>
        <w:numId w:val="0"/>
      </w:numPr>
    </w:pPr>
    <w:rPr>
      <w:lang w:eastAsia="en-US"/>
    </w:rPr>
  </w:style>
  <w:style w:type="character" w:customStyle="1" w:styleId="34">
    <w:name w:val="ממוספר 3 תו תו"/>
    <w:link w:val="33"/>
    <w:uiPriority w:val="99"/>
    <w:rsid w:val="00D768BD"/>
    <w:rPr>
      <w:rFonts w:cs="David"/>
      <w:b/>
      <w:bCs/>
      <w:sz w:val="24"/>
      <w:szCs w:val="24"/>
    </w:rPr>
  </w:style>
  <w:style w:type="character" w:customStyle="1" w:styleId="45">
    <w:name w:val="ממוספר 4 תו"/>
    <w:link w:val="41"/>
    <w:rsid w:val="00A86DCF"/>
    <w:rPr>
      <w:rFonts w:cs="David"/>
      <w:sz w:val="24"/>
      <w:szCs w:val="24"/>
      <w14:scene3d>
        <w14:camera w14:prst="orthographicFront"/>
        <w14:lightRig w14:rig="threePt" w14:dir="t">
          <w14:rot w14:lat="0" w14:lon="0" w14:rev="0"/>
        </w14:lightRig>
      </w14:scene3d>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2">
    <w:name w:val="ממוספר 5 תו תו תו תו תו"/>
    <w:basedOn w:val="41"/>
    <w:qFormat/>
    <w:rsid w:val="00430FB9"/>
    <w:pPr>
      <w:numPr>
        <w:ilvl w:val="4"/>
      </w:numPr>
      <w:ind w:left="2836" w:hanging="1134"/>
    </w:pPr>
    <w:rPr>
      <w:noProof/>
      <w:lang w:eastAsia="he-IL"/>
    </w:rPr>
  </w:style>
  <w:style w:type="character" w:customStyle="1" w:styleId="56">
    <w:name w:val="כותרת 5 תו"/>
    <w:aliases w:val="Heading 5 תו תו,ASAPHeading 5 תו"/>
    <w:basedOn w:val="ad"/>
    <w:link w:val="55"/>
    <w:rsid w:val="00813B69"/>
    <w:rPr>
      <w:rFonts w:cs="David"/>
      <w:b/>
      <w:bCs/>
      <w:noProof/>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3">
    <w:name w:val="כותרת1"/>
    <w:basedOn w:val="ac"/>
    <w:next w:val="ac"/>
    <w:rsid w:val="00A87A7A"/>
    <w:pPr>
      <w:numPr>
        <w:numId w:val="50"/>
      </w:numPr>
      <w:overflowPunct w:val="0"/>
      <w:autoSpaceDE w:val="0"/>
      <w:autoSpaceDN w:val="0"/>
      <w:bidi/>
      <w:adjustRightInd w:val="0"/>
      <w:spacing w:after="240"/>
      <w:jc w:val="center"/>
    </w:pPr>
    <w:rPr>
      <w:rFonts w:cs="FrankRuehl"/>
      <w:b/>
      <w:bCs/>
      <w:sz w:val="40"/>
      <w:szCs w:val="48"/>
      <w:lang w:eastAsia="he-IL"/>
    </w:rPr>
  </w:style>
  <w:style w:type="paragraph" w:customStyle="1" w:styleId="35">
    <w:name w:val="ממוספר 3"/>
    <w:basedOn w:val="3"/>
    <w:qFormat/>
    <w:rsid w:val="00FC3991"/>
    <w:pPr>
      <w:ind w:left="1145" w:hanging="720"/>
    </w:pPr>
    <w:rPr>
      <w:rFonts w:ascii="David" w:hAnsi="David"/>
      <w:b w:val="0"/>
      <w:bCs w:val="0"/>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
    <w:rsid w:val="00D462C7"/>
    <w:rPr>
      <w:rFonts w:cs="David"/>
      <w:b/>
      <w:bCs/>
      <w:sz w:val="40"/>
      <w:szCs w:val="40"/>
      <w:lang w:val="en-US" w:eastAsia="en-US" w:bidi="he-IL"/>
    </w:rPr>
  </w:style>
  <w:style w:type="paragraph" w:customStyle="1" w:styleId="Normal2">
    <w:name w:val="Normal2"/>
    <w:basedOn w:val="Normal3"/>
    <w:link w:val="Normal20"/>
    <w:qFormat/>
    <w:rsid w:val="006D3B51"/>
    <w:pPr>
      <w:ind w:left="1"/>
    </w:pPr>
  </w:style>
  <w:style w:type="character" w:customStyle="1" w:styleId="Normal20">
    <w:name w:val="Normal2 תו"/>
    <w:link w:val="Normal2"/>
    <w:rsid w:val="006D3B51"/>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bidi/>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pPr>
      <w:bidi/>
    </w:pPr>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bidi/>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bidi/>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bidi/>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bidi/>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qFormat/>
    <w:rsid w:val="0097351F"/>
    <w:pPr>
      <w:keepLines w:val="0"/>
      <w:spacing w:before="360" w:after="360"/>
      <w:ind w:left="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pPr>
      <w:bidi/>
    </w:pPr>
    <w:rPr>
      <w:sz w:val="22"/>
      <w:szCs w:val="22"/>
    </w:rPr>
  </w:style>
  <w:style w:type="paragraph" w:styleId="TOC9">
    <w:name w:val="toc 9"/>
    <w:basedOn w:val="ac"/>
    <w:next w:val="ac"/>
    <w:autoRedefine/>
    <w:uiPriority w:val="39"/>
    <w:rsid w:val="00D462C7"/>
    <w:pPr>
      <w:bidi/>
    </w:pPr>
    <w:rPr>
      <w:sz w:val="22"/>
      <w:szCs w:val="22"/>
    </w:rPr>
  </w:style>
  <w:style w:type="paragraph" w:customStyle="1" w:styleId="a6">
    <w:name w:val="אב"/>
    <w:basedOn w:val="ac"/>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bidi/>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pPr>
      <w:bidi/>
    </w:pPr>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bidi/>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uiPriority w:val="99"/>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bidi/>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B22351"/>
    <w:pPr>
      <w:spacing w:before="360" w:after="600" w:line="480" w:lineRule="auto"/>
      <w:jc w:val="left"/>
    </w:pPr>
    <w:rPr>
      <w:b/>
      <w:bCs/>
      <w:spacing w:val="20"/>
      <w:sz w:val="28"/>
      <w:szCs w:val="28"/>
    </w:rPr>
  </w:style>
  <w:style w:type="character" w:customStyle="1" w:styleId="afff1">
    <w:name w:val="כותרת משנה תו"/>
    <w:basedOn w:val="ad"/>
    <w:link w:val="afff0"/>
    <w:uiPriority w:val="99"/>
    <w:rsid w:val="00B22351"/>
    <w:rPr>
      <w:rFonts w:cs="David"/>
      <w:b/>
      <w:bCs/>
      <w:spacing w:val="20"/>
      <w:sz w:val="28"/>
      <w:szCs w:val="28"/>
    </w:rPr>
  </w:style>
  <w:style w:type="paragraph" w:customStyle="1" w:styleId="DataItem">
    <w:name w:val="DataItem"/>
    <w:basedOn w:val="ac"/>
    <w:uiPriority w:val="99"/>
    <w:rsid w:val="00D462C7"/>
    <w:pPr>
      <w:bidi/>
      <w:spacing w:before="120" w:line="320" w:lineRule="exact"/>
      <w:jc w:val="both"/>
    </w:pPr>
    <w:rPr>
      <w:rFonts w:cs="David"/>
      <w:sz w:val="22"/>
      <w:lang w:eastAsia="he-IL"/>
    </w:rPr>
  </w:style>
  <w:style w:type="paragraph" w:customStyle="1" w:styleId="DataItemB">
    <w:name w:val="DataItemB"/>
    <w:basedOn w:val="ac"/>
    <w:uiPriority w:val="99"/>
    <w:rsid w:val="00D462C7"/>
    <w:pPr>
      <w:bidi/>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pPr>
      <w:bidi/>
    </w:pPr>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bidi/>
      <w:spacing w:before="75" w:line="280" w:lineRule="atLeast"/>
    </w:pPr>
    <w:rPr>
      <w:rFonts w:cs="David"/>
      <w:sz w:val="22"/>
      <w:lang w:eastAsia="he-IL"/>
    </w:rPr>
  </w:style>
  <w:style w:type="paragraph" w:styleId="afff4">
    <w:name w:val="Plain Text"/>
    <w:basedOn w:val="ac"/>
    <w:link w:val="afff5"/>
    <w:uiPriority w:val="99"/>
    <w:rsid w:val="00D462C7"/>
    <w:pPr>
      <w:bidi/>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bidi/>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bidi/>
    </w:pPr>
    <w:rPr>
      <w:sz w:val="22"/>
      <w:szCs w:val="22"/>
    </w:rPr>
  </w:style>
  <w:style w:type="paragraph" w:styleId="TOC6">
    <w:name w:val="toc 6"/>
    <w:basedOn w:val="ac"/>
    <w:next w:val="ac"/>
    <w:autoRedefine/>
    <w:uiPriority w:val="39"/>
    <w:rsid w:val="00D462C7"/>
    <w:pPr>
      <w:bidi/>
    </w:pPr>
    <w:rPr>
      <w:sz w:val="22"/>
      <w:szCs w:val="22"/>
    </w:rPr>
  </w:style>
  <w:style w:type="paragraph" w:styleId="TOC7">
    <w:name w:val="toc 7"/>
    <w:basedOn w:val="ac"/>
    <w:next w:val="ac"/>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spacing w:after="0"/>
      <w:ind w:left="0"/>
      <w:jc w:val="left"/>
      <w:outlineLvl w:val="9"/>
    </w:pPr>
    <w:rPr>
      <w:b w:val="0"/>
      <w:bCs w:val="0"/>
      <w:snapToGrid w:val="0"/>
      <w:sz w:val="20"/>
      <w:szCs w:val="28"/>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bidi/>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bidi/>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bidi/>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bidi/>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bidi/>
    </w:pPr>
  </w:style>
  <w:style w:type="paragraph" w:customStyle="1" w:styleId="3b">
    <w:name w:val="תוכן3"/>
    <w:basedOn w:val="ac"/>
    <w:link w:val="3c"/>
    <w:uiPriority w:val="99"/>
    <w:rsid w:val="00A87A7A"/>
    <w:pPr>
      <w:bidi/>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keepLines/>
      <w:pageBreakBefore/>
      <w:numPr>
        <w:numId w:val="19"/>
      </w:numPr>
      <w:spacing w:before="0" w:after="360"/>
      <w:jc w:val="left"/>
    </w:pPr>
    <w:rPr>
      <w:lang w:eastAsia="en-US"/>
    </w:rPr>
  </w:style>
  <w:style w:type="character" w:customStyle="1" w:styleId="afffe">
    <w:name w:val="כותרת נספח תו תו תו"/>
    <w:link w:val="a5"/>
    <w:uiPriority w:val="99"/>
    <w:rsid w:val="00A87A7A"/>
    <w:rPr>
      <w:rFonts w:cs="David"/>
      <w:b/>
      <w:bCs/>
      <w:sz w:val="32"/>
      <w:szCs w:val="32"/>
      <w:u w:val="single"/>
    </w:rPr>
  </w:style>
  <w:style w:type="paragraph" w:customStyle="1" w:styleId="3e">
    <w:name w:val="פיסקה3"/>
    <w:basedOn w:val="ac"/>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0"/>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rsid w:val="00C20A60"/>
    <w:pPr>
      <w:numPr>
        <w:ilvl w:val="5"/>
        <w:numId w:val="49"/>
      </w:numPr>
      <w:ind w:left="2043" w:hanging="284"/>
    </w:pPr>
  </w:style>
  <w:style w:type="paragraph" w:styleId="affff">
    <w:name w:val="List"/>
    <w:basedOn w:val="ac"/>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0"/>
      </w:numPr>
      <w:overflowPunct w:val="0"/>
      <w:autoSpaceDE w:val="0"/>
      <w:autoSpaceDN w:val="0"/>
      <w:bidi/>
      <w:adjustRightInd w:val="0"/>
      <w:jc w:val="both"/>
    </w:pPr>
    <w:rPr>
      <w:rFonts w:cs="FrankRuehl"/>
      <w:sz w:val="20"/>
      <w:szCs w:val="26"/>
      <w:lang w:eastAsia="he-IL"/>
    </w:rPr>
  </w:style>
  <w:style w:type="paragraph" w:styleId="3f">
    <w:name w:val="List Bullet 3"/>
    <w:basedOn w:val="ac"/>
    <w:autoRedefine/>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2">
    <w:name w:val="כותרת3"/>
    <w:basedOn w:val="ac"/>
    <w:next w:val="ac"/>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bidi/>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bidi/>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rPr>
  </w:style>
  <w:style w:type="paragraph" w:customStyle="1" w:styleId="Tableofcontents">
    <w:name w:val="Table of contents"/>
    <w:basedOn w:val="ac"/>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bidi/>
      <w:spacing w:before="120" w:after="120"/>
      <w:ind w:right="720"/>
      <w:jc w:val="both"/>
    </w:pPr>
    <w:rPr>
      <w:rFonts w:cs="David"/>
    </w:rPr>
  </w:style>
  <w:style w:type="paragraph" w:customStyle="1" w:styleId="Letter2">
    <w:name w:val="Letter2"/>
    <w:basedOn w:val="ac"/>
    <w:uiPriority w:val="99"/>
    <w:rsid w:val="00A87A7A"/>
    <w:pPr>
      <w:numPr>
        <w:ilvl w:val="1"/>
        <w:numId w:val="39"/>
      </w:numPr>
      <w:bidi/>
      <w:spacing w:before="120" w:after="120"/>
      <w:jc w:val="both"/>
    </w:pPr>
    <w:rPr>
      <w:rFonts w:cs="David"/>
    </w:rPr>
  </w:style>
  <w:style w:type="paragraph" w:styleId="affff3">
    <w:name w:val="Block Text"/>
    <w:basedOn w:val="ac"/>
    <w:uiPriority w:val="99"/>
    <w:rsid w:val="00A87A7A"/>
    <w:pPr>
      <w:bidi/>
      <w:spacing w:before="120" w:after="120"/>
      <w:ind w:left="720"/>
    </w:pPr>
  </w:style>
  <w:style w:type="paragraph" w:customStyle="1" w:styleId="1d">
    <w:name w:val="גופן ברירת המחדל של פיסקה1"/>
    <w:basedOn w:val="ac"/>
    <w:uiPriority w:val="99"/>
    <w:rsid w:val="00BE5B76"/>
    <w:pPr>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bidi/>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0"/>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bidi/>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2"/>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3"/>
      </w:numPr>
      <w:spacing w:after="360"/>
    </w:pPr>
    <w:rPr>
      <w:kern w:val="28"/>
      <w:sz w:val="32"/>
    </w:rPr>
  </w:style>
  <w:style w:type="paragraph" w:customStyle="1" w:styleId="23">
    <w:name w:val="מכרז2"/>
    <w:basedOn w:val="2"/>
    <w:uiPriority w:val="99"/>
    <w:rsid w:val="000B56D1"/>
    <w:pPr>
      <w:keepLines/>
      <w:numPr>
        <w:numId w:val="43"/>
      </w:numPr>
      <w:spacing w:after="120"/>
    </w:pPr>
    <w:rPr>
      <w:sz w:val="24"/>
      <w:szCs w:val="28"/>
      <w:lang w:eastAsia="en-US"/>
    </w:rPr>
  </w:style>
  <w:style w:type="paragraph" w:customStyle="1" w:styleId="Normal30">
    <w:name w:val="Normal3 תו תו תו תו תו"/>
    <w:basedOn w:val="ac"/>
    <w:rsid w:val="00A87704"/>
    <w:pPr>
      <w:keepLines/>
      <w:bidi/>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bidi/>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keepLines/>
      <w:numPr>
        <w:ilvl w:val="0"/>
        <w:numId w:val="0"/>
      </w:numPr>
      <w:spacing w:before="0" w:after="120"/>
      <w:ind w:left="357"/>
    </w:pPr>
    <w:rPr>
      <w:lang w:eastAsia="en-US"/>
    </w:rPr>
  </w:style>
  <w:style w:type="character" w:customStyle="1" w:styleId="affffa">
    <w:name w:val="כותרת ללא מספור תו"/>
    <w:basedOn w:val="210"/>
    <w:link w:val="affff9"/>
    <w:uiPriority w:val="99"/>
    <w:rsid w:val="00854F95"/>
    <w:rPr>
      <w:rFonts w:cs="David"/>
      <w:b/>
      <w:bCs/>
      <w:sz w:val="36"/>
      <w:szCs w:val="36"/>
      <w:u w:val="single"/>
      <w:lang w:eastAsia="he-IL"/>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sz w:val="24"/>
      <w:szCs w:val="28"/>
      <w:lang w:eastAsia="en-US"/>
    </w:rPr>
  </w:style>
  <w:style w:type="paragraph" w:customStyle="1" w:styleId="a8">
    <w:name w:val="כותרת סעיף"/>
    <w:basedOn w:val="ac"/>
    <w:uiPriority w:val="99"/>
    <w:rsid w:val="008C5CF0"/>
    <w:pPr>
      <w:numPr>
        <w:numId w:val="44"/>
      </w:numPr>
      <w:bidi/>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4"/>
      </w:numPr>
      <w:bidi/>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4"/>
      </w:numPr>
      <w:bidi/>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6"/>
      </w:numPr>
      <w:bidi/>
      <w:spacing w:before="60" w:line="360" w:lineRule="auto"/>
      <w:jc w:val="both"/>
    </w:pPr>
    <w:rPr>
      <w:rFonts w:cs="David"/>
    </w:rPr>
  </w:style>
  <w:style w:type="paragraph" w:styleId="afffff">
    <w:name w:val="Normal Indent"/>
    <w:basedOn w:val="ac"/>
    <w:uiPriority w:val="99"/>
    <w:rsid w:val="00B27744"/>
    <w:pPr>
      <w:keepLines/>
      <w:bidi/>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5"/>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7"/>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48"/>
      </w:numPr>
      <w:tabs>
        <w:tab w:val="clear" w:pos="1152"/>
        <w:tab w:val="num" w:pos="720"/>
      </w:tabs>
      <w:spacing w:after="60"/>
      <w:ind w:left="720" w:right="0"/>
    </w:pPr>
    <w:rPr>
      <w:rFonts w:ascii="Arial" w:hAnsi="Arial" w:cs="Narkisim"/>
      <w:bCs w:val="0"/>
      <w:i/>
      <w:sz w:val="28"/>
      <w:szCs w:val="24"/>
    </w:rPr>
  </w:style>
  <w:style w:type="paragraph" w:customStyle="1" w:styleId="5c">
    <w:name w:val="אותיות רמה 5"/>
    <w:basedOn w:val="ac"/>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bidi/>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ind w:left="1440" w:right="1985" w:hanging="360"/>
    </w:pPr>
    <w:rPr>
      <w:rFonts w:cs="Narkisim"/>
      <w:noProof/>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rPr>
  </w:style>
  <w:style w:type="paragraph" w:customStyle="1" w:styleId="2f3">
    <w:name w:val="תו תו2"/>
    <w:basedOn w:val="ac"/>
    <w:uiPriority w:val="99"/>
    <w:rsid w:val="002C3F30"/>
    <w:pPr>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uiPriority w:val="99"/>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qFormat/>
    <w:rsid w:val="009E73E7"/>
    <w:pPr>
      <w:numPr>
        <w:ilvl w:val="0"/>
        <w:numId w:val="0"/>
      </w:numPr>
      <w:tabs>
        <w:tab w:val="left" w:pos="2893"/>
      </w:tabs>
      <w:ind w:left="5020" w:hanging="1440"/>
    </w:pPr>
  </w:style>
  <w:style w:type="paragraph" w:customStyle="1" w:styleId="14">
    <w:name w:val="נספח כותרת 1"/>
    <w:basedOn w:val="RonnyBase"/>
    <w:qFormat/>
    <w:rsid w:val="008B39E9"/>
    <w:pPr>
      <w:keepLines w:val="0"/>
      <w:numPr>
        <w:numId w:val="52"/>
      </w:numPr>
      <w:tabs>
        <w:tab w:val="right" w:pos="206"/>
        <w:tab w:val="right" w:pos="360"/>
      </w:tabs>
      <w:spacing w:before="0" w:line="360" w:lineRule="auto"/>
    </w:pPr>
    <w:rPr>
      <w:b/>
      <w:bCs/>
      <w:color w:val="000000"/>
      <w:sz w:val="28"/>
      <w:szCs w:val="28"/>
      <w14:scene3d>
        <w14:camera w14:prst="orthographicFront"/>
        <w14:lightRig w14:rig="threePt" w14:dir="t">
          <w14:rot w14:lat="0" w14:lon="0" w14:rev="0"/>
        </w14:lightRig>
      </w14:scene3d>
    </w:rPr>
  </w:style>
  <w:style w:type="paragraph" w:customStyle="1" w:styleId="22">
    <w:name w:val="נספח כותרת 2"/>
    <w:basedOn w:val="14"/>
    <w:qFormat/>
    <w:rsid w:val="00512739"/>
    <w:pPr>
      <w:numPr>
        <w:ilvl w:val="1"/>
      </w:numPr>
      <w:tabs>
        <w:tab w:val="clear" w:pos="206"/>
        <w:tab w:val="clear" w:pos="360"/>
        <w:tab w:val="right" w:pos="1192"/>
      </w:tabs>
    </w:pPr>
    <w:rPr>
      <w:b w:val="0"/>
      <w:bCs w:val="0"/>
      <w:sz w:val="24"/>
      <w:szCs w:val="24"/>
    </w:rPr>
  </w:style>
  <w:style w:type="paragraph" w:customStyle="1" w:styleId="31">
    <w:name w:val="נספח כותרת 3"/>
    <w:basedOn w:val="22"/>
    <w:qFormat/>
    <w:rsid w:val="008B39E9"/>
    <w:pPr>
      <w:numPr>
        <w:ilvl w:val="2"/>
      </w:numPr>
    </w:pPr>
  </w:style>
  <w:style w:type="paragraph" w:customStyle="1" w:styleId="3f8">
    <w:name w:val="נספח ממוספר 3"/>
    <w:basedOn w:val="31"/>
    <w:qFormat/>
    <w:rsid w:val="0052762E"/>
  </w:style>
  <w:style w:type="paragraph" w:customStyle="1" w:styleId="2f5">
    <w:name w:val="נספח ממוספר 2"/>
    <w:basedOn w:val="22"/>
    <w:qFormat/>
    <w:rsid w:val="0052762E"/>
  </w:style>
  <w:style w:type="paragraph" w:customStyle="1" w:styleId="head2-p">
    <w:name w:val="head2-p"/>
    <w:basedOn w:val="ac"/>
    <w:rsid w:val="008B39E9"/>
    <w:pPr>
      <w:keepNext/>
      <w:keepLines/>
      <w:tabs>
        <w:tab w:val="num" w:pos="2340"/>
      </w:tabs>
      <w:bidi/>
      <w:spacing w:before="60"/>
      <w:ind w:left="2340" w:hanging="1440"/>
      <w:jc w:val="both"/>
    </w:pPr>
    <w:rPr>
      <w:rFonts w:cs="David"/>
      <w:i/>
    </w:rPr>
  </w:style>
  <w:style w:type="paragraph" w:customStyle="1" w:styleId="afffff4">
    <w:name w:val="נדון"/>
    <w:basedOn w:val="ac"/>
    <w:next w:val="ac"/>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14:scene3d>
        <w14:camera w14:prst="orthographicFront"/>
        <w14:lightRig w14:rig="threePt" w14:dir="t">
          <w14:rot w14:lat="0" w14:lon="0" w14:rev="0"/>
        </w14:lightRig>
      </w14:scene3d>
    </w:rPr>
  </w:style>
  <w:style w:type="paragraph" w:customStyle="1" w:styleId="42">
    <w:name w:val="נספח ממוספר 4"/>
    <w:basedOn w:val="3f8"/>
    <w:qFormat/>
    <w:rsid w:val="005E09AE"/>
    <w:pPr>
      <w:numPr>
        <w:ilvl w:val="3"/>
      </w:numPr>
    </w:pPr>
  </w:style>
  <w:style w:type="paragraph" w:customStyle="1" w:styleId="4f4">
    <w:name w:val="נספח כותרת 4"/>
    <w:basedOn w:val="42"/>
    <w:qFormat/>
    <w:rsid w:val="008579C5"/>
    <w:rPr>
      <w:b/>
      <w:bCs/>
    </w:rPr>
  </w:style>
  <w:style w:type="paragraph" w:customStyle="1" w:styleId="54">
    <w:name w:val="נספח ממוספר 5"/>
    <w:basedOn w:val="42"/>
    <w:qFormat/>
    <w:rsid w:val="008579C5"/>
    <w:pPr>
      <w:numPr>
        <w:ilvl w:val="4"/>
      </w:numPr>
    </w:pPr>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keepLines/>
      <w:numPr>
        <w:ilvl w:val="5"/>
        <w:numId w:val="53"/>
      </w:numPr>
      <w:spacing w:before="0"/>
      <w:ind w:left="2720" w:hanging="1275"/>
      <w:jc w:val="left"/>
    </w:pPr>
    <w:rPr>
      <w:b w:val="0"/>
      <w:bCs w:val="0"/>
      <w:noProof/>
      <w:sz w:val="24"/>
      <w:szCs w:val="24"/>
      <w:lang w:eastAsia="en-US"/>
    </w:rPr>
  </w:style>
  <w:style w:type="paragraph" w:customStyle="1" w:styleId="5">
    <w:name w:val="רמה 5"/>
    <w:basedOn w:val="2"/>
    <w:link w:val="5Char"/>
    <w:qFormat/>
    <w:rsid w:val="001B6E0B"/>
    <w:pPr>
      <w:keepLines/>
      <w:numPr>
        <w:ilvl w:val="4"/>
        <w:numId w:val="53"/>
      </w:numPr>
      <w:spacing w:before="0"/>
      <w:ind w:left="1445" w:hanging="1134"/>
      <w:jc w:val="left"/>
    </w:pPr>
    <w:rPr>
      <w:b w:val="0"/>
      <w:bCs w:val="0"/>
      <w:noProof/>
      <w:sz w:val="24"/>
      <w:szCs w:val="24"/>
      <w:lang w:eastAsia="en-US"/>
    </w:rPr>
  </w:style>
  <w:style w:type="character" w:customStyle="1" w:styleId="6Char">
    <w:name w:val="רמה 6 Char"/>
    <w:link w:val="6"/>
    <w:rsid w:val="001B6E0B"/>
    <w:rPr>
      <w:rFonts w:cs="David"/>
      <w:noProof/>
      <w:sz w:val="24"/>
      <w:szCs w:val="24"/>
      <w:u w:val="single"/>
    </w:rPr>
  </w:style>
  <w:style w:type="character" w:customStyle="1" w:styleId="5Char">
    <w:name w:val="רמה 5 Char"/>
    <w:link w:val="5"/>
    <w:rsid w:val="001B6E0B"/>
    <w:rPr>
      <w:rFonts w:cs="David"/>
      <w:noProof/>
      <w:sz w:val="24"/>
      <w:szCs w:val="24"/>
      <w:u w:val="single"/>
    </w:rPr>
  </w:style>
  <w:style w:type="paragraph" w:customStyle="1" w:styleId="afffff5">
    <w:name w:val="טבלה כותרת"/>
    <w:basedOn w:val="Normal2"/>
    <w:rsid w:val="00D11A88"/>
    <w:pPr>
      <w:ind w:left="0"/>
    </w:pPr>
    <w:rPr>
      <w:b/>
      <w:bCs/>
    </w:rPr>
  </w:style>
  <w:style w:type="paragraph" w:customStyle="1" w:styleId="afffff6">
    <w:name w:val="טבלה טקסט"/>
    <w:basedOn w:val="Normal2"/>
    <w:rsid w:val="00DF50F4"/>
    <w:pPr>
      <w:ind w:left="0"/>
    </w:pPr>
  </w:style>
  <w:style w:type="table" w:customStyle="1" w:styleId="GridTable4-Accent41">
    <w:name w:val="Grid Table 4 - Accent 41"/>
    <w:basedOn w:val="ae"/>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d"/>
    <w:rsid w:val="00EA5FCA"/>
  </w:style>
  <w:style w:type="paragraph" w:styleId="afffff7">
    <w:name w:val="TOC Heading"/>
    <w:basedOn w:val="11"/>
    <w:next w:val="ac"/>
    <w:uiPriority w:val="39"/>
    <w:semiHidden/>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styleId="afffff8">
    <w:name w:val="Light Shading"/>
    <w:basedOn w:val="ae"/>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Grid Accent 1"/>
    <w:basedOn w:val="ae"/>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4">
    <w:name w:val="ללא רשימה1"/>
    <w:next w:val="af"/>
    <w:uiPriority w:val="99"/>
    <w:semiHidden/>
    <w:unhideWhenUsed/>
    <w:rsid w:val="00F95CFE"/>
  </w:style>
  <w:style w:type="character" w:customStyle="1" w:styleId="st">
    <w:name w:val="st"/>
    <w:basedOn w:val="ad"/>
    <w:rsid w:val="00F350A1"/>
  </w:style>
  <w:style w:type="table" w:styleId="1-1">
    <w:name w:val="Medium Shading 1 Accent 1"/>
    <w:basedOn w:val="ae"/>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e"/>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ff9">
    <w:name w:val="No Spacing"/>
    <w:uiPriority w:val="1"/>
    <w:qFormat/>
    <w:rsid w:val="00113FE4"/>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53357255">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276">
      <w:bodyDiv w:val="1"/>
      <w:marLeft w:val="0"/>
      <w:marRight w:val="0"/>
      <w:marTop w:val="0"/>
      <w:marBottom w:val="0"/>
      <w:divBdr>
        <w:top w:val="none" w:sz="0" w:space="0" w:color="auto"/>
        <w:left w:val="none" w:sz="0" w:space="0" w:color="auto"/>
        <w:bottom w:val="none" w:sz="0" w:space="0" w:color="auto"/>
        <w:right w:val="none" w:sz="0" w:space="0" w:color="auto"/>
      </w:divBdr>
      <w:divsChild>
        <w:div w:id="15235184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663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20268644">
      <w:bodyDiv w:val="1"/>
      <w:marLeft w:val="0"/>
      <w:marRight w:val="0"/>
      <w:marTop w:val="0"/>
      <w:marBottom w:val="0"/>
      <w:divBdr>
        <w:top w:val="none" w:sz="0" w:space="0" w:color="auto"/>
        <w:left w:val="none" w:sz="0" w:space="0" w:color="auto"/>
        <w:bottom w:val="none" w:sz="0" w:space="0" w:color="auto"/>
        <w:right w:val="none" w:sz="0" w:space="0" w:color="auto"/>
      </w:divBdr>
    </w:div>
    <w:div w:id="154343977">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20287739">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527283">
      <w:bodyDiv w:val="1"/>
      <w:marLeft w:val="0"/>
      <w:marRight w:val="0"/>
      <w:marTop w:val="0"/>
      <w:marBottom w:val="0"/>
      <w:divBdr>
        <w:top w:val="none" w:sz="0" w:space="0" w:color="auto"/>
        <w:left w:val="none" w:sz="0" w:space="0" w:color="auto"/>
        <w:bottom w:val="none" w:sz="0" w:space="0" w:color="auto"/>
        <w:right w:val="none" w:sz="0" w:space="0" w:color="auto"/>
      </w:divBdr>
    </w:div>
    <w:div w:id="409810170">
      <w:bodyDiv w:val="1"/>
      <w:marLeft w:val="0"/>
      <w:marRight w:val="0"/>
      <w:marTop w:val="0"/>
      <w:marBottom w:val="0"/>
      <w:divBdr>
        <w:top w:val="none" w:sz="0" w:space="0" w:color="auto"/>
        <w:left w:val="none" w:sz="0" w:space="0" w:color="auto"/>
        <w:bottom w:val="none" w:sz="0" w:space="0" w:color="auto"/>
        <w:right w:val="none" w:sz="0" w:space="0" w:color="auto"/>
      </w:divBdr>
    </w:div>
    <w:div w:id="422724458">
      <w:bodyDiv w:val="1"/>
      <w:marLeft w:val="0"/>
      <w:marRight w:val="0"/>
      <w:marTop w:val="0"/>
      <w:marBottom w:val="0"/>
      <w:divBdr>
        <w:top w:val="none" w:sz="0" w:space="0" w:color="auto"/>
        <w:left w:val="none" w:sz="0" w:space="0" w:color="auto"/>
        <w:bottom w:val="none" w:sz="0" w:space="0" w:color="auto"/>
        <w:right w:val="none" w:sz="0" w:space="0" w:color="auto"/>
      </w:divBdr>
      <w:divsChild>
        <w:div w:id="16118191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703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2293508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74653552">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62421398">
      <w:bodyDiv w:val="1"/>
      <w:marLeft w:val="0"/>
      <w:marRight w:val="0"/>
      <w:marTop w:val="0"/>
      <w:marBottom w:val="0"/>
      <w:divBdr>
        <w:top w:val="none" w:sz="0" w:space="0" w:color="auto"/>
        <w:left w:val="none" w:sz="0" w:space="0" w:color="auto"/>
        <w:bottom w:val="none" w:sz="0" w:space="0" w:color="auto"/>
        <w:right w:val="none" w:sz="0" w:space="0" w:color="auto"/>
      </w:divBdr>
    </w:div>
    <w:div w:id="98130255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2805781">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59476689">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94733063">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18737603">
      <w:bodyDiv w:val="1"/>
      <w:marLeft w:val="0"/>
      <w:marRight w:val="0"/>
      <w:marTop w:val="0"/>
      <w:marBottom w:val="0"/>
      <w:divBdr>
        <w:top w:val="none" w:sz="0" w:space="0" w:color="auto"/>
        <w:left w:val="none" w:sz="0" w:space="0" w:color="auto"/>
        <w:bottom w:val="none" w:sz="0" w:space="0" w:color="auto"/>
        <w:right w:val="none" w:sz="0" w:space="0" w:color="auto"/>
      </w:divBdr>
    </w:div>
    <w:div w:id="1276517205">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7324628">
      <w:bodyDiv w:val="1"/>
      <w:marLeft w:val="0"/>
      <w:marRight w:val="0"/>
      <w:marTop w:val="0"/>
      <w:marBottom w:val="0"/>
      <w:divBdr>
        <w:top w:val="none" w:sz="0" w:space="0" w:color="auto"/>
        <w:left w:val="none" w:sz="0" w:space="0" w:color="auto"/>
        <w:bottom w:val="none" w:sz="0" w:space="0" w:color="auto"/>
        <w:right w:val="none" w:sz="0" w:space="0" w:color="auto"/>
      </w:divBdr>
      <w:divsChild>
        <w:div w:id="797184578">
          <w:marLeft w:val="0"/>
          <w:marRight w:val="576"/>
          <w:marTop w:val="60"/>
          <w:marBottom w:val="0"/>
          <w:divBdr>
            <w:top w:val="none" w:sz="0" w:space="0" w:color="auto"/>
            <w:left w:val="none" w:sz="0" w:space="0" w:color="auto"/>
            <w:bottom w:val="none" w:sz="0" w:space="0" w:color="auto"/>
            <w:right w:val="none" w:sz="0" w:space="0" w:color="auto"/>
          </w:divBdr>
        </w:div>
        <w:div w:id="1401824168">
          <w:marLeft w:val="0"/>
          <w:marRight w:val="576"/>
          <w:marTop w:val="60"/>
          <w:marBottom w:val="0"/>
          <w:divBdr>
            <w:top w:val="none" w:sz="0" w:space="0" w:color="auto"/>
            <w:left w:val="none" w:sz="0" w:space="0" w:color="auto"/>
            <w:bottom w:val="none" w:sz="0" w:space="0" w:color="auto"/>
            <w:right w:val="none" w:sz="0" w:space="0" w:color="auto"/>
          </w:divBdr>
        </w:div>
        <w:div w:id="817258478">
          <w:marLeft w:val="0"/>
          <w:marRight w:val="576"/>
          <w:marTop w:val="60"/>
          <w:marBottom w:val="0"/>
          <w:divBdr>
            <w:top w:val="none" w:sz="0" w:space="0" w:color="auto"/>
            <w:left w:val="none" w:sz="0" w:space="0" w:color="auto"/>
            <w:bottom w:val="none" w:sz="0" w:space="0" w:color="auto"/>
            <w:right w:val="none" w:sz="0" w:space="0" w:color="auto"/>
          </w:divBdr>
        </w:div>
      </w:divsChild>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700399661">
      <w:bodyDiv w:val="1"/>
      <w:marLeft w:val="0"/>
      <w:marRight w:val="0"/>
      <w:marTop w:val="0"/>
      <w:marBottom w:val="0"/>
      <w:divBdr>
        <w:top w:val="none" w:sz="0" w:space="0" w:color="auto"/>
        <w:left w:val="none" w:sz="0" w:space="0" w:color="auto"/>
        <w:bottom w:val="none" w:sz="0" w:space="0" w:color="auto"/>
        <w:right w:val="none" w:sz="0" w:space="0" w:color="auto"/>
      </w:divBdr>
    </w:div>
    <w:div w:id="1755664596">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47862593">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984648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73962243">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mof.gov.il/" TargetMode="Externa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justice.gov.il/mojheb/rasuthataagidim"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of" TargetMode="External"/><Relationship Id="rId5" Type="http://schemas.microsoft.com/office/2007/relationships/stylesWithEffects" Target="stylesWithEffects.xml"/><Relationship Id="rId15" Type="http://schemas.openxmlformats.org/officeDocument/2006/relationships/header" Target="header2.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A1C31E34-E85C-4517-9445-8AB7A0C97552}">
  <ds:schemaRefs>
    <ds:schemaRef ds:uri="http://schemas.openxmlformats.org/officeDocument/2006/bibliography"/>
  </ds:schemaRefs>
</ds:datastoreItem>
</file>

<file path=customXml/itemProps2.xml><?xml version="1.0" encoding="utf-8"?>
<ds:datastoreItem xmlns:ds="http://schemas.openxmlformats.org/officeDocument/2006/customXml" ds:itemID="{7F1B4B8A-7EBB-4D3A-81C9-5D9581797C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94</Pages>
  <Words>19181</Words>
  <Characters>95905</Characters>
  <Application>Microsoft Office Word</Application>
  <DocSecurity>0</DocSecurity>
  <Lines>799</Lines>
  <Paragraphs>229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114857</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2015-08-26T06:51:00Z</dcterms:created>
  <dcterms:modified xsi:type="dcterms:W3CDTF">2015-08-26T06:51:00Z</dcterms:modified>
</cp:coreProperties>
</file>